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C12D5" w14:textId="77777777" w:rsidR="00D77A4D" w:rsidRPr="00FA2DA7" w:rsidRDefault="00D244D1" w:rsidP="00D77A4D">
      <w:pPr>
        <w:tabs>
          <w:tab w:val="left" w:pos="5000"/>
        </w:tabs>
        <w:spacing w:after="0"/>
        <w:jc w:val="center"/>
        <w:rPr>
          <w:rFonts w:ascii="Book Antiqua" w:hAnsi="Book Antiqua"/>
          <w:b/>
          <w:sz w:val="28"/>
          <w:szCs w:val="28"/>
        </w:rPr>
      </w:pPr>
      <w:r>
        <w:rPr>
          <w:rFonts w:ascii="Book Antiqua" w:hAnsi="Book Antiqua"/>
          <w:b/>
          <w:sz w:val="28"/>
          <w:szCs w:val="28"/>
        </w:rPr>
        <w:t>SUPPLY, INSTALATIONS OF WIRELESS ACCESS POINTS</w:t>
      </w:r>
    </w:p>
    <w:p w14:paraId="7CBB3477" w14:textId="77777777" w:rsidR="0053124E" w:rsidRDefault="0053124E" w:rsidP="0059078E">
      <w:pPr>
        <w:tabs>
          <w:tab w:val="left" w:pos="5000"/>
        </w:tabs>
        <w:spacing w:after="0"/>
        <w:jc w:val="center"/>
        <w:rPr>
          <w:rFonts w:ascii="Book Antiqua" w:hAnsi="Book Antiqua"/>
          <w:b/>
          <w:sz w:val="28"/>
          <w:szCs w:val="28"/>
        </w:rPr>
      </w:pPr>
    </w:p>
    <w:p w14:paraId="34D8B730" w14:textId="77777777" w:rsidR="005914AB" w:rsidRDefault="005914AB" w:rsidP="005914AB">
      <w:pPr>
        <w:rPr>
          <w:rFonts w:ascii="Book Antiqua" w:hAnsi="Book Antiqua"/>
          <w:sz w:val="24"/>
          <w:szCs w:val="24"/>
        </w:rPr>
      </w:pPr>
    </w:p>
    <w:p w14:paraId="78F86CF3" w14:textId="77777777" w:rsidR="005914AB" w:rsidRDefault="005914AB" w:rsidP="005914AB">
      <w:pPr>
        <w:jc w:val="center"/>
        <w:rPr>
          <w:rFonts w:ascii="Book Antiqua" w:hAnsi="Book Antiqua"/>
          <w:sz w:val="24"/>
          <w:szCs w:val="24"/>
        </w:rPr>
      </w:pPr>
    </w:p>
    <w:p w14:paraId="6D788F2D" w14:textId="77777777" w:rsidR="005914AB" w:rsidRDefault="005914AB" w:rsidP="005914AB">
      <w:pPr>
        <w:jc w:val="center"/>
        <w:rPr>
          <w:rFonts w:ascii="Book Antiqua" w:hAnsi="Book Antiqua"/>
          <w:sz w:val="24"/>
          <w:szCs w:val="24"/>
        </w:rPr>
      </w:pPr>
    </w:p>
    <w:p w14:paraId="45199693" w14:textId="77777777" w:rsidR="005914AB" w:rsidRPr="00A40DF4" w:rsidRDefault="005914AB" w:rsidP="005914AB">
      <w:pPr>
        <w:jc w:val="center"/>
        <w:rPr>
          <w:rFonts w:ascii="Book Antiqua" w:hAnsi="Book Antiqua"/>
          <w:sz w:val="24"/>
          <w:szCs w:val="24"/>
        </w:rPr>
      </w:pPr>
    </w:p>
    <w:p w14:paraId="01B26E88" w14:textId="77777777" w:rsidR="005914AB" w:rsidRPr="002F6165" w:rsidRDefault="005914AB" w:rsidP="005914AB">
      <w:pPr>
        <w:pStyle w:val="Subtitle"/>
        <w:rPr>
          <w:rFonts w:ascii="Book Antiqua" w:hAnsi="Book Antiqua"/>
          <w:sz w:val="24"/>
        </w:rPr>
      </w:pPr>
      <w:r w:rsidRPr="00AD5EE9">
        <w:rPr>
          <w:rFonts w:ascii="Book Antiqua" w:hAnsi="Book Antiqua"/>
          <w:b w:val="0"/>
          <w:smallCaps/>
          <w:sz w:val="24"/>
        </w:rPr>
        <w:t>Procurement No.</w:t>
      </w:r>
      <w:r>
        <w:rPr>
          <w:rFonts w:ascii="Book Antiqua" w:hAnsi="Book Antiqua"/>
          <w:b w:val="0"/>
          <w:smallCaps/>
          <w:sz w:val="24"/>
        </w:rPr>
        <w:t>:</w:t>
      </w:r>
      <w:r w:rsidRPr="00AD5EE9">
        <w:rPr>
          <w:rFonts w:ascii="Book Antiqua" w:hAnsi="Book Antiqua"/>
          <w:b w:val="0"/>
          <w:smallCaps/>
          <w:sz w:val="24"/>
        </w:rPr>
        <w:t xml:space="preserve"> </w:t>
      </w:r>
      <w:r w:rsidR="00DB051E">
        <w:t>EUSL/F/S/2</w:t>
      </w:r>
      <w:r w:rsidR="00C46D01">
        <w:t>3</w:t>
      </w:r>
      <w:r w:rsidR="00DB051E">
        <w:t>/NCB/Goods/0</w:t>
      </w:r>
      <w:r w:rsidR="0053124E">
        <w:t>2</w:t>
      </w:r>
    </w:p>
    <w:p w14:paraId="354704D0" w14:textId="77777777" w:rsidR="005914AB" w:rsidRPr="00AD5EE9" w:rsidRDefault="005914AB" w:rsidP="005914AB">
      <w:pPr>
        <w:ind w:left="340" w:right="340"/>
        <w:jc w:val="center"/>
        <w:rPr>
          <w:rFonts w:ascii="Book Antiqua" w:hAnsi="Book Antiqua"/>
          <w:sz w:val="24"/>
          <w:szCs w:val="24"/>
        </w:rPr>
      </w:pPr>
    </w:p>
    <w:p w14:paraId="00907C41" w14:textId="77777777" w:rsidR="005914AB"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41FB882E" w14:textId="77777777" w:rsidR="005914AB"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69A419E3" w14:textId="77777777" w:rsidR="005914AB"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57820237"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319BCF46"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ab/>
        <w:t>Bidding Documents</w:t>
      </w:r>
    </w:p>
    <w:p w14:paraId="416B7B5C"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53684479"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ab/>
        <w:t>Volume 1</w:t>
      </w:r>
    </w:p>
    <w:p w14:paraId="6217BDCE"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43D97E99" w14:textId="77777777" w:rsidR="005914AB" w:rsidRPr="00AD5EE9" w:rsidRDefault="005914AB" w:rsidP="005914AB">
      <w:pPr>
        <w:ind w:left="2160" w:firstLine="720"/>
        <w:rPr>
          <w:rFonts w:ascii="Book Antiqua" w:hAnsi="Book Antiqua"/>
          <w:sz w:val="24"/>
          <w:szCs w:val="24"/>
        </w:rPr>
      </w:pPr>
      <w:r w:rsidRPr="00AD5EE9">
        <w:rPr>
          <w:rFonts w:ascii="Book Antiqua" w:hAnsi="Book Antiqua"/>
          <w:b/>
          <w:sz w:val="24"/>
          <w:szCs w:val="24"/>
        </w:rPr>
        <w:t>Section VI – Conditions of Contract</w:t>
      </w:r>
    </w:p>
    <w:p w14:paraId="09DA899A" w14:textId="77777777" w:rsidR="005914AB" w:rsidRPr="00AD5EE9" w:rsidRDefault="005914AB" w:rsidP="005914AB">
      <w:pPr>
        <w:ind w:firstLine="720"/>
        <w:jc w:val="center"/>
        <w:rPr>
          <w:rFonts w:ascii="Book Antiqua" w:hAnsi="Book Antiqua"/>
          <w:sz w:val="24"/>
          <w:szCs w:val="24"/>
        </w:rPr>
      </w:pPr>
    </w:p>
    <w:p w14:paraId="1FDDA081" w14:textId="77777777" w:rsidR="005914AB" w:rsidRDefault="005914AB" w:rsidP="005914AB">
      <w:pPr>
        <w:ind w:firstLine="720"/>
        <w:jc w:val="center"/>
        <w:rPr>
          <w:rFonts w:ascii="Book Antiqua" w:hAnsi="Book Antiqua"/>
          <w:sz w:val="24"/>
          <w:szCs w:val="24"/>
        </w:rPr>
      </w:pPr>
    </w:p>
    <w:p w14:paraId="14633A40" w14:textId="77777777" w:rsidR="005914AB" w:rsidRPr="00AD5EE9" w:rsidRDefault="005914AB" w:rsidP="005914AB">
      <w:pPr>
        <w:ind w:firstLine="720"/>
        <w:jc w:val="center"/>
        <w:rPr>
          <w:rFonts w:ascii="Book Antiqua" w:hAnsi="Book Antiqua"/>
          <w:sz w:val="24"/>
          <w:szCs w:val="24"/>
        </w:rPr>
      </w:pPr>
    </w:p>
    <w:p w14:paraId="3DBE645E" w14:textId="77777777" w:rsidR="005914AB" w:rsidRPr="00AD5EE9" w:rsidRDefault="005914AB" w:rsidP="005914AB">
      <w:pPr>
        <w:ind w:firstLine="720"/>
        <w:jc w:val="center"/>
        <w:rPr>
          <w:rFonts w:ascii="Book Antiqua" w:hAnsi="Book Antiqua"/>
          <w:sz w:val="24"/>
          <w:szCs w:val="24"/>
        </w:rPr>
      </w:pPr>
    </w:p>
    <w:p w14:paraId="4C1D500D" w14:textId="77777777" w:rsidR="005914AB" w:rsidRPr="00AD5EE9" w:rsidRDefault="005914AB" w:rsidP="005914AB">
      <w:pPr>
        <w:ind w:firstLine="720"/>
        <w:jc w:val="center"/>
        <w:rPr>
          <w:rFonts w:ascii="Book Antiqua" w:hAnsi="Book Antiqua"/>
          <w:sz w:val="24"/>
          <w:szCs w:val="24"/>
        </w:rPr>
      </w:pPr>
    </w:p>
    <w:p w14:paraId="1B94DDC3" w14:textId="77777777" w:rsidR="005914AB" w:rsidRDefault="005914AB" w:rsidP="005914AB">
      <w:pPr>
        <w:jc w:val="center"/>
        <w:rPr>
          <w:rFonts w:ascii="Book Antiqua" w:hAnsi="Book Antiqua"/>
          <w:b/>
          <w:bCs/>
          <w:sz w:val="24"/>
          <w:szCs w:val="24"/>
        </w:rPr>
      </w:pPr>
      <w:r>
        <w:rPr>
          <w:rFonts w:ascii="Book Antiqua" w:hAnsi="Book Antiqua"/>
          <w:b/>
          <w:bCs/>
          <w:sz w:val="24"/>
          <w:szCs w:val="24"/>
        </w:rPr>
        <w:t>Eastern University, Sri Lanka</w:t>
      </w:r>
    </w:p>
    <w:p w14:paraId="390C4FEA" w14:textId="77777777" w:rsidR="005914AB" w:rsidRDefault="005914AB" w:rsidP="005914AB">
      <w:pPr>
        <w:rPr>
          <w:rFonts w:ascii="Book Antiqua" w:hAnsi="Book Antiqua"/>
          <w:b/>
          <w:bCs/>
          <w:sz w:val="24"/>
          <w:szCs w:val="24"/>
        </w:rPr>
      </w:pPr>
    </w:p>
    <w:p w14:paraId="2862A830" w14:textId="77777777" w:rsidR="008118BB" w:rsidRDefault="008118BB">
      <w:pPr>
        <w:rPr>
          <w:rFonts w:ascii="Book Antiqua" w:hAnsi="Book Antiqua"/>
          <w:b/>
          <w:bCs/>
          <w:sz w:val="24"/>
          <w:szCs w:val="24"/>
        </w:rPr>
      </w:pPr>
      <w:r>
        <w:rPr>
          <w:rFonts w:ascii="Book Antiqua" w:hAnsi="Book Antiqua"/>
          <w:b/>
          <w:bCs/>
          <w:sz w:val="24"/>
          <w:szCs w:val="24"/>
        </w:rPr>
        <w:br w:type="page"/>
      </w:r>
    </w:p>
    <w:p w14:paraId="6BDB0DA8" w14:textId="77777777" w:rsidR="005914AB" w:rsidRPr="00AD5EE9" w:rsidRDefault="005914AB" w:rsidP="00060174">
      <w:pPr>
        <w:jc w:val="center"/>
        <w:rPr>
          <w:rFonts w:ascii="Book Antiqua" w:hAnsi="Book Antiqua"/>
          <w:b/>
          <w:bCs/>
          <w:sz w:val="24"/>
          <w:szCs w:val="24"/>
        </w:rPr>
      </w:pPr>
      <w:r w:rsidRPr="00AD5EE9">
        <w:rPr>
          <w:rFonts w:ascii="Book Antiqua" w:hAnsi="Book Antiqua"/>
          <w:b/>
          <w:bCs/>
          <w:sz w:val="24"/>
          <w:szCs w:val="24"/>
        </w:rPr>
        <w:lastRenderedPageBreak/>
        <w:t>Section VI - Conditions of Contract (CC)</w:t>
      </w:r>
    </w:p>
    <w:tbl>
      <w:tblPr>
        <w:tblW w:w="9738" w:type="dxa"/>
        <w:tblLook w:val="04A0" w:firstRow="1" w:lastRow="0" w:firstColumn="1" w:lastColumn="0" w:noHBand="0" w:noVBand="1"/>
      </w:tblPr>
      <w:tblGrid>
        <w:gridCol w:w="648"/>
        <w:gridCol w:w="1980"/>
        <w:gridCol w:w="22"/>
        <w:gridCol w:w="614"/>
        <w:gridCol w:w="22"/>
        <w:gridCol w:w="6182"/>
        <w:gridCol w:w="270"/>
      </w:tblGrid>
      <w:tr w:rsidR="005914AB" w:rsidRPr="00AD5EE9" w14:paraId="07EDA7F5" w14:textId="77777777" w:rsidTr="00B419BB">
        <w:tc>
          <w:tcPr>
            <w:tcW w:w="648" w:type="dxa"/>
            <w:shd w:val="clear" w:color="auto" w:fill="auto"/>
          </w:tcPr>
          <w:p w14:paraId="4DA7C62A"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w:t>
            </w:r>
          </w:p>
        </w:tc>
        <w:tc>
          <w:tcPr>
            <w:tcW w:w="2002" w:type="dxa"/>
            <w:gridSpan w:val="2"/>
            <w:shd w:val="clear" w:color="auto" w:fill="auto"/>
          </w:tcPr>
          <w:p w14:paraId="386A14E5"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b/>
                <w:sz w:val="24"/>
                <w:szCs w:val="24"/>
              </w:rPr>
              <w:t>Definitions</w:t>
            </w:r>
          </w:p>
        </w:tc>
        <w:tc>
          <w:tcPr>
            <w:tcW w:w="636" w:type="dxa"/>
            <w:gridSpan w:val="2"/>
            <w:shd w:val="clear" w:color="auto" w:fill="auto"/>
          </w:tcPr>
          <w:p w14:paraId="58B074A6"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1.1</w:t>
            </w:r>
          </w:p>
        </w:tc>
        <w:tc>
          <w:tcPr>
            <w:tcW w:w="6452" w:type="dxa"/>
            <w:gridSpan w:val="2"/>
            <w:shd w:val="clear" w:color="auto" w:fill="auto"/>
            <w:vAlign w:val="center"/>
          </w:tcPr>
          <w:p w14:paraId="0477EDE2" w14:textId="77777777" w:rsidR="005914AB" w:rsidRPr="00AD5EE9" w:rsidRDefault="005914AB" w:rsidP="00060174">
            <w:pPr>
              <w:widowControl w:val="0"/>
              <w:autoSpaceDE w:val="0"/>
              <w:autoSpaceDN w:val="0"/>
              <w:adjustRightInd w:val="0"/>
              <w:spacing w:after="120" w:line="240" w:lineRule="auto"/>
              <w:rPr>
                <w:rFonts w:ascii="Book Antiqua" w:hAnsi="Book Antiqua"/>
                <w:sz w:val="24"/>
                <w:szCs w:val="24"/>
              </w:rPr>
            </w:pPr>
            <w:r w:rsidRPr="00AD5EE9">
              <w:rPr>
                <w:rFonts w:ascii="Book Antiqua" w:hAnsi="Book Antiqua"/>
                <w:sz w:val="24"/>
                <w:szCs w:val="24"/>
              </w:rPr>
              <w:t>The following words and expressions shall have the meanings hereby assigned to them:</w:t>
            </w:r>
          </w:p>
        </w:tc>
      </w:tr>
      <w:tr w:rsidR="005914AB" w:rsidRPr="00AD5EE9" w14:paraId="5C446A4B" w14:textId="77777777" w:rsidTr="00B419BB">
        <w:tc>
          <w:tcPr>
            <w:tcW w:w="648" w:type="dxa"/>
            <w:shd w:val="clear" w:color="auto" w:fill="auto"/>
          </w:tcPr>
          <w:p w14:paraId="435125F7"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1B2A44E8"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3FA23965"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4D80AB9C" w14:textId="77777777" w:rsidR="005914AB" w:rsidRPr="00AD5EE9" w:rsidRDefault="005914AB" w:rsidP="00060174">
            <w:pPr>
              <w:widowControl w:val="0"/>
              <w:numPr>
                <w:ilvl w:val="0"/>
                <w:numId w:val="4"/>
              </w:numPr>
              <w:autoSpaceDE w:val="0"/>
              <w:autoSpaceDN w:val="0"/>
              <w:adjustRightInd w:val="0"/>
              <w:spacing w:after="0" w:line="240" w:lineRule="auto"/>
              <w:ind w:left="432" w:hanging="432"/>
              <w:jc w:val="both"/>
              <w:rPr>
                <w:rFonts w:ascii="Book Antiqua" w:hAnsi="Book Antiqua"/>
                <w:sz w:val="24"/>
                <w:szCs w:val="24"/>
              </w:rPr>
            </w:pPr>
            <w:r w:rsidRPr="00AD5EE9">
              <w:rPr>
                <w:rFonts w:ascii="Book Antiqua" w:hAnsi="Book Antiqua"/>
                <w:sz w:val="24"/>
                <w:szCs w:val="24"/>
              </w:rPr>
              <w:t xml:space="preserve">“Contract” means the Contract Agreement </w:t>
            </w:r>
            <w:proofErr w:type="gramStart"/>
            <w:r w:rsidRPr="00AD5EE9">
              <w:rPr>
                <w:rFonts w:ascii="Book Antiqua" w:hAnsi="Book Antiqua"/>
                <w:sz w:val="24"/>
                <w:szCs w:val="24"/>
              </w:rPr>
              <w:t>entered into</w:t>
            </w:r>
            <w:proofErr w:type="gramEnd"/>
            <w:r w:rsidRPr="00AD5EE9">
              <w:rPr>
                <w:rFonts w:ascii="Book Antiqua" w:hAnsi="Book Antiqua"/>
                <w:sz w:val="24"/>
                <w:szCs w:val="24"/>
              </w:rPr>
              <w:t xml:space="preserve"> between the Purchaser and the Supplier, together with the Contract Documents referred to therein, including all attachments, appendices, and all documents incorporated by reference therein.</w:t>
            </w:r>
          </w:p>
        </w:tc>
      </w:tr>
      <w:tr w:rsidR="005914AB" w:rsidRPr="00AD5EE9" w14:paraId="6DE39252" w14:textId="77777777" w:rsidTr="00B419BB">
        <w:tc>
          <w:tcPr>
            <w:tcW w:w="648" w:type="dxa"/>
            <w:shd w:val="clear" w:color="auto" w:fill="auto"/>
          </w:tcPr>
          <w:p w14:paraId="47AEAB4B"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12EE333E"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57308094"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7AC18A4C" w14:textId="77777777" w:rsidR="005914AB" w:rsidRPr="00AD5EE9" w:rsidRDefault="005914AB" w:rsidP="00060174">
            <w:pPr>
              <w:widowControl w:val="0"/>
              <w:numPr>
                <w:ilvl w:val="0"/>
                <w:numId w:val="4"/>
              </w:numPr>
              <w:autoSpaceDE w:val="0"/>
              <w:autoSpaceDN w:val="0"/>
              <w:adjustRightInd w:val="0"/>
              <w:spacing w:after="0" w:line="240" w:lineRule="auto"/>
              <w:ind w:left="432" w:hanging="432"/>
              <w:jc w:val="both"/>
              <w:rPr>
                <w:rFonts w:ascii="Book Antiqua" w:hAnsi="Book Antiqua"/>
                <w:sz w:val="24"/>
                <w:szCs w:val="24"/>
              </w:rPr>
            </w:pPr>
            <w:r w:rsidRPr="00AD5EE9">
              <w:rPr>
                <w:rFonts w:ascii="Book Antiqua" w:hAnsi="Book Antiqua"/>
                <w:sz w:val="24"/>
                <w:szCs w:val="24"/>
              </w:rPr>
              <w:t xml:space="preserve"> “Contract Documents” means the documents listed in the Contract Agreement, including any amendments thereto.</w:t>
            </w:r>
          </w:p>
        </w:tc>
      </w:tr>
      <w:tr w:rsidR="005914AB" w:rsidRPr="00AD5EE9" w14:paraId="3DECFAA0" w14:textId="77777777" w:rsidTr="00B419BB">
        <w:tc>
          <w:tcPr>
            <w:tcW w:w="648" w:type="dxa"/>
            <w:shd w:val="clear" w:color="auto" w:fill="auto"/>
          </w:tcPr>
          <w:p w14:paraId="4E7158C9"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6D6800BE"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49F15E2D"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4BB6C694" w14:textId="77777777" w:rsidR="005914AB" w:rsidRPr="00AD5EE9" w:rsidRDefault="005914AB" w:rsidP="00060174">
            <w:pPr>
              <w:widowControl w:val="0"/>
              <w:numPr>
                <w:ilvl w:val="0"/>
                <w:numId w:val="4"/>
              </w:numPr>
              <w:autoSpaceDE w:val="0"/>
              <w:autoSpaceDN w:val="0"/>
              <w:adjustRightInd w:val="0"/>
              <w:spacing w:after="120" w:line="240" w:lineRule="auto"/>
              <w:ind w:left="432" w:hanging="432"/>
              <w:jc w:val="both"/>
              <w:rPr>
                <w:rFonts w:ascii="Book Antiqua" w:hAnsi="Book Antiqua"/>
                <w:sz w:val="24"/>
                <w:szCs w:val="24"/>
              </w:rPr>
            </w:pPr>
            <w:r w:rsidRPr="00AD5EE9">
              <w:rPr>
                <w:rFonts w:ascii="Book Antiqua" w:hAnsi="Book Antiqua"/>
                <w:sz w:val="24"/>
                <w:szCs w:val="24"/>
              </w:rPr>
              <w:t xml:space="preserve">“Contract Price” means the price payable to the Supplier as specified in the Contract Agreement, subject to such additions and adjustments thereto or deductions </w:t>
            </w:r>
            <w:r w:rsidR="009C3C39" w:rsidRPr="00AD5EE9">
              <w:rPr>
                <w:rFonts w:ascii="Book Antiqua" w:hAnsi="Book Antiqua"/>
                <w:sz w:val="24"/>
                <w:szCs w:val="24"/>
              </w:rPr>
              <w:t>there from</w:t>
            </w:r>
            <w:r w:rsidRPr="00AD5EE9">
              <w:rPr>
                <w:rFonts w:ascii="Book Antiqua" w:hAnsi="Book Antiqua"/>
                <w:sz w:val="24"/>
                <w:szCs w:val="24"/>
              </w:rPr>
              <w:t xml:space="preserve">, as may be made pursuant to the Contract. </w:t>
            </w:r>
          </w:p>
        </w:tc>
      </w:tr>
      <w:tr w:rsidR="005914AB" w:rsidRPr="00AD5EE9" w14:paraId="7336AC3B" w14:textId="77777777" w:rsidTr="00B419BB">
        <w:tc>
          <w:tcPr>
            <w:tcW w:w="648" w:type="dxa"/>
            <w:shd w:val="clear" w:color="auto" w:fill="auto"/>
          </w:tcPr>
          <w:p w14:paraId="4757A451"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08478940"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3B691D37"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4A928CF7" w14:textId="77777777" w:rsidR="005914AB" w:rsidRPr="00AD5EE9" w:rsidRDefault="005914AB" w:rsidP="00060174">
            <w:pPr>
              <w:widowControl w:val="0"/>
              <w:numPr>
                <w:ilvl w:val="0"/>
                <w:numId w:val="4"/>
              </w:numPr>
              <w:autoSpaceDE w:val="0"/>
              <w:autoSpaceDN w:val="0"/>
              <w:adjustRightInd w:val="0"/>
              <w:spacing w:line="240" w:lineRule="auto"/>
              <w:ind w:left="432" w:hanging="432"/>
              <w:jc w:val="both"/>
              <w:rPr>
                <w:rFonts w:ascii="Book Antiqua" w:hAnsi="Book Antiqua"/>
                <w:sz w:val="24"/>
                <w:szCs w:val="24"/>
              </w:rPr>
            </w:pPr>
            <w:r w:rsidRPr="00AD5EE9">
              <w:rPr>
                <w:rFonts w:ascii="Book Antiqua" w:hAnsi="Book Antiqua"/>
                <w:sz w:val="24"/>
                <w:szCs w:val="24"/>
              </w:rPr>
              <w:t>“Day” means calendar day.</w:t>
            </w:r>
          </w:p>
        </w:tc>
      </w:tr>
      <w:tr w:rsidR="005914AB" w:rsidRPr="00AD5EE9" w14:paraId="136E73D3" w14:textId="77777777" w:rsidTr="00B419BB">
        <w:tc>
          <w:tcPr>
            <w:tcW w:w="648" w:type="dxa"/>
            <w:shd w:val="clear" w:color="auto" w:fill="auto"/>
          </w:tcPr>
          <w:p w14:paraId="137A3EBC"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53C569F8"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577F275C"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4415CD36" w14:textId="77777777" w:rsidR="005914AB" w:rsidRPr="00AD5EE9" w:rsidRDefault="005914AB" w:rsidP="00060174">
            <w:pPr>
              <w:widowControl w:val="0"/>
              <w:numPr>
                <w:ilvl w:val="0"/>
                <w:numId w:val="4"/>
              </w:numPr>
              <w:autoSpaceDE w:val="0"/>
              <w:autoSpaceDN w:val="0"/>
              <w:adjustRightInd w:val="0"/>
              <w:spacing w:after="120" w:line="240" w:lineRule="auto"/>
              <w:ind w:left="432" w:hanging="432"/>
              <w:jc w:val="both"/>
              <w:rPr>
                <w:rFonts w:ascii="Book Antiqua" w:hAnsi="Book Antiqua"/>
                <w:sz w:val="24"/>
                <w:szCs w:val="24"/>
              </w:rPr>
            </w:pPr>
            <w:r w:rsidRPr="00AD5EE9">
              <w:rPr>
                <w:rFonts w:ascii="Book Antiqua" w:hAnsi="Book Antiqua"/>
                <w:sz w:val="24"/>
                <w:szCs w:val="24"/>
              </w:rPr>
              <w:t>“Completion” means the fulfillment of the supply of Goods to the destination specified and completion of the Related Services by the Supplier in accordance with the terms and conditions set forth in the Contract.</w:t>
            </w:r>
          </w:p>
        </w:tc>
      </w:tr>
      <w:tr w:rsidR="005914AB" w:rsidRPr="00AD5EE9" w14:paraId="5B371AA0" w14:textId="77777777" w:rsidTr="00B419BB">
        <w:tc>
          <w:tcPr>
            <w:tcW w:w="648" w:type="dxa"/>
            <w:shd w:val="clear" w:color="auto" w:fill="auto"/>
          </w:tcPr>
          <w:p w14:paraId="0F5E2C03"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2ACB3812"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5132E13B"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27F77458" w14:textId="77777777" w:rsidR="005914AB" w:rsidRPr="00AD5EE9" w:rsidRDefault="005914AB" w:rsidP="00060174">
            <w:pPr>
              <w:widowControl w:val="0"/>
              <w:numPr>
                <w:ilvl w:val="0"/>
                <w:numId w:val="4"/>
              </w:numPr>
              <w:autoSpaceDE w:val="0"/>
              <w:autoSpaceDN w:val="0"/>
              <w:adjustRightInd w:val="0"/>
              <w:spacing w:after="120" w:line="240" w:lineRule="auto"/>
              <w:ind w:left="432" w:hanging="432"/>
              <w:jc w:val="both"/>
              <w:rPr>
                <w:rFonts w:ascii="Book Antiqua" w:hAnsi="Book Antiqua"/>
                <w:sz w:val="24"/>
                <w:szCs w:val="24"/>
              </w:rPr>
            </w:pPr>
            <w:r w:rsidRPr="00AD5EE9">
              <w:rPr>
                <w:rFonts w:ascii="Book Antiqua" w:hAnsi="Book Antiqua"/>
                <w:sz w:val="24"/>
                <w:szCs w:val="24"/>
              </w:rPr>
              <w:t>“CC” means the Conditions of Contract.</w:t>
            </w:r>
          </w:p>
        </w:tc>
      </w:tr>
      <w:tr w:rsidR="005914AB" w:rsidRPr="00AD5EE9" w14:paraId="0ECAE37D" w14:textId="77777777" w:rsidTr="00B419BB">
        <w:tc>
          <w:tcPr>
            <w:tcW w:w="648" w:type="dxa"/>
            <w:shd w:val="clear" w:color="auto" w:fill="auto"/>
          </w:tcPr>
          <w:p w14:paraId="6C0550FA"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23007365"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6357A4CF"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345A7F1A" w14:textId="77777777" w:rsidR="005914AB" w:rsidRPr="00AD5EE9" w:rsidRDefault="005914AB" w:rsidP="00060174">
            <w:pPr>
              <w:widowControl w:val="0"/>
              <w:numPr>
                <w:ilvl w:val="0"/>
                <w:numId w:val="4"/>
              </w:numPr>
              <w:autoSpaceDE w:val="0"/>
              <w:autoSpaceDN w:val="0"/>
              <w:adjustRightInd w:val="0"/>
              <w:spacing w:after="120" w:line="240" w:lineRule="auto"/>
              <w:ind w:left="432" w:hanging="432"/>
              <w:jc w:val="both"/>
              <w:rPr>
                <w:rFonts w:ascii="Book Antiqua" w:hAnsi="Book Antiqua"/>
                <w:sz w:val="24"/>
                <w:szCs w:val="24"/>
              </w:rPr>
            </w:pPr>
            <w:r w:rsidRPr="00AD5EE9">
              <w:rPr>
                <w:rFonts w:ascii="Book Antiqua" w:hAnsi="Book Antiqua"/>
                <w:sz w:val="24"/>
                <w:szCs w:val="24"/>
              </w:rPr>
              <w:t xml:space="preserve">“Goods” means </w:t>
            </w:r>
            <w:proofErr w:type="gramStart"/>
            <w:r w:rsidRPr="00AD5EE9">
              <w:rPr>
                <w:rFonts w:ascii="Book Antiqua" w:hAnsi="Book Antiqua"/>
                <w:sz w:val="24"/>
                <w:szCs w:val="24"/>
              </w:rPr>
              <w:t>all of</w:t>
            </w:r>
            <w:proofErr w:type="gramEnd"/>
            <w:r w:rsidRPr="00AD5EE9">
              <w:rPr>
                <w:rFonts w:ascii="Book Antiqua" w:hAnsi="Book Antiqua"/>
                <w:sz w:val="24"/>
                <w:szCs w:val="24"/>
              </w:rPr>
              <w:t xml:space="preserve"> the commodities, raw material, machinery and equipment, and/or other materials that the Supplier is required to supply to the Purchaser under the Contract.</w:t>
            </w:r>
          </w:p>
        </w:tc>
      </w:tr>
      <w:tr w:rsidR="005914AB" w:rsidRPr="00AD5EE9" w14:paraId="6A5F3D16" w14:textId="77777777" w:rsidTr="00B419BB">
        <w:tc>
          <w:tcPr>
            <w:tcW w:w="648" w:type="dxa"/>
            <w:shd w:val="clear" w:color="auto" w:fill="auto"/>
          </w:tcPr>
          <w:p w14:paraId="1885DA20"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620DBB70"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43DCB245"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04AFE134" w14:textId="77777777" w:rsidR="005914AB" w:rsidRPr="00AD5EE9" w:rsidRDefault="005914AB" w:rsidP="00060174">
            <w:pPr>
              <w:widowControl w:val="0"/>
              <w:numPr>
                <w:ilvl w:val="0"/>
                <w:numId w:val="4"/>
              </w:numPr>
              <w:autoSpaceDE w:val="0"/>
              <w:autoSpaceDN w:val="0"/>
              <w:adjustRightInd w:val="0"/>
              <w:spacing w:after="120" w:line="240" w:lineRule="auto"/>
              <w:ind w:left="432" w:hanging="432"/>
              <w:jc w:val="both"/>
              <w:rPr>
                <w:rFonts w:ascii="Book Antiqua" w:hAnsi="Book Antiqua"/>
                <w:sz w:val="24"/>
                <w:szCs w:val="24"/>
              </w:rPr>
            </w:pPr>
            <w:r w:rsidRPr="00AD5EE9">
              <w:rPr>
                <w:rFonts w:ascii="Book Antiqua" w:hAnsi="Book Antiqua"/>
                <w:sz w:val="24"/>
                <w:szCs w:val="24"/>
              </w:rPr>
              <w:t>“Purchaser” means the entity purchasing the Goods and Related Services, as specified in the Contract Data.</w:t>
            </w:r>
          </w:p>
        </w:tc>
      </w:tr>
      <w:tr w:rsidR="005914AB" w:rsidRPr="00AD5EE9" w14:paraId="0032F608" w14:textId="77777777" w:rsidTr="00B419BB">
        <w:tc>
          <w:tcPr>
            <w:tcW w:w="648" w:type="dxa"/>
            <w:shd w:val="clear" w:color="auto" w:fill="auto"/>
          </w:tcPr>
          <w:p w14:paraId="62B773D8"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32E4132A"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72C00919"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4C29F1ED" w14:textId="77777777" w:rsidR="005914AB" w:rsidRPr="00AD5EE9" w:rsidRDefault="005914AB" w:rsidP="00060174">
            <w:pPr>
              <w:widowControl w:val="0"/>
              <w:numPr>
                <w:ilvl w:val="0"/>
                <w:numId w:val="4"/>
              </w:numPr>
              <w:autoSpaceDE w:val="0"/>
              <w:autoSpaceDN w:val="0"/>
              <w:adjustRightInd w:val="0"/>
              <w:spacing w:after="120" w:line="240" w:lineRule="auto"/>
              <w:ind w:left="432" w:hanging="432"/>
              <w:jc w:val="both"/>
              <w:rPr>
                <w:rFonts w:ascii="Book Antiqua" w:hAnsi="Book Antiqua"/>
                <w:sz w:val="24"/>
                <w:szCs w:val="24"/>
              </w:rPr>
            </w:pPr>
            <w:r w:rsidRPr="00AD5EE9">
              <w:rPr>
                <w:rFonts w:ascii="Book Antiqua" w:hAnsi="Book Antiqua"/>
                <w:sz w:val="24"/>
                <w:szCs w:val="24"/>
              </w:rPr>
              <w:t>“Related Services” means the services incidental to the supply of the goods, such as insurance, installation, training and initial maintenance and other such obligations of the Supplier under the Contract.</w:t>
            </w:r>
          </w:p>
        </w:tc>
      </w:tr>
      <w:tr w:rsidR="005914AB" w:rsidRPr="00AD5EE9" w14:paraId="2015CE5B" w14:textId="77777777" w:rsidTr="00B419BB">
        <w:tc>
          <w:tcPr>
            <w:tcW w:w="648" w:type="dxa"/>
            <w:shd w:val="clear" w:color="auto" w:fill="auto"/>
          </w:tcPr>
          <w:p w14:paraId="3E1537B8"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4F076B21"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6AA5BEAE"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7391166A" w14:textId="77777777" w:rsidR="005914AB" w:rsidRPr="00AD5EE9" w:rsidRDefault="005914AB" w:rsidP="00060174">
            <w:pPr>
              <w:widowControl w:val="0"/>
              <w:numPr>
                <w:ilvl w:val="0"/>
                <w:numId w:val="4"/>
              </w:numPr>
              <w:autoSpaceDE w:val="0"/>
              <w:autoSpaceDN w:val="0"/>
              <w:adjustRightInd w:val="0"/>
              <w:spacing w:after="120" w:line="240" w:lineRule="auto"/>
              <w:ind w:left="432" w:hanging="432"/>
              <w:jc w:val="both"/>
              <w:rPr>
                <w:rFonts w:ascii="Book Antiqua" w:hAnsi="Book Antiqua"/>
                <w:sz w:val="24"/>
                <w:szCs w:val="24"/>
              </w:rPr>
            </w:pPr>
            <w:r w:rsidRPr="00AD5EE9">
              <w:rPr>
                <w:rFonts w:ascii="Book Antiqua" w:hAnsi="Book Antiqua"/>
                <w:sz w:val="24"/>
                <w:szCs w:val="24"/>
              </w:rPr>
              <w:t>“Subcontractor” means any natural person, private or government entity, or a combination of the above, to which any part of the Goods to be supplied or execution of any part of the Related Services is subcontracted by the Supplier.</w:t>
            </w:r>
          </w:p>
        </w:tc>
      </w:tr>
      <w:tr w:rsidR="005914AB" w:rsidRPr="00AD5EE9" w14:paraId="34471FF1" w14:textId="77777777" w:rsidTr="00B419BB">
        <w:tc>
          <w:tcPr>
            <w:tcW w:w="648" w:type="dxa"/>
            <w:shd w:val="clear" w:color="auto" w:fill="auto"/>
          </w:tcPr>
          <w:p w14:paraId="7F9A379F"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5A54C24D"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00AEE16A"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500A4007" w14:textId="77777777" w:rsidR="005914AB" w:rsidRPr="00AD5EE9" w:rsidRDefault="005914AB" w:rsidP="00060174">
            <w:pPr>
              <w:numPr>
                <w:ilvl w:val="0"/>
                <w:numId w:val="4"/>
              </w:numPr>
              <w:spacing w:line="240" w:lineRule="auto"/>
              <w:ind w:left="432" w:hanging="432"/>
              <w:jc w:val="both"/>
              <w:rPr>
                <w:rFonts w:ascii="Book Antiqua" w:hAnsi="Book Antiqua"/>
                <w:sz w:val="24"/>
                <w:szCs w:val="24"/>
              </w:rPr>
            </w:pPr>
            <w:r w:rsidRPr="00AD5EE9">
              <w:rPr>
                <w:rFonts w:ascii="Book Antiqua" w:hAnsi="Book Antiqua"/>
                <w:sz w:val="24"/>
                <w:szCs w:val="24"/>
              </w:rPr>
              <w:t xml:space="preserve">“Supplier” means the natural person, private or government entity, or a combination of the above, whose bid to perform the Contract has been accepted by the Purchaser and is named as such in the Contract Agreement. </w:t>
            </w:r>
          </w:p>
        </w:tc>
      </w:tr>
      <w:tr w:rsidR="005914AB" w:rsidRPr="00AD5EE9" w14:paraId="1FCF932E" w14:textId="77777777" w:rsidTr="00B419BB">
        <w:tc>
          <w:tcPr>
            <w:tcW w:w="648" w:type="dxa"/>
            <w:shd w:val="clear" w:color="auto" w:fill="auto"/>
          </w:tcPr>
          <w:p w14:paraId="27A125DC"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6C36436F"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78C5E358"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5AAFA812" w14:textId="77777777" w:rsidR="005914AB" w:rsidRPr="00AD5EE9" w:rsidRDefault="005914AB" w:rsidP="00060174">
            <w:pPr>
              <w:numPr>
                <w:ilvl w:val="0"/>
                <w:numId w:val="4"/>
              </w:numPr>
              <w:spacing w:line="240" w:lineRule="auto"/>
              <w:ind w:left="432" w:hanging="432"/>
              <w:jc w:val="both"/>
              <w:rPr>
                <w:rFonts w:ascii="Book Antiqua" w:hAnsi="Book Antiqua"/>
                <w:sz w:val="24"/>
                <w:szCs w:val="24"/>
              </w:rPr>
            </w:pPr>
            <w:r w:rsidRPr="00AD5EE9">
              <w:rPr>
                <w:rFonts w:ascii="Book Antiqua" w:hAnsi="Book Antiqua"/>
                <w:sz w:val="24"/>
                <w:szCs w:val="24"/>
              </w:rPr>
              <w:t xml:space="preserve"> “The Project Site,” where applicable, means the place named in the Contract Data.</w:t>
            </w:r>
          </w:p>
        </w:tc>
      </w:tr>
      <w:tr w:rsidR="005914AB" w:rsidRPr="00AD5EE9" w14:paraId="244FCA32" w14:textId="77777777" w:rsidTr="00B419BB">
        <w:tc>
          <w:tcPr>
            <w:tcW w:w="648" w:type="dxa"/>
            <w:shd w:val="clear" w:color="auto" w:fill="auto"/>
          </w:tcPr>
          <w:p w14:paraId="794E20FA"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w:t>
            </w:r>
          </w:p>
        </w:tc>
        <w:tc>
          <w:tcPr>
            <w:tcW w:w="2002" w:type="dxa"/>
            <w:gridSpan w:val="2"/>
            <w:shd w:val="clear" w:color="auto" w:fill="auto"/>
          </w:tcPr>
          <w:p w14:paraId="45540BC9" w14:textId="77777777" w:rsidR="005914AB" w:rsidRPr="00AD5EE9" w:rsidRDefault="005914AB" w:rsidP="00B419BB">
            <w:pPr>
              <w:widowControl w:val="0"/>
              <w:autoSpaceDE w:val="0"/>
              <w:autoSpaceDN w:val="0"/>
              <w:adjustRightInd w:val="0"/>
              <w:rPr>
                <w:rFonts w:ascii="Book Antiqua" w:hAnsi="Book Antiqua"/>
                <w:b/>
                <w:sz w:val="24"/>
                <w:szCs w:val="24"/>
              </w:rPr>
            </w:pPr>
            <w:r w:rsidRPr="00AD5EE9">
              <w:rPr>
                <w:rFonts w:ascii="Book Antiqua" w:hAnsi="Book Antiqua"/>
                <w:b/>
                <w:sz w:val="24"/>
                <w:szCs w:val="24"/>
              </w:rPr>
              <w:t>Contract Documents</w:t>
            </w:r>
          </w:p>
        </w:tc>
        <w:tc>
          <w:tcPr>
            <w:tcW w:w="636" w:type="dxa"/>
            <w:gridSpan w:val="2"/>
            <w:shd w:val="clear" w:color="auto" w:fill="auto"/>
          </w:tcPr>
          <w:p w14:paraId="4454E653"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2.1</w:t>
            </w:r>
          </w:p>
        </w:tc>
        <w:tc>
          <w:tcPr>
            <w:tcW w:w="6452" w:type="dxa"/>
            <w:gridSpan w:val="2"/>
            <w:shd w:val="clear" w:color="auto" w:fill="auto"/>
            <w:vAlign w:val="center"/>
          </w:tcPr>
          <w:p w14:paraId="0814E2DC" w14:textId="77777777" w:rsidR="005914AB" w:rsidRPr="00AD5EE9" w:rsidRDefault="005914AB" w:rsidP="00060174">
            <w:pPr>
              <w:spacing w:line="240" w:lineRule="auto"/>
              <w:jc w:val="both"/>
              <w:rPr>
                <w:rFonts w:ascii="Book Antiqua" w:hAnsi="Book Antiqua"/>
                <w:sz w:val="24"/>
                <w:szCs w:val="24"/>
              </w:rPr>
            </w:pPr>
            <w:r w:rsidRPr="00AD5EE9">
              <w:rPr>
                <w:rFonts w:ascii="Book Antiqua" w:hAnsi="Book Antiqua"/>
                <w:sz w:val="24"/>
                <w:szCs w:val="24"/>
              </w:rPr>
              <w:t xml:space="preserve">Subject to the order of precedence set forth in the Contract Agreement, all documents forming the Contract (and all parts thereof) are intended to be correlative, complementary, and mutually explanatory. The Contract Agreement shall be </w:t>
            </w:r>
            <w:proofErr w:type="gramStart"/>
            <w:r w:rsidRPr="00AD5EE9">
              <w:rPr>
                <w:rFonts w:ascii="Book Antiqua" w:hAnsi="Book Antiqua"/>
                <w:sz w:val="24"/>
                <w:szCs w:val="24"/>
              </w:rPr>
              <w:t>read as a whole</w:t>
            </w:r>
            <w:proofErr w:type="gramEnd"/>
            <w:r w:rsidRPr="00AD5EE9">
              <w:rPr>
                <w:rFonts w:ascii="Book Antiqua" w:hAnsi="Book Antiqua"/>
                <w:sz w:val="24"/>
                <w:szCs w:val="24"/>
              </w:rPr>
              <w:t>.</w:t>
            </w:r>
          </w:p>
        </w:tc>
      </w:tr>
      <w:tr w:rsidR="005914AB" w:rsidRPr="00AD5EE9" w14:paraId="3B115672" w14:textId="77777777" w:rsidTr="00B419BB">
        <w:tc>
          <w:tcPr>
            <w:tcW w:w="648" w:type="dxa"/>
            <w:shd w:val="clear" w:color="auto" w:fill="auto"/>
          </w:tcPr>
          <w:p w14:paraId="240CA374"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w:t>
            </w:r>
          </w:p>
        </w:tc>
        <w:tc>
          <w:tcPr>
            <w:tcW w:w="2002" w:type="dxa"/>
            <w:gridSpan w:val="2"/>
            <w:shd w:val="clear" w:color="auto" w:fill="auto"/>
          </w:tcPr>
          <w:p w14:paraId="13E750F7" w14:textId="77777777" w:rsidR="005914AB" w:rsidRPr="00AD5EE9" w:rsidRDefault="005914AB" w:rsidP="00B419BB">
            <w:pPr>
              <w:widowControl w:val="0"/>
              <w:autoSpaceDE w:val="0"/>
              <w:autoSpaceDN w:val="0"/>
              <w:adjustRightInd w:val="0"/>
              <w:rPr>
                <w:rFonts w:ascii="Book Antiqua" w:hAnsi="Book Antiqua"/>
                <w:b/>
                <w:sz w:val="24"/>
                <w:szCs w:val="24"/>
              </w:rPr>
            </w:pPr>
            <w:r w:rsidRPr="00AD5EE9">
              <w:rPr>
                <w:rFonts w:ascii="Book Antiqua" w:hAnsi="Book Antiqua"/>
                <w:b/>
                <w:sz w:val="24"/>
                <w:szCs w:val="24"/>
              </w:rPr>
              <w:t>Fraud and Corruption</w:t>
            </w:r>
          </w:p>
        </w:tc>
        <w:tc>
          <w:tcPr>
            <w:tcW w:w="636" w:type="dxa"/>
            <w:gridSpan w:val="2"/>
            <w:shd w:val="clear" w:color="auto" w:fill="auto"/>
          </w:tcPr>
          <w:p w14:paraId="2C19D392"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3.1</w:t>
            </w:r>
          </w:p>
        </w:tc>
        <w:tc>
          <w:tcPr>
            <w:tcW w:w="6452" w:type="dxa"/>
            <w:gridSpan w:val="2"/>
            <w:shd w:val="clear" w:color="auto" w:fill="auto"/>
            <w:vAlign w:val="center"/>
          </w:tcPr>
          <w:p w14:paraId="75D65896" w14:textId="77777777" w:rsidR="005914AB" w:rsidRPr="00AD5EE9" w:rsidRDefault="005914AB" w:rsidP="00060174">
            <w:pPr>
              <w:spacing w:line="240" w:lineRule="auto"/>
              <w:jc w:val="both"/>
              <w:rPr>
                <w:rFonts w:ascii="Book Antiqua" w:hAnsi="Book Antiqua"/>
                <w:sz w:val="24"/>
                <w:szCs w:val="24"/>
              </w:rPr>
            </w:pPr>
            <w:r w:rsidRPr="00AD5EE9">
              <w:rPr>
                <w:rFonts w:ascii="Book Antiqua" w:hAnsi="Book Antiqua"/>
                <w:sz w:val="24"/>
                <w:szCs w:val="24"/>
              </w:rPr>
              <w:t>The Government of Sri Lanka requires the Purchaser as well as bidders, suppliers, contractors, and consultants to observe the highest standard of ethics during the procurement and execution of such contracts. In pursuit of this policy:</w:t>
            </w:r>
          </w:p>
        </w:tc>
      </w:tr>
      <w:tr w:rsidR="005914AB" w:rsidRPr="00AD5EE9" w14:paraId="726302CD" w14:textId="77777777" w:rsidTr="00B419BB">
        <w:tc>
          <w:tcPr>
            <w:tcW w:w="648" w:type="dxa"/>
            <w:shd w:val="clear" w:color="auto" w:fill="auto"/>
          </w:tcPr>
          <w:p w14:paraId="232E393E"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3F56D398"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0100406B"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01B40651" w14:textId="77777777" w:rsidR="005914AB" w:rsidRPr="00AD5EE9" w:rsidRDefault="005914AB" w:rsidP="00060174">
            <w:pPr>
              <w:numPr>
                <w:ilvl w:val="0"/>
                <w:numId w:val="5"/>
              </w:numPr>
              <w:spacing w:line="240" w:lineRule="auto"/>
              <w:ind w:left="882" w:hanging="270"/>
              <w:jc w:val="both"/>
              <w:rPr>
                <w:rFonts w:ascii="Book Antiqua" w:hAnsi="Book Antiqua"/>
                <w:sz w:val="24"/>
                <w:szCs w:val="24"/>
              </w:rPr>
            </w:pPr>
            <w:r w:rsidRPr="00AD5EE9">
              <w:rPr>
                <w:rFonts w:ascii="Book Antiqua" w:hAnsi="Book Antiqua"/>
                <w:sz w:val="24"/>
                <w:szCs w:val="24"/>
              </w:rPr>
              <w:tab/>
              <w:t>“</w:t>
            </w:r>
            <w:proofErr w:type="gramStart"/>
            <w:r w:rsidRPr="00AD5EE9">
              <w:rPr>
                <w:rFonts w:ascii="Book Antiqua" w:hAnsi="Book Antiqua"/>
                <w:sz w:val="24"/>
                <w:szCs w:val="24"/>
              </w:rPr>
              <w:t>corrupt  practice</w:t>
            </w:r>
            <w:proofErr w:type="gramEnd"/>
            <w:r w:rsidRPr="00AD5EE9">
              <w:rPr>
                <w:rFonts w:ascii="Book Antiqua" w:hAnsi="Book Antiqua"/>
                <w:sz w:val="24"/>
                <w:szCs w:val="24"/>
              </w:rPr>
              <w:t>”  means offering</w:t>
            </w:r>
            <w:r w:rsidRPr="00AD5EE9">
              <w:rPr>
                <w:rFonts w:ascii="Book Antiqua" w:hAnsi="Book Antiqua"/>
                <w:w w:val="96"/>
                <w:sz w:val="24"/>
                <w:szCs w:val="24"/>
              </w:rPr>
              <w:t xml:space="preserve">, </w:t>
            </w:r>
            <w:r w:rsidRPr="00AD5EE9">
              <w:rPr>
                <w:rFonts w:ascii="Book Antiqua" w:hAnsi="Book Antiqua"/>
                <w:sz w:val="24"/>
                <w:szCs w:val="24"/>
              </w:rPr>
              <w:t>giving</w:t>
            </w:r>
            <w:r w:rsidRPr="00AD5EE9">
              <w:rPr>
                <w:rFonts w:ascii="Book Antiqua" w:hAnsi="Book Antiqua"/>
                <w:w w:val="96"/>
                <w:sz w:val="24"/>
                <w:szCs w:val="24"/>
              </w:rPr>
              <w:t xml:space="preserve">, </w:t>
            </w:r>
            <w:r w:rsidRPr="00AD5EE9">
              <w:rPr>
                <w:rFonts w:ascii="Book Antiqua" w:hAnsi="Book Antiqua"/>
                <w:sz w:val="24"/>
                <w:szCs w:val="24"/>
              </w:rPr>
              <w:t>receiving, or soliciting, directly or indirectly, of anything of value to influence the action of a public official in the procurement process or in contract execution;</w:t>
            </w:r>
          </w:p>
        </w:tc>
      </w:tr>
      <w:tr w:rsidR="005914AB" w:rsidRPr="00AD5EE9" w14:paraId="55533EAD" w14:textId="77777777" w:rsidTr="00B419BB">
        <w:tc>
          <w:tcPr>
            <w:tcW w:w="648" w:type="dxa"/>
            <w:shd w:val="clear" w:color="auto" w:fill="auto"/>
          </w:tcPr>
          <w:p w14:paraId="5B6F72B5"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5D908190"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0BC75C2A"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7A276B7B" w14:textId="77777777" w:rsidR="005914AB" w:rsidRPr="00AD5EE9" w:rsidRDefault="005914AB" w:rsidP="00060174">
            <w:pPr>
              <w:numPr>
                <w:ilvl w:val="0"/>
                <w:numId w:val="5"/>
              </w:numPr>
              <w:spacing w:line="240" w:lineRule="auto"/>
              <w:ind w:left="882" w:hanging="270"/>
              <w:jc w:val="both"/>
              <w:rPr>
                <w:rFonts w:ascii="Book Antiqua" w:hAnsi="Book Antiqua"/>
                <w:sz w:val="24"/>
                <w:szCs w:val="24"/>
              </w:rPr>
            </w:pPr>
            <w:r w:rsidRPr="00AD5EE9">
              <w:rPr>
                <w:rFonts w:ascii="Book Antiqua" w:hAnsi="Book Antiqua"/>
                <w:sz w:val="24"/>
                <w:szCs w:val="24"/>
              </w:rPr>
              <w:tab/>
              <w:t>“</w:t>
            </w:r>
            <w:proofErr w:type="gramStart"/>
            <w:r w:rsidRPr="00AD5EE9">
              <w:rPr>
                <w:rFonts w:ascii="Book Antiqua" w:hAnsi="Book Antiqua"/>
                <w:sz w:val="24"/>
                <w:szCs w:val="24"/>
              </w:rPr>
              <w:t>fraudulent</w:t>
            </w:r>
            <w:proofErr w:type="gramEnd"/>
            <w:r w:rsidRPr="00AD5EE9">
              <w:rPr>
                <w:rFonts w:ascii="Book Antiqua" w:hAnsi="Book Antiqua"/>
                <w:sz w:val="24"/>
                <w:szCs w:val="24"/>
              </w:rPr>
              <w:t xml:space="preserve"> practice” means a misrepresentation or omission of facts in order to influence a procurement process or the execution of a contract; </w:t>
            </w:r>
          </w:p>
        </w:tc>
      </w:tr>
      <w:tr w:rsidR="005914AB" w:rsidRPr="00AD5EE9" w14:paraId="0F7069CE" w14:textId="77777777" w:rsidTr="00B419BB">
        <w:tc>
          <w:tcPr>
            <w:tcW w:w="648" w:type="dxa"/>
            <w:shd w:val="clear" w:color="auto" w:fill="auto"/>
          </w:tcPr>
          <w:p w14:paraId="75984963"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6E44534C"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4E3C8005"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020831F0" w14:textId="77777777" w:rsidR="005914AB" w:rsidRPr="00AD5EE9" w:rsidRDefault="005914AB" w:rsidP="00060174">
            <w:pPr>
              <w:numPr>
                <w:ilvl w:val="0"/>
                <w:numId w:val="5"/>
              </w:numPr>
              <w:spacing w:line="240" w:lineRule="auto"/>
              <w:ind w:left="882" w:hanging="270"/>
              <w:jc w:val="both"/>
              <w:rPr>
                <w:rFonts w:ascii="Book Antiqua" w:hAnsi="Book Antiqua"/>
                <w:sz w:val="24"/>
                <w:szCs w:val="24"/>
              </w:rPr>
            </w:pPr>
            <w:r w:rsidRPr="00AD5EE9">
              <w:rPr>
                <w:rFonts w:ascii="Book Antiqua" w:hAnsi="Book Antiqua"/>
                <w:sz w:val="24"/>
                <w:szCs w:val="24"/>
              </w:rPr>
              <w:t xml:space="preserve">   “collusive </w:t>
            </w:r>
            <w:proofErr w:type="gramStart"/>
            <w:r w:rsidRPr="00AD5EE9">
              <w:rPr>
                <w:rFonts w:ascii="Book Antiqua" w:hAnsi="Book Antiqua"/>
                <w:sz w:val="24"/>
                <w:szCs w:val="24"/>
              </w:rPr>
              <w:t>practice”  means</w:t>
            </w:r>
            <w:proofErr w:type="gramEnd"/>
            <w:r w:rsidRPr="00AD5EE9">
              <w:rPr>
                <w:rFonts w:ascii="Book Antiqua" w:hAnsi="Book Antiqua"/>
                <w:sz w:val="24"/>
                <w:szCs w:val="24"/>
              </w:rPr>
              <w:t xml:space="preserve"> a scheme or arrangement between two or more bidders, with </w:t>
            </w:r>
            <w:proofErr w:type="spellStart"/>
            <w:r w:rsidRPr="00AD5EE9">
              <w:rPr>
                <w:rFonts w:ascii="Book Antiqua" w:hAnsi="Book Antiqua"/>
                <w:sz w:val="24"/>
                <w:szCs w:val="24"/>
              </w:rPr>
              <w:t>r</w:t>
            </w:r>
            <w:proofErr w:type="spellEnd"/>
            <w:r w:rsidRPr="00AD5EE9">
              <w:rPr>
                <w:rFonts w:ascii="Book Antiqua" w:hAnsi="Book Antiqua"/>
                <w:sz w:val="24"/>
                <w:szCs w:val="24"/>
              </w:rPr>
              <w:t xml:space="preserve"> without the knowledge of the Purchaser to establish bid prices at artificial, noncompetitive levels; and</w:t>
            </w:r>
          </w:p>
        </w:tc>
      </w:tr>
      <w:tr w:rsidR="005914AB" w:rsidRPr="00AD5EE9" w14:paraId="628569F2" w14:textId="77777777" w:rsidTr="00B419BB">
        <w:tc>
          <w:tcPr>
            <w:tcW w:w="648" w:type="dxa"/>
            <w:shd w:val="clear" w:color="auto" w:fill="auto"/>
          </w:tcPr>
          <w:p w14:paraId="6697BE5B"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666E9494"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3B46E4B5"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14:paraId="29C0BFA8" w14:textId="77777777" w:rsidR="005914AB" w:rsidRPr="00AD5EE9" w:rsidRDefault="005914AB" w:rsidP="00060174">
            <w:pPr>
              <w:numPr>
                <w:ilvl w:val="0"/>
                <w:numId w:val="5"/>
              </w:numPr>
              <w:spacing w:line="240" w:lineRule="auto"/>
              <w:ind w:left="882" w:hanging="270"/>
              <w:jc w:val="both"/>
              <w:rPr>
                <w:rFonts w:ascii="Book Antiqua" w:hAnsi="Book Antiqua"/>
                <w:sz w:val="24"/>
                <w:szCs w:val="24"/>
              </w:rPr>
            </w:pPr>
            <w:r w:rsidRPr="00AD5EE9">
              <w:rPr>
                <w:rFonts w:ascii="Book Antiqua" w:hAnsi="Book Antiqua"/>
                <w:sz w:val="24"/>
                <w:szCs w:val="24"/>
              </w:rPr>
              <w:t xml:space="preserve">   “</w:t>
            </w:r>
            <w:r w:rsidR="009C3C39" w:rsidRPr="00AD5EE9">
              <w:rPr>
                <w:rFonts w:ascii="Book Antiqua" w:hAnsi="Book Antiqua"/>
                <w:sz w:val="24"/>
                <w:szCs w:val="24"/>
              </w:rPr>
              <w:t>Coercive</w:t>
            </w:r>
            <w:r w:rsidRPr="00AD5EE9">
              <w:rPr>
                <w:rFonts w:ascii="Book Antiqua" w:hAnsi="Book Antiqua"/>
                <w:sz w:val="24"/>
                <w:szCs w:val="24"/>
              </w:rPr>
              <w:t xml:space="preserve"> practice” means harming or threatening to harm, directly</w:t>
            </w:r>
            <w:r w:rsidRPr="00AD5EE9">
              <w:rPr>
                <w:rFonts w:ascii="Book Antiqua" w:hAnsi="Book Antiqua"/>
                <w:sz w:val="24"/>
                <w:szCs w:val="24"/>
              </w:rPr>
              <w:tab/>
              <w:t>or indirectly, persons or their property to influence their participation in the procurement process or affect the execution of a contract.</w:t>
            </w:r>
          </w:p>
        </w:tc>
      </w:tr>
      <w:tr w:rsidR="005914AB" w:rsidRPr="00AD5EE9" w14:paraId="4F15B911" w14:textId="77777777" w:rsidTr="00B419BB">
        <w:tc>
          <w:tcPr>
            <w:tcW w:w="648" w:type="dxa"/>
            <w:shd w:val="clear" w:color="auto" w:fill="auto"/>
          </w:tcPr>
          <w:p w14:paraId="333E418E"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4.</w:t>
            </w:r>
          </w:p>
        </w:tc>
        <w:tc>
          <w:tcPr>
            <w:tcW w:w="2002" w:type="dxa"/>
            <w:gridSpan w:val="2"/>
            <w:shd w:val="clear" w:color="auto" w:fill="auto"/>
          </w:tcPr>
          <w:p w14:paraId="7665B9DA" w14:textId="77777777" w:rsidR="005914AB" w:rsidRPr="00AD5EE9" w:rsidRDefault="005914AB" w:rsidP="00B419BB">
            <w:pPr>
              <w:widowControl w:val="0"/>
              <w:autoSpaceDE w:val="0"/>
              <w:autoSpaceDN w:val="0"/>
              <w:adjustRightInd w:val="0"/>
              <w:rPr>
                <w:rFonts w:ascii="Book Antiqua" w:hAnsi="Book Antiqua"/>
                <w:b/>
                <w:sz w:val="24"/>
                <w:szCs w:val="24"/>
              </w:rPr>
            </w:pPr>
            <w:r w:rsidRPr="00AD5EE9">
              <w:rPr>
                <w:rFonts w:ascii="Book Antiqua" w:hAnsi="Book Antiqua"/>
                <w:b/>
                <w:sz w:val="24"/>
                <w:szCs w:val="24"/>
              </w:rPr>
              <w:t>Interpretation</w:t>
            </w:r>
            <w:r w:rsidRPr="00AD5EE9">
              <w:rPr>
                <w:rFonts w:ascii="Book Antiqua" w:hAnsi="Book Antiqua"/>
                <w:sz w:val="24"/>
                <w:szCs w:val="24"/>
              </w:rPr>
              <w:t xml:space="preserve">      </w:t>
            </w:r>
          </w:p>
        </w:tc>
        <w:tc>
          <w:tcPr>
            <w:tcW w:w="636" w:type="dxa"/>
            <w:gridSpan w:val="2"/>
            <w:shd w:val="clear" w:color="auto" w:fill="auto"/>
          </w:tcPr>
          <w:p w14:paraId="3797D529"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4.1</w:t>
            </w:r>
          </w:p>
        </w:tc>
        <w:tc>
          <w:tcPr>
            <w:tcW w:w="6452" w:type="dxa"/>
            <w:gridSpan w:val="2"/>
            <w:shd w:val="clear" w:color="auto" w:fill="auto"/>
            <w:vAlign w:val="center"/>
          </w:tcPr>
          <w:p w14:paraId="56D94E33" w14:textId="77777777" w:rsidR="005914AB" w:rsidRDefault="005914AB" w:rsidP="005914AB">
            <w:pPr>
              <w:spacing w:after="0"/>
              <w:jc w:val="both"/>
              <w:rPr>
                <w:rFonts w:ascii="Book Antiqua" w:hAnsi="Book Antiqua"/>
                <w:sz w:val="24"/>
                <w:szCs w:val="24"/>
              </w:rPr>
            </w:pPr>
            <w:r w:rsidRPr="00AD5EE9">
              <w:rPr>
                <w:rFonts w:ascii="Book Antiqua" w:hAnsi="Book Antiqua"/>
                <w:sz w:val="24"/>
                <w:szCs w:val="24"/>
              </w:rPr>
              <w:t>If the context so requires it, singular means plural and vice versa.</w:t>
            </w:r>
          </w:p>
          <w:p w14:paraId="6999DF3B" w14:textId="77777777" w:rsidR="00C23311" w:rsidRPr="00AD5EE9" w:rsidRDefault="00C23311" w:rsidP="005914AB">
            <w:pPr>
              <w:spacing w:after="0"/>
              <w:jc w:val="both"/>
              <w:rPr>
                <w:rFonts w:ascii="Book Antiqua" w:hAnsi="Book Antiqua"/>
                <w:sz w:val="24"/>
                <w:szCs w:val="24"/>
              </w:rPr>
            </w:pPr>
          </w:p>
        </w:tc>
      </w:tr>
      <w:tr w:rsidR="005914AB" w:rsidRPr="00AD5EE9" w14:paraId="6BFBFBD2" w14:textId="77777777" w:rsidTr="00060174">
        <w:trPr>
          <w:trHeight w:val="243"/>
        </w:trPr>
        <w:tc>
          <w:tcPr>
            <w:tcW w:w="648" w:type="dxa"/>
            <w:shd w:val="clear" w:color="auto" w:fill="auto"/>
          </w:tcPr>
          <w:p w14:paraId="0F69AAD4" w14:textId="77777777" w:rsidR="005914AB" w:rsidRPr="00AD5EE9" w:rsidRDefault="005914AB" w:rsidP="00C23311">
            <w:pPr>
              <w:widowControl w:val="0"/>
              <w:autoSpaceDE w:val="0"/>
              <w:autoSpaceDN w:val="0"/>
              <w:adjustRightInd w:val="0"/>
              <w:spacing w:after="0"/>
              <w:jc w:val="center"/>
              <w:rPr>
                <w:rFonts w:ascii="Book Antiqua" w:hAnsi="Book Antiqua"/>
                <w:b/>
                <w:bCs/>
                <w:sz w:val="24"/>
                <w:szCs w:val="24"/>
              </w:rPr>
            </w:pPr>
          </w:p>
        </w:tc>
        <w:tc>
          <w:tcPr>
            <w:tcW w:w="2002" w:type="dxa"/>
            <w:gridSpan w:val="2"/>
            <w:shd w:val="clear" w:color="auto" w:fill="auto"/>
          </w:tcPr>
          <w:p w14:paraId="63CB3ED6" w14:textId="77777777" w:rsidR="005914AB" w:rsidRPr="00AD5EE9" w:rsidRDefault="005914AB" w:rsidP="00C23311">
            <w:pPr>
              <w:widowControl w:val="0"/>
              <w:autoSpaceDE w:val="0"/>
              <w:autoSpaceDN w:val="0"/>
              <w:adjustRightInd w:val="0"/>
              <w:spacing w:after="0" w:line="240" w:lineRule="auto"/>
              <w:rPr>
                <w:rFonts w:ascii="Book Antiqua" w:hAnsi="Book Antiqua"/>
                <w:b/>
                <w:sz w:val="24"/>
                <w:szCs w:val="24"/>
              </w:rPr>
            </w:pPr>
          </w:p>
        </w:tc>
        <w:tc>
          <w:tcPr>
            <w:tcW w:w="636" w:type="dxa"/>
            <w:gridSpan w:val="2"/>
            <w:shd w:val="clear" w:color="auto" w:fill="auto"/>
          </w:tcPr>
          <w:p w14:paraId="07367DF3" w14:textId="77777777" w:rsidR="005914AB" w:rsidRPr="00AD5EE9" w:rsidRDefault="005914AB" w:rsidP="00C23311">
            <w:pPr>
              <w:widowControl w:val="0"/>
              <w:autoSpaceDE w:val="0"/>
              <w:autoSpaceDN w:val="0"/>
              <w:adjustRightInd w:val="0"/>
              <w:spacing w:after="0" w:line="240" w:lineRule="auto"/>
              <w:rPr>
                <w:rFonts w:ascii="Book Antiqua" w:hAnsi="Book Antiqua"/>
                <w:sz w:val="24"/>
                <w:szCs w:val="24"/>
              </w:rPr>
            </w:pPr>
            <w:r w:rsidRPr="00AD5EE9">
              <w:rPr>
                <w:rFonts w:ascii="Book Antiqua" w:hAnsi="Book Antiqua"/>
                <w:sz w:val="24"/>
                <w:szCs w:val="24"/>
              </w:rPr>
              <w:t>4.2</w:t>
            </w:r>
          </w:p>
        </w:tc>
        <w:tc>
          <w:tcPr>
            <w:tcW w:w="6452" w:type="dxa"/>
            <w:gridSpan w:val="2"/>
            <w:shd w:val="clear" w:color="auto" w:fill="auto"/>
          </w:tcPr>
          <w:p w14:paraId="508A7D76" w14:textId="77777777" w:rsidR="005914AB" w:rsidRPr="00AD5EE9" w:rsidRDefault="005914AB" w:rsidP="00C23311">
            <w:pPr>
              <w:widowControl w:val="0"/>
              <w:tabs>
                <w:tab w:val="num" w:pos="2860"/>
              </w:tabs>
              <w:overflowPunct w:val="0"/>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 xml:space="preserve">Entire Agreement </w:t>
            </w:r>
          </w:p>
        </w:tc>
      </w:tr>
      <w:tr w:rsidR="005914AB" w:rsidRPr="00AD5EE9" w14:paraId="4A5B3E25" w14:textId="77777777" w:rsidTr="00B419BB">
        <w:tc>
          <w:tcPr>
            <w:tcW w:w="648" w:type="dxa"/>
            <w:shd w:val="clear" w:color="auto" w:fill="auto"/>
          </w:tcPr>
          <w:p w14:paraId="3CF88CF8" w14:textId="77777777" w:rsidR="005914AB" w:rsidRPr="00AD5EE9" w:rsidRDefault="005914AB" w:rsidP="00C23311">
            <w:pPr>
              <w:widowControl w:val="0"/>
              <w:autoSpaceDE w:val="0"/>
              <w:autoSpaceDN w:val="0"/>
              <w:adjustRightInd w:val="0"/>
              <w:spacing w:after="0"/>
              <w:jc w:val="center"/>
              <w:rPr>
                <w:rFonts w:ascii="Book Antiqua" w:hAnsi="Book Antiqua"/>
                <w:b/>
                <w:bCs/>
                <w:sz w:val="24"/>
                <w:szCs w:val="24"/>
              </w:rPr>
            </w:pPr>
          </w:p>
        </w:tc>
        <w:tc>
          <w:tcPr>
            <w:tcW w:w="2002" w:type="dxa"/>
            <w:gridSpan w:val="2"/>
            <w:shd w:val="clear" w:color="auto" w:fill="auto"/>
          </w:tcPr>
          <w:p w14:paraId="2644CC4E" w14:textId="77777777" w:rsidR="005914AB" w:rsidRPr="00AD5EE9" w:rsidRDefault="005914AB" w:rsidP="00C23311">
            <w:pPr>
              <w:widowControl w:val="0"/>
              <w:autoSpaceDE w:val="0"/>
              <w:autoSpaceDN w:val="0"/>
              <w:adjustRightInd w:val="0"/>
              <w:spacing w:after="0" w:line="240" w:lineRule="auto"/>
              <w:rPr>
                <w:rFonts w:ascii="Book Antiqua" w:hAnsi="Book Antiqua"/>
                <w:b/>
                <w:sz w:val="24"/>
                <w:szCs w:val="24"/>
              </w:rPr>
            </w:pPr>
          </w:p>
        </w:tc>
        <w:tc>
          <w:tcPr>
            <w:tcW w:w="636" w:type="dxa"/>
            <w:gridSpan w:val="2"/>
            <w:shd w:val="clear" w:color="auto" w:fill="auto"/>
          </w:tcPr>
          <w:p w14:paraId="385E8761" w14:textId="77777777" w:rsidR="005914AB" w:rsidRPr="00AD5EE9" w:rsidRDefault="005914AB" w:rsidP="00C23311">
            <w:pPr>
              <w:widowControl w:val="0"/>
              <w:autoSpaceDE w:val="0"/>
              <w:autoSpaceDN w:val="0"/>
              <w:adjustRightInd w:val="0"/>
              <w:spacing w:after="0" w:line="240" w:lineRule="auto"/>
              <w:rPr>
                <w:rFonts w:ascii="Book Antiqua" w:hAnsi="Book Antiqua"/>
                <w:sz w:val="24"/>
                <w:szCs w:val="24"/>
              </w:rPr>
            </w:pPr>
          </w:p>
        </w:tc>
        <w:tc>
          <w:tcPr>
            <w:tcW w:w="6452" w:type="dxa"/>
            <w:gridSpan w:val="2"/>
            <w:shd w:val="clear" w:color="auto" w:fill="auto"/>
          </w:tcPr>
          <w:p w14:paraId="1D7C732D" w14:textId="77777777" w:rsidR="005914AB" w:rsidRPr="00AD5EE9" w:rsidRDefault="005914AB" w:rsidP="00C23311">
            <w:pPr>
              <w:widowControl w:val="0"/>
              <w:overflowPunct w:val="0"/>
              <w:autoSpaceDE w:val="0"/>
              <w:autoSpaceDN w:val="0"/>
              <w:adjustRightInd w:val="0"/>
              <w:spacing w:after="0" w:line="240" w:lineRule="auto"/>
              <w:ind w:right="20"/>
              <w:jc w:val="both"/>
              <w:rPr>
                <w:rFonts w:ascii="Book Antiqua" w:hAnsi="Book Antiqua"/>
                <w:sz w:val="24"/>
                <w:szCs w:val="24"/>
              </w:rPr>
            </w:pPr>
            <w:r w:rsidRPr="00AD5EE9">
              <w:rPr>
                <w:rFonts w:ascii="Book Antiqua" w:hAnsi="Book Antiqua"/>
                <w:sz w:val="24"/>
                <w:szCs w:val="24"/>
              </w:rPr>
              <w:t xml:space="preserve">The Contract constitutes the entire agreement between the Purchaser and the Supplier and supersedes all communications, </w:t>
            </w:r>
            <w:proofErr w:type="gramStart"/>
            <w:r w:rsidRPr="00AD5EE9">
              <w:rPr>
                <w:rFonts w:ascii="Book Antiqua" w:hAnsi="Book Antiqua"/>
                <w:sz w:val="24"/>
                <w:szCs w:val="24"/>
              </w:rPr>
              <w:t>negotiations</w:t>
            </w:r>
            <w:proofErr w:type="gramEnd"/>
            <w:r w:rsidRPr="00AD5EE9">
              <w:rPr>
                <w:rFonts w:ascii="Book Antiqua" w:hAnsi="Book Antiqua"/>
                <w:sz w:val="24"/>
                <w:szCs w:val="24"/>
              </w:rPr>
              <w:t xml:space="preserve"> and agreements (whether written or oral) of the parties with respect thereto made prior to the date of Contract.</w:t>
            </w:r>
          </w:p>
        </w:tc>
      </w:tr>
      <w:tr w:rsidR="005914AB" w:rsidRPr="00AD5EE9" w14:paraId="785112B3" w14:textId="77777777" w:rsidTr="00B419BB">
        <w:tc>
          <w:tcPr>
            <w:tcW w:w="648" w:type="dxa"/>
            <w:shd w:val="clear" w:color="auto" w:fill="auto"/>
          </w:tcPr>
          <w:p w14:paraId="296BDF25" w14:textId="77777777" w:rsidR="005914AB" w:rsidRPr="00AD5EE9" w:rsidRDefault="005914AB" w:rsidP="00C23311">
            <w:pPr>
              <w:widowControl w:val="0"/>
              <w:autoSpaceDE w:val="0"/>
              <w:autoSpaceDN w:val="0"/>
              <w:adjustRightInd w:val="0"/>
              <w:spacing w:after="0"/>
              <w:jc w:val="center"/>
              <w:rPr>
                <w:rFonts w:ascii="Book Antiqua" w:hAnsi="Book Antiqua"/>
                <w:b/>
                <w:bCs/>
                <w:sz w:val="24"/>
                <w:szCs w:val="24"/>
              </w:rPr>
            </w:pPr>
          </w:p>
        </w:tc>
        <w:tc>
          <w:tcPr>
            <w:tcW w:w="2002" w:type="dxa"/>
            <w:gridSpan w:val="2"/>
            <w:shd w:val="clear" w:color="auto" w:fill="auto"/>
          </w:tcPr>
          <w:p w14:paraId="2A5C4FC8" w14:textId="77777777" w:rsidR="005914AB" w:rsidRPr="00AD5EE9" w:rsidRDefault="005914AB" w:rsidP="00C23311">
            <w:pPr>
              <w:widowControl w:val="0"/>
              <w:autoSpaceDE w:val="0"/>
              <w:autoSpaceDN w:val="0"/>
              <w:adjustRightInd w:val="0"/>
              <w:spacing w:after="0" w:line="240" w:lineRule="auto"/>
              <w:rPr>
                <w:rFonts w:ascii="Book Antiqua" w:hAnsi="Book Antiqua"/>
                <w:b/>
                <w:sz w:val="24"/>
                <w:szCs w:val="24"/>
              </w:rPr>
            </w:pPr>
          </w:p>
        </w:tc>
        <w:tc>
          <w:tcPr>
            <w:tcW w:w="636" w:type="dxa"/>
            <w:gridSpan w:val="2"/>
            <w:shd w:val="clear" w:color="auto" w:fill="auto"/>
          </w:tcPr>
          <w:p w14:paraId="326D6E1E" w14:textId="77777777" w:rsidR="005914AB" w:rsidRPr="00AD5EE9" w:rsidRDefault="005914AB" w:rsidP="00C23311">
            <w:pPr>
              <w:widowControl w:val="0"/>
              <w:autoSpaceDE w:val="0"/>
              <w:autoSpaceDN w:val="0"/>
              <w:adjustRightInd w:val="0"/>
              <w:spacing w:after="0" w:line="240" w:lineRule="auto"/>
              <w:rPr>
                <w:rFonts w:ascii="Book Antiqua" w:hAnsi="Book Antiqua"/>
                <w:sz w:val="24"/>
                <w:szCs w:val="24"/>
              </w:rPr>
            </w:pPr>
            <w:r w:rsidRPr="00AD5EE9">
              <w:rPr>
                <w:rFonts w:ascii="Book Antiqua" w:hAnsi="Book Antiqua"/>
                <w:sz w:val="24"/>
                <w:szCs w:val="24"/>
              </w:rPr>
              <w:t>4.3</w:t>
            </w:r>
          </w:p>
        </w:tc>
        <w:tc>
          <w:tcPr>
            <w:tcW w:w="6452" w:type="dxa"/>
            <w:gridSpan w:val="2"/>
            <w:shd w:val="clear" w:color="auto" w:fill="auto"/>
          </w:tcPr>
          <w:p w14:paraId="2B265329" w14:textId="77777777" w:rsidR="005914AB" w:rsidRPr="00AD5EE9" w:rsidRDefault="005914AB" w:rsidP="00C23311">
            <w:pPr>
              <w:widowControl w:val="0"/>
              <w:overflowPunct w:val="0"/>
              <w:autoSpaceDE w:val="0"/>
              <w:autoSpaceDN w:val="0"/>
              <w:adjustRightInd w:val="0"/>
              <w:spacing w:after="0" w:line="240" w:lineRule="auto"/>
              <w:ind w:right="20"/>
              <w:jc w:val="both"/>
              <w:rPr>
                <w:rFonts w:ascii="Book Antiqua" w:hAnsi="Book Antiqua"/>
                <w:sz w:val="24"/>
                <w:szCs w:val="24"/>
              </w:rPr>
            </w:pPr>
            <w:r w:rsidRPr="00AD5EE9">
              <w:rPr>
                <w:rFonts w:ascii="Book Antiqua" w:hAnsi="Book Antiqua"/>
                <w:sz w:val="24"/>
                <w:szCs w:val="24"/>
              </w:rPr>
              <w:t>Amendment</w:t>
            </w:r>
          </w:p>
        </w:tc>
      </w:tr>
      <w:tr w:rsidR="005914AB" w:rsidRPr="00AD5EE9" w14:paraId="648391D0" w14:textId="77777777" w:rsidTr="00B419BB">
        <w:tc>
          <w:tcPr>
            <w:tcW w:w="648" w:type="dxa"/>
            <w:shd w:val="clear" w:color="auto" w:fill="auto"/>
          </w:tcPr>
          <w:p w14:paraId="59474FD1" w14:textId="77777777" w:rsidR="005914AB" w:rsidRPr="00AD5EE9" w:rsidRDefault="005914AB" w:rsidP="00C23311">
            <w:pPr>
              <w:widowControl w:val="0"/>
              <w:autoSpaceDE w:val="0"/>
              <w:autoSpaceDN w:val="0"/>
              <w:adjustRightInd w:val="0"/>
              <w:spacing w:after="0"/>
              <w:jc w:val="center"/>
              <w:rPr>
                <w:rFonts w:ascii="Book Antiqua" w:hAnsi="Book Antiqua"/>
                <w:b/>
                <w:bCs/>
                <w:sz w:val="24"/>
                <w:szCs w:val="24"/>
              </w:rPr>
            </w:pPr>
          </w:p>
        </w:tc>
        <w:tc>
          <w:tcPr>
            <w:tcW w:w="2002" w:type="dxa"/>
            <w:gridSpan w:val="2"/>
            <w:shd w:val="clear" w:color="auto" w:fill="auto"/>
          </w:tcPr>
          <w:p w14:paraId="1FCDE942" w14:textId="77777777" w:rsidR="005914AB" w:rsidRPr="00AD5EE9" w:rsidRDefault="005914AB" w:rsidP="00C23311">
            <w:pPr>
              <w:widowControl w:val="0"/>
              <w:autoSpaceDE w:val="0"/>
              <w:autoSpaceDN w:val="0"/>
              <w:adjustRightInd w:val="0"/>
              <w:spacing w:after="0" w:line="240" w:lineRule="auto"/>
              <w:rPr>
                <w:rFonts w:ascii="Book Antiqua" w:hAnsi="Book Antiqua"/>
                <w:b/>
                <w:sz w:val="24"/>
                <w:szCs w:val="24"/>
              </w:rPr>
            </w:pPr>
          </w:p>
        </w:tc>
        <w:tc>
          <w:tcPr>
            <w:tcW w:w="636" w:type="dxa"/>
            <w:gridSpan w:val="2"/>
            <w:shd w:val="clear" w:color="auto" w:fill="auto"/>
          </w:tcPr>
          <w:p w14:paraId="397A44C5" w14:textId="77777777" w:rsidR="005914AB" w:rsidRPr="00AD5EE9" w:rsidRDefault="005914AB" w:rsidP="00C23311">
            <w:pPr>
              <w:widowControl w:val="0"/>
              <w:autoSpaceDE w:val="0"/>
              <w:autoSpaceDN w:val="0"/>
              <w:adjustRightInd w:val="0"/>
              <w:spacing w:after="0" w:line="240" w:lineRule="auto"/>
              <w:rPr>
                <w:rFonts w:ascii="Book Antiqua" w:hAnsi="Book Antiqua"/>
                <w:sz w:val="24"/>
                <w:szCs w:val="24"/>
              </w:rPr>
            </w:pPr>
          </w:p>
        </w:tc>
        <w:tc>
          <w:tcPr>
            <w:tcW w:w="6452" w:type="dxa"/>
            <w:gridSpan w:val="2"/>
            <w:shd w:val="clear" w:color="auto" w:fill="auto"/>
          </w:tcPr>
          <w:p w14:paraId="22AD1176" w14:textId="77777777" w:rsidR="005914AB" w:rsidRPr="00AD5EE9" w:rsidRDefault="005914AB" w:rsidP="00C23311">
            <w:pPr>
              <w:widowControl w:val="0"/>
              <w:overflowPunct w:val="0"/>
              <w:autoSpaceDE w:val="0"/>
              <w:autoSpaceDN w:val="0"/>
              <w:adjustRightInd w:val="0"/>
              <w:spacing w:after="0" w:line="240" w:lineRule="auto"/>
              <w:ind w:right="20"/>
              <w:jc w:val="both"/>
              <w:rPr>
                <w:rFonts w:ascii="Book Antiqua" w:hAnsi="Book Antiqua"/>
                <w:sz w:val="24"/>
                <w:szCs w:val="24"/>
              </w:rPr>
            </w:pPr>
            <w:r w:rsidRPr="00AD5EE9">
              <w:rPr>
                <w:rFonts w:ascii="Book Antiqua" w:hAnsi="Book Antiqua"/>
                <w:sz w:val="24"/>
                <w:szCs w:val="24"/>
              </w:rPr>
              <w:t>No amendment or other variation of the Contract shall be valid unless it is in writing, is dated, expressly refers to the Contract, and is signed by a duly authorized representative of each party thereto.</w:t>
            </w:r>
          </w:p>
        </w:tc>
      </w:tr>
      <w:tr w:rsidR="005914AB" w:rsidRPr="00AD5EE9" w14:paraId="236AE963" w14:textId="77777777" w:rsidTr="00B419BB">
        <w:tc>
          <w:tcPr>
            <w:tcW w:w="648" w:type="dxa"/>
            <w:shd w:val="clear" w:color="auto" w:fill="auto"/>
          </w:tcPr>
          <w:p w14:paraId="267DD060" w14:textId="77777777" w:rsidR="005914AB" w:rsidRPr="00AD5EE9" w:rsidRDefault="005914AB" w:rsidP="00C23311">
            <w:pPr>
              <w:widowControl w:val="0"/>
              <w:autoSpaceDE w:val="0"/>
              <w:autoSpaceDN w:val="0"/>
              <w:adjustRightInd w:val="0"/>
              <w:spacing w:after="0"/>
              <w:jc w:val="center"/>
              <w:rPr>
                <w:rFonts w:ascii="Book Antiqua" w:hAnsi="Book Antiqua"/>
                <w:b/>
                <w:bCs/>
                <w:sz w:val="24"/>
                <w:szCs w:val="24"/>
              </w:rPr>
            </w:pPr>
          </w:p>
        </w:tc>
        <w:tc>
          <w:tcPr>
            <w:tcW w:w="2002" w:type="dxa"/>
            <w:gridSpan w:val="2"/>
            <w:shd w:val="clear" w:color="auto" w:fill="auto"/>
          </w:tcPr>
          <w:p w14:paraId="43AFB75C" w14:textId="77777777" w:rsidR="005914AB" w:rsidRPr="00AD5EE9" w:rsidRDefault="005914AB" w:rsidP="00C23311">
            <w:pPr>
              <w:widowControl w:val="0"/>
              <w:autoSpaceDE w:val="0"/>
              <w:autoSpaceDN w:val="0"/>
              <w:adjustRightInd w:val="0"/>
              <w:spacing w:after="0" w:line="240" w:lineRule="auto"/>
              <w:rPr>
                <w:rFonts w:ascii="Book Antiqua" w:hAnsi="Book Antiqua"/>
                <w:b/>
                <w:sz w:val="24"/>
                <w:szCs w:val="24"/>
              </w:rPr>
            </w:pPr>
          </w:p>
        </w:tc>
        <w:tc>
          <w:tcPr>
            <w:tcW w:w="636" w:type="dxa"/>
            <w:gridSpan w:val="2"/>
            <w:shd w:val="clear" w:color="auto" w:fill="auto"/>
          </w:tcPr>
          <w:p w14:paraId="471A1F03" w14:textId="77777777" w:rsidR="005914AB" w:rsidRPr="00AD5EE9" w:rsidRDefault="005914AB" w:rsidP="00C23311">
            <w:pPr>
              <w:widowControl w:val="0"/>
              <w:autoSpaceDE w:val="0"/>
              <w:autoSpaceDN w:val="0"/>
              <w:adjustRightInd w:val="0"/>
              <w:spacing w:after="0" w:line="240" w:lineRule="auto"/>
              <w:rPr>
                <w:rFonts w:ascii="Book Antiqua" w:hAnsi="Book Antiqua"/>
                <w:sz w:val="24"/>
                <w:szCs w:val="24"/>
              </w:rPr>
            </w:pPr>
            <w:r w:rsidRPr="00AD5EE9">
              <w:rPr>
                <w:rFonts w:ascii="Book Antiqua" w:hAnsi="Book Antiqua"/>
                <w:sz w:val="24"/>
                <w:szCs w:val="24"/>
              </w:rPr>
              <w:t>4.4</w:t>
            </w:r>
          </w:p>
        </w:tc>
        <w:tc>
          <w:tcPr>
            <w:tcW w:w="6452" w:type="dxa"/>
            <w:gridSpan w:val="2"/>
            <w:shd w:val="clear" w:color="auto" w:fill="auto"/>
          </w:tcPr>
          <w:p w14:paraId="502480B8" w14:textId="77777777" w:rsidR="005914AB" w:rsidRPr="00AD5EE9" w:rsidRDefault="005914AB" w:rsidP="00C23311">
            <w:pPr>
              <w:widowControl w:val="0"/>
              <w:overflowPunct w:val="0"/>
              <w:autoSpaceDE w:val="0"/>
              <w:autoSpaceDN w:val="0"/>
              <w:adjustRightInd w:val="0"/>
              <w:spacing w:after="0" w:line="240" w:lineRule="auto"/>
              <w:ind w:right="20"/>
              <w:jc w:val="both"/>
              <w:rPr>
                <w:rFonts w:ascii="Book Antiqua" w:hAnsi="Book Antiqua"/>
                <w:sz w:val="24"/>
                <w:szCs w:val="24"/>
              </w:rPr>
            </w:pPr>
            <w:r w:rsidRPr="00AD5EE9">
              <w:rPr>
                <w:rFonts w:ascii="Book Antiqua" w:hAnsi="Book Antiqua"/>
                <w:sz w:val="24"/>
                <w:szCs w:val="24"/>
              </w:rPr>
              <w:t>Severability</w:t>
            </w:r>
          </w:p>
        </w:tc>
      </w:tr>
      <w:tr w:rsidR="005914AB" w:rsidRPr="00AD5EE9" w14:paraId="09881723" w14:textId="77777777" w:rsidTr="00B419BB">
        <w:tc>
          <w:tcPr>
            <w:tcW w:w="648" w:type="dxa"/>
            <w:shd w:val="clear" w:color="auto" w:fill="auto"/>
          </w:tcPr>
          <w:p w14:paraId="57884CEF" w14:textId="77777777" w:rsidR="005914AB" w:rsidRPr="00AD5EE9" w:rsidRDefault="005914AB" w:rsidP="00C23311">
            <w:pPr>
              <w:widowControl w:val="0"/>
              <w:autoSpaceDE w:val="0"/>
              <w:autoSpaceDN w:val="0"/>
              <w:adjustRightInd w:val="0"/>
              <w:spacing w:after="0"/>
              <w:jc w:val="center"/>
              <w:rPr>
                <w:rFonts w:ascii="Book Antiqua" w:hAnsi="Book Antiqua"/>
                <w:b/>
                <w:bCs/>
                <w:sz w:val="24"/>
                <w:szCs w:val="24"/>
              </w:rPr>
            </w:pPr>
          </w:p>
        </w:tc>
        <w:tc>
          <w:tcPr>
            <w:tcW w:w="2002" w:type="dxa"/>
            <w:gridSpan w:val="2"/>
            <w:shd w:val="clear" w:color="auto" w:fill="auto"/>
          </w:tcPr>
          <w:p w14:paraId="22FC6217" w14:textId="77777777" w:rsidR="005914AB" w:rsidRPr="00AD5EE9" w:rsidRDefault="005914AB" w:rsidP="00C23311">
            <w:pPr>
              <w:widowControl w:val="0"/>
              <w:autoSpaceDE w:val="0"/>
              <w:autoSpaceDN w:val="0"/>
              <w:adjustRightInd w:val="0"/>
              <w:spacing w:after="0" w:line="240" w:lineRule="auto"/>
              <w:rPr>
                <w:rFonts w:ascii="Book Antiqua" w:hAnsi="Book Antiqua"/>
                <w:b/>
                <w:sz w:val="24"/>
                <w:szCs w:val="24"/>
              </w:rPr>
            </w:pPr>
          </w:p>
        </w:tc>
        <w:tc>
          <w:tcPr>
            <w:tcW w:w="636" w:type="dxa"/>
            <w:gridSpan w:val="2"/>
            <w:shd w:val="clear" w:color="auto" w:fill="auto"/>
          </w:tcPr>
          <w:p w14:paraId="474BCA19" w14:textId="77777777" w:rsidR="005914AB" w:rsidRPr="00AD5EE9" w:rsidRDefault="005914AB" w:rsidP="00C23311">
            <w:pPr>
              <w:widowControl w:val="0"/>
              <w:autoSpaceDE w:val="0"/>
              <w:autoSpaceDN w:val="0"/>
              <w:adjustRightInd w:val="0"/>
              <w:spacing w:after="0" w:line="240" w:lineRule="auto"/>
              <w:rPr>
                <w:rFonts w:ascii="Book Antiqua" w:hAnsi="Book Antiqua"/>
                <w:sz w:val="24"/>
                <w:szCs w:val="24"/>
              </w:rPr>
            </w:pPr>
          </w:p>
        </w:tc>
        <w:tc>
          <w:tcPr>
            <w:tcW w:w="6452" w:type="dxa"/>
            <w:gridSpan w:val="2"/>
            <w:shd w:val="clear" w:color="auto" w:fill="auto"/>
          </w:tcPr>
          <w:p w14:paraId="4194EE55" w14:textId="77777777" w:rsidR="005914AB" w:rsidRPr="00AD5EE9" w:rsidRDefault="005914AB" w:rsidP="00C23311">
            <w:pPr>
              <w:widowControl w:val="0"/>
              <w:overflowPunct w:val="0"/>
              <w:autoSpaceDE w:val="0"/>
              <w:autoSpaceDN w:val="0"/>
              <w:adjustRightInd w:val="0"/>
              <w:spacing w:after="0" w:line="240" w:lineRule="auto"/>
              <w:ind w:right="20"/>
              <w:jc w:val="both"/>
              <w:rPr>
                <w:rFonts w:ascii="Book Antiqua" w:hAnsi="Book Antiqua"/>
                <w:sz w:val="24"/>
                <w:szCs w:val="24"/>
              </w:rPr>
            </w:pPr>
            <w:r w:rsidRPr="00AD5EE9">
              <w:rPr>
                <w:rFonts w:ascii="Book Antiqua" w:hAnsi="Book Antiqua"/>
                <w:sz w:val="24"/>
                <w:szCs w:val="24"/>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5914AB" w:rsidRPr="00AD5EE9" w14:paraId="463D2F58" w14:textId="77777777" w:rsidTr="00B419BB">
        <w:tc>
          <w:tcPr>
            <w:tcW w:w="648" w:type="dxa"/>
            <w:shd w:val="clear" w:color="auto" w:fill="auto"/>
          </w:tcPr>
          <w:p w14:paraId="44EC4E8A" w14:textId="77777777" w:rsidR="005914AB" w:rsidRPr="00AD5EE9" w:rsidRDefault="005914AB" w:rsidP="00C23311">
            <w:pPr>
              <w:widowControl w:val="0"/>
              <w:autoSpaceDE w:val="0"/>
              <w:autoSpaceDN w:val="0"/>
              <w:adjustRightInd w:val="0"/>
              <w:spacing w:after="0"/>
              <w:jc w:val="center"/>
              <w:rPr>
                <w:rFonts w:ascii="Book Antiqua" w:hAnsi="Book Antiqua"/>
                <w:b/>
                <w:bCs/>
                <w:sz w:val="24"/>
                <w:szCs w:val="24"/>
              </w:rPr>
            </w:pPr>
            <w:r w:rsidRPr="00AD5EE9">
              <w:rPr>
                <w:rFonts w:ascii="Book Antiqua" w:hAnsi="Book Antiqua"/>
                <w:b/>
                <w:bCs/>
                <w:sz w:val="24"/>
                <w:szCs w:val="24"/>
              </w:rPr>
              <w:t>5.</w:t>
            </w:r>
          </w:p>
        </w:tc>
        <w:tc>
          <w:tcPr>
            <w:tcW w:w="2002" w:type="dxa"/>
            <w:gridSpan w:val="2"/>
            <w:shd w:val="clear" w:color="auto" w:fill="auto"/>
          </w:tcPr>
          <w:p w14:paraId="388DE025" w14:textId="77777777" w:rsidR="005914AB" w:rsidRPr="00AD5EE9" w:rsidRDefault="005914AB" w:rsidP="00C23311">
            <w:pPr>
              <w:widowControl w:val="0"/>
              <w:autoSpaceDE w:val="0"/>
              <w:autoSpaceDN w:val="0"/>
              <w:adjustRightInd w:val="0"/>
              <w:spacing w:after="0" w:line="240" w:lineRule="auto"/>
              <w:rPr>
                <w:rFonts w:ascii="Book Antiqua" w:hAnsi="Book Antiqua"/>
                <w:b/>
                <w:sz w:val="24"/>
                <w:szCs w:val="24"/>
              </w:rPr>
            </w:pPr>
            <w:r w:rsidRPr="00AD5EE9">
              <w:rPr>
                <w:rFonts w:ascii="Book Antiqua" w:hAnsi="Book Antiqua"/>
                <w:b/>
                <w:sz w:val="24"/>
                <w:szCs w:val="24"/>
              </w:rPr>
              <w:t>Language</w:t>
            </w:r>
          </w:p>
        </w:tc>
        <w:tc>
          <w:tcPr>
            <w:tcW w:w="636" w:type="dxa"/>
            <w:gridSpan w:val="2"/>
            <w:shd w:val="clear" w:color="auto" w:fill="auto"/>
          </w:tcPr>
          <w:p w14:paraId="35DCC761" w14:textId="77777777" w:rsidR="005914AB" w:rsidRPr="00AD5EE9" w:rsidRDefault="005914AB" w:rsidP="00C23311">
            <w:pPr>
              <w:widowControl w:val="0"/>
              <w:autoSpaceDE w:val="0"/>
              <w:autoSpaceDN w:val="0"/>
              <w:adjustRightInd w:val="0"/>
              <w:spacing w:after="0" w:line="240" w:lineRule="auto"/>
              <w:rPr>
                <w:rFonts w:ascii="Book Antiqua" w:hAnsi="Book Antiqua"/>
                <w:sz w:val="24"/>
                <w:szCs w:val="24"/>
              </w:rPr>
            </w:pPr>
            <w:r w:rsidRPr="00AD5EE9">
              <w:rPr>
                <w:rFonts w:ascii="Book Antiqua" w:hAnsi="Book Antiqua"/>
                <w:sz w:val="24"/>
                <w:szCs w:val="24"/>
              </w:rPr>
              <w:t>5.1</w:t>
            </w:r>
          </w:p>
        </w:tc>
        <w:tc>
          <w:tcPr>
            <w:tcW w:w="6452" w:type="dxa"/>
            <w:gridSpan w:val="2"/>
            <w:shd w:val="clear" w:color="auto" w:fill="auto"/>
          </w:tcPr>
          <w:p w14:paraId="71D9A934" w14:textId="77777777" w:rsidR="005914AB" w:rsidRPr="00AD5EE9" w:rsidRDefault="005914AB" w:rsidP="00C23311">
            <w:pPr>
              <w:widowControl w:val="0"/>
              <w:overflowPunct w:val="0"/>
              <w:autoSpaceDE w:val="0"/>
              <w:autoSpaceDN w:val="0"/>
              <w:adjustRightInd w:val="0"/>
              <w:spacing w:after="0" w:line="240" w:lineRule="auto"/>
              <w:ind w:right="20"/>
              <w:jc w:val="both"/>
              <w:rPr>
                <w:rFonts w:ascii="Book Antiqua" w:hAnsi="Book Antiqua"/>
                <w:sz w:val="24"/>
                <w:szCs w:val="24"/>
              </w:rPr>
            </w:pPr>
            <w:r w:rsidRPr="00AD5EE9">
              <w:rPr>
                <w:rFonts w:ascii="Book Antiqua" w:hAnsi="Book Antiqua"/>
                <w:sz w:val="24"/>
                <w:szCs w:val="24"/>
              </w:rPr>
              <w:t xml:space="preserve">The Contract as well as all correspondence and documents relating to the Contract exchanged by the Supplier and the </w:t>
            </w:r>
            <w:proofErr w:type="gramStart"/>
            <w:r w:rsidRPr="00AD5EE9">
              <w:rPr>
                <w:rFonts w:ascii="Book Antiqua" w:hAnsi="Book Antiqua"/>
                <w:sz w:val="24"/>
                <w:szCs w:val="24"/>
              </w:rPr>
              <w:t>Purchaser,  shall</w:t>
            </w:r>
            <w:proofErr w:type="gramEnd"/>
            <w:r w:rsidRPr="00AD5EE9">
              <w:rPr>
                <w:rFonts w:ascii="Book Antiqua" w:hAnsi="Book Antiqua"/>
                <w:sz w:val="24"/>
                <w:szCs w:val="24"/>
              </w:rPr>
              <w:t xml:space="preserve">  be  written  in  English  language. Supporting documents and printed literature that are part of the Contract may be in another language provided they are accompanied by an accurate translation of the relevant passages in the language specified, in which case, for purposes of interpretation of the Contract, this translation shall govern.</w:t>
            </w:r>
          </w:p>
        </w:tc>
      </w:tr>
      <w:tr w:rsidR="005914AB" w:rsidRPr="00AD5EE9" w14:paraId="4E455587" w14:textId="77777777" w:rsidTr="00B419BB">
        <w:tc>
          <w:tcPr>
            <w:tcW w:w="648" w:type="dxa"/>
            <w:shd w:val="clear" w:color="auto" w:fill="auto"/>
          </w:tcPr>
          <w:p w14:paraId="344E1BC3" w14:textId="77777777" w:rsidR="005914AB" w:rsidRPr="00AD5EE9" w:rsidRDefault="005914AB" w:rsidP="00C23311">
            <w:pPr>
              <w:widowControl w:val="0"/>
              <w:autoSpaceDE w:val="0"/>
              <w:autoSpaceDN w:val="0"/>
              <w:adjustRightInd w:val="0"/>
              <w:spacing w:after="0"/>
              <w:jc w:val="center"/>
              <w:rPr>
                <w:rFonts w:ascii="Book Antiqua" w:hAnsi="Book Antiqua"/>
                <w:b/>
                <w:bCs/>
                <w:sz w:val="24"/>
                <w:szCs w:val="24"/>
              </w:rPr>
            </w:pPr>
          </w:p>
        </w:tc>
        <w:tc>
          <w:tcPr>
            <w:tcW w:w="2002" w:type="dxa"/>
            <w:gridSpan w:val="2"/>
            <w:shd w:val="clear" w:color="auto" w:fill="auto"/>
          </w:tcPr>
          <w:p w14:paraId="338BC4AF" w14:textId="77777777" w:rsidR="005914AB" w:rsidRPr="00AD5EE9" w:rsidRDefault="005914AB" w:rsidP="00C23311">
            <w:pPr>
              <w:widowControl w:val="0"/>
              <w:autoSpaceDE w:val="0"/>
              <w:autoSpaceDN w:val="0"/>
              <w:adjustRightInd w:val="0"/>
              <w:spacing w:after="0" w:line="240" w:lineRule="auto"/>
              <w:rPr>
                <w:rFonts w:ascii="Book Antiqua" w:hAnsi="Book Antiqua"/>
                <w:b/>
                <w:sz w:val="24"/>
                <w:szCs w:val="24"/>
              </w:rPr>
            </w:pPr>
          </w:p>
        </w:tc>
        <w:tc>
          <w:tcPr>
            <w:tcW w:w="636" w:type="dxa"/>
            <w:gridSpan w:val="2"/>
            <w:shd w:val="clear" w:color="auto" w:fill="auto"/>
          </w:tcPr>
          <w:p w14:paraId="140533EF" w14:textId="77777777" w:rsidR="005914AB" w:rsidRPr="00AD5EE9" w:rsidRDefault="005914AB" w:rsidP="00C23311">
            <w:pPr>
              <w:widowControl w:val="0"/>
              <w:autoSpaceDE w:val="0"/>
              <w:autoSpaceDN w:val="0"/>
              <w:adjustRightInd w:val="0"/>
              <w:spacing w:after="0" w:line="240" w:lineRule="auto"/>
              <w:rPr>
                <w:rFonts w:ascii="Book Antiqua" w:hAnsi="Book Antiqua"/>
                <w:sz w:val="24"/>
                <w:szCs w:val="24"/>
              </w:rPr>
            </w:pPr>
            <w:r w:rsidRPr="00AD5EE9">
              <w:rPr>
                <w:rFonts w:ascii="Book Antiqua" w:hAnsi="Book Antiqua"/>
                <w:sz w:val="24"/>
                <w:szCs w:val="24"/>
              </w:rPr>
              <w:t>5.2</w:t>
            </w:r>
          </w:p>
        </w:tc>
        <w:tc>
          <w:tcPr>
            <w:tcW w:w="6452" w:type="dxa"/>
            <w:gridSpan w:val="2"/>
            <w:shd w:val="clear" w:color="auto" w:fill="auto"/>
          </w:tcPr>
          <w:p w14:paraId="26A620CE" w14:textId="77777777" w:rsidR="005914AB" w:rsidRPr="00AD5EE9" w:rsidRDefault="005914AB" w:rsidP="00C23311">
            <w:pPr>
              <w:widowControl w:val="0"/>
              <w:overflowPunct w:val="0"/>
              <w:autoSpaceDE w:val="0"/>
              <w:autoSpaceDN w:val="0"/>
              <w:adjustRightInd w:val="0"/>
              <w:spacing w:after="0" w:line="240" w:lineRule="auto"/>
              <w:ind w:right="20"/>
              <w:jc w:val="both"/>
              <w:rPr>
                <w:rFonts w:ascii="Book Antiqua" w:hAnsi="Book Antiqua"/>
                <w:sz w:val="24"/>
                <w:szCs w:val="24"/>
              </w:rPr>
            </w:pPr>
            <w:r w:rsidRPr="00AD5EE9">
              <w:rPr>
                <w:rFonts w:ascii="Book Antiqua" w:hAnsi="Book Antiqua"/>
                <w:sz w:val="24"/>
                <w:szCs w:val="24"/>
              </w:rPr>
              <w:t xml:space="preserve">The Supplier shall bear all costs of translation to the governing language and all risks of the accuracy of such translation, for documents provided by the Supplier. </w:t>
            </w:r>
          </w:p>
        </w:tc>
      </w:tr>
      <w:tr w:rsidR="005914AB" w:rsidRPr="00AD5EE9" w14:paraId="1282DED7" w14:textId="77777777" w:rsidTr="00B419BB">
        <w:tc>
          <w:tcPr>
            <w:tcW w:w="648" w:type="dxa"/>
            <w:shd w:val="clear" w:color="auto" w:fill="auto"/>
          </w:tcPr>
          <w:p w14:paraId="54EEFBF3" w14:textId="77777777" w:rsidR="005914AB" w:rsidRPr="00AD5EE9" w:rsidRDefault="005914AB" w:rsidP="00C23311">
            <w:pPr>
              <w:widowControl w:val="0"/>
              <w:autoSpaceDE w:val="0"/>
              <w:autoSpaceDN w:val="0"/>
              <w:adjustRightInd w:val="0"/>
              <w:spacing w:after="0"/>
              <w:jc w:val="center"/>
              <w:rPr>
                <w:rFonts w:ascii="Book Antiqua" w:hAnsi="Book Antiqua"/>
                <w:b/>
                <w:bCs/>
                <w:sz w:val="24"/>
                <w:szCs w:val="24"/>
              </w:rPr>
            </w:pPr>
            <w:r w:rsidRPr="00AD5EE9">
              <w:rPr>
                <w:rFonts w:ascii="Book Antiqua" w:hAnsi="Book Antiqua"/>
                <w:b/>
                <w:bCs/>
                <w:sz w:val="24"/>
                <w:szCs w:val="24"/>
              </w:rPr>
              <w:t>6.</w:t>
            </w:r>
          </w:p>
        </w:tc>
        <w:tc>
          <w:tcPr>
            <w:tcW w:w="2002" w:type="dxa"/>
            <w:gridSpan w:val="2"/>
            <w:shd w:val="clear" w:color="auto" w:fill="auto"/>
          </w:tcPr>
          <w:p w14:paraId="6F44864C" w14:textId="77777777" w:rsidR="005914AB" w:rsidRPr="00AD5EE9" w:rsidRDefault="005914AB" w:rsidP="00C23311">
            <w:pPr>
              <w:widowControl w:val="0"/>
              <w:autoSpaceDE w:val="0"/>
              <w:autoSpaceDN w:val="0"/>
              <w:adjustRightInd w:val="0"/>
              <w:spacing w:after="0" w:line="240" w:lineRule="auto"/>
              <w:rPr>
                <w:rFonts w:ascii="Book Antiqua" w:hAnsi="Book Antiqua"/>
                <w:b/>
                <w:sz w:val="24"/>
                <w:szCs w:val="24"/>
              </w:rPr>
            </w:pPr>
            <w:r w:rsidRPr="00AD5EE9">
              <w:rPr>
                <w:rFonts w:ascii="Book Antiqua" w:hAnsi="Book Antiqua"/>
                <w:b/>
                <w:sz w:val="24"/>
                <w:szCs w:val="24"/>
              </w:rPr>
              <w:t>Joint Venture, Consortium or Association</w:t>
            </w:r>
          </w:p>
        </w:tc>
        <w:tc>
          <w:tcPr>
            <w:tcW w:w="636" w:type="dxa"/>
            <w:gridSpan w:val="2"/>
            <w:shd w:val="clear" w:color="auto" w:fill="auto"/>
          </w:tcPr>
          <w:p w14:paraId="32E0F677" w14:textId="77777777" w:rsidR="005914AB" w:rsidRPr="00AD5EE9" w:rsidRDefault="005914AB" w:rsidP="00C23311">
            <w:pPr>
              <w:widowControl w:val="0"/>
              <w:autoSpaceDE w:val="0"/>
              <w:autoSpaceDN w:val="0"/>
              <w:adjustRightInd w:val="0"/>
              <w:spacing w:after="0" w:line="240" w:lineRule="auto"/>
              <w:rPr>
                <w:rFonts w:ascii="Book Antiqua" w:hAnsi="Book Antiqua"/>
                <w:sz w:val="24"/>
                <w:szCs w:val="24"/>
              </w:rPr>
            </w:pPr>
            <w:r w:rsidRPr="00AD5EE9">
              <w:rPr>
                <w:rFonts w:ascii="Book Antiqua" w:hAnsi="Book Antiqua"/>
                <w:sz w:val="24"/>
                <w:szCs w:val="24"/>
              </w:rPr>
              <w:t>6.1</w:t>
            </w:r>
          </w:p>
        </w:tc>
        <w:tc>
          <w:tcPr>
            <w:tcW w:w="6452" w:type="dxa"/>
            <w:gridSpan w:val="2"/>
            <w:shd w:val="clear" w:color="auto" w:fill="auto"/>
          </w:tcPr>
          <w:p w14:paraId="7B5BF996" w14:textId="77777777" w:rsidR="005914AB" w:rsidRPr="00AD5EE9" w:rsidRDefault="005914AB" w:rsidP="00C23311">
            <w:pPr>
              <w:widowControl w:val="0"/>
              <w:overflowPunct w:val="0"/>
              <w:autoSpaceDE w:val="0"/>
              <w:autoSpaceDN w:val="0"/>
              <w:adjustRightInd w:val="0"/>
              <w:spacing w:after="0" w:line="240" w:lineRule="auto"/>
              <w:ind w:right="20"/>
              <w:jc w:val="both"/>
              <w:rPr>
                <w:rFonts w:ascii="Book Antiqua" w:hAnsi="Book Antiqua"/>
                <w:sz w:val="24"/>
                <w:szCs w:val="24"/>
              </w:rPr>
            </w:pPr>
            <w:r w:rsidRPr="00AD5EE9">
              <w:rPr>
                <w:rFonts w:ascii="Book Antiqua" w:hAnsi="Book Antiqua"/>
                <w:sz w:val="24"/>
                <w:szCs w:val="24"/>
              </w:rPr>
              <w:t xml:space="preserve">If the Supplier is a joint venture, consortium, or association, </w:t>
            </w:r>
            <w:proofErr w:type="gramStart"/>
            <w:r w:rsidRPr="00AD5EE9">
              <w:rPr>
                <w:rFonts w:ascii="Book Antiqua" w:hAnsi="Book Antiqua"/>
                <w:sz w:val="24"/>
                <w:szCs w:val="24"/>
              </w:rPr>
              <w:t>all of</w:t>
            </w:r>
            <w:proofErr w:type="gramEnd"/>
            <w:r w:rsidRPr="00AD5EE9">
              <w:rPr>
                <w:rFonts w:ascii="Book Antiqua" w:hAnsi="Book Antiqua"/>
                <w:sz w:val="24"/>
                <w:szCs w:val="24"/>
              </w:rPr>
              <w:t xml:space="preserve">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p>
        </w:tc>
      </w:tr>
      <w:tr w:rsidR="005914AB" w:rsidRPr="00AD5EE9" w14:paraId="30FA5574" w14:textId="77777777" w:rsidTr="00B419BB">
        <w:tc>
          <w:tcPr>
            <w:tcW w:w="648" w:type="dxa"/>
            <w:shd w:val="clear" w:color="auto" w:fill="auto"/>
          </w:tcPr>
          <w:p w14:paraId="41AB8E96" w14:textId="77777777" w:rsidR="005914AB" w:rsidRPr="00AD5EE9" w:rsidRDefault="005914AB" w:rsidP="00C23311">
            <w:pPr>
              <w:widowControl w:val="0"/>
              <w:autoSpaceDE w:val="0"/>
              <w:autoSpaceDN w:val="0"/>
              <w:adjustRightInd w:val="0"/>
              <w:spacing w:after="0"/>
              <w:jc w:val="center"/>
              <w:rPr>
                <w:rFonts w:ascii="Book Antiqua" w:hAnsi="Book Antiqua"/>
                <w:b/>
                <w:bCs/>
                <w:sz w:val="24"/>
                <w:szCs w:val="24"/>
              </w:rPr>
            </w:pPr>
            <w:r w:rsidRPr="00AD5EE9">
              <w:rPr>
                <w:rFonts w:ascii="Book Antiqua" w:hAnsi="Book Antiqua"/>
                <w:b/>
                <w:bCs/>
                <w:sz w:val="24"/>
                <w:szCs w:val="24"/>
              </w:rPr>
              <w:t>7.</w:t>
            </w:r>
          </w:p>
        </w:tc>
        <w:tc>
          <w:tcPr>
            <w:tcW w:w="2002" w:type="dxa"/>
            <w:gridSpan w:val="2"/>
            <w:shd w:val="clear" w:color="auto" w:fill="auto"/>
          </w:tcPr>
          <w:p w14:paraId="6D89D7F9" w14:textId="77777777" w:rsidR="005914AB" w:rsidRPr="00EB7C24" w:rsidRDefault="005914AB" w:rsidP="00C23311">
            <w:pPr>
              <w:widowControl w:val="0"/>
              <w:autoSpaceDE w:val="0"/>
              <w:autoSpaceDN w:val="0"/>
              <w:adjustRightInd w:val="0"/>
              <w:spacing w:after="0" w:line="240" w:lineRule="auto"/>
              <w:rPr>
                <w:rFonts w:ascii="Book Antiqua" w:hAnsi="Book Antiqua"/>
                <w:b/>
                <w:sz w:val="24"/>
                <w:szCs w:val="24"/>
              </w:rPr>
            </w:pPr>
            <w:r w:rsidRPr="00EB7C24">
              <w:rPr>
                <w:rFonts w:ascii="Book Antiqua" w:hAnsi="Book Antiqua"/>
                <w:b/>
                <w:sz w:val="24"/>
                <w:szCs w:val="24"/>
              </w:rPr>
              <w:t>Eligibility</w:t>
            </w:r>
          </w:p>
        </w:tc>
        <w:tc>
          <w:tcPr>
            <w:tcW w:w="636" w:type="dxa"/>
            <w:gridSpan w:val="2"/>
            <w:shd w:val="clear" w:color="auto" w:fill="auto"/>
          </w:tcPr>
          <w:p w14:paraId="5C2F503C" w14:textId="77777777" w:rsidR="005914AB" w:rsidRPr="00AD5EE9" w:rsidRDefault="005914AB" w:rsidP="00C23311">
            <w:pPr>
              <w:widowControl w:val="0"/>
              <w:autoSpaceDE w:val="0"/>
              <w:autoSpaceDN w:val="0"/>
              <w:adjustRightInd w:val="0"/>
              <w:spacing w:after="0" w:line="240" w:lineRule="auto"/>
              <w:rPr>
                <w:rFonts w:ascii="Book Antiqua" w:hAnsi="Book Antiqua"/>
                <w:sz w:val="24"/>
                <w:szCs w:val="24"/>
              </w:rPr>
            </w:pPr>
            <w:r w:rsidRPr="00AD5EE9">
              <w:rPr>
                <w:rFonts w:ascii="Book Antiqua" w:hAnsi="Book Antiqua"/>
                <w:sz w:val="24"/>
                <w:szCs w:val="24"/>
              </w:rPr>
              <w:t>7.1</w:t>
            </w:r>
          </w:p>
        </w:tc>
        <w:tc>
          <w:tcPr>
            <w:tcW w:w="6452" w:type="dxa"/>
            <w:gridSpan w:val="2"/>
            <w:shd w:val="clear" w:color="auto" w:fill="auto"/>
          </w:tcPr>
          <w:p w14:paraId="1E25F37A" w14:textId="77777777" w:rsidR="005914AB" w:rsidRPr="00AD5EE9" w:rsidRDefault="005914AB" w:rsidP="00C23311">
            <w:pPr>
              <w:widowControl w:val="0"/>
              <w:overflowPunct w:val="0"/>
              <w:autoSpaceDE w:val="0"/>
              <w:autoSpaceDN w:val="0"/>
              <w:adjustRightInd w:val="0"/>
              <w:spacing w:after="0" w:line="240" w:lineRule="auto"/>
              <w:ind w:right="20"/>
              <w:jc w:val="both"/>
              <w:rPr>
                <w:rFonts w:ascii="Book Antiqua" w:hAnsi="Book Antiqua"/>
                <w:sz w:val="24"/>
                <w:szCs w:val="24"/>
              </w:rPr>
            </w:pPr>
            <w:r w:rsidRPr="00AD5EE9">
              <w:rPr>
                <w:rFonts w:ascii="Book Antiqua" w:hAnsi="Book Antiqua"/>
                <w:sz w:val="24"/>
                <w:szCs w:val="24"/>
              </w:rPr>
              <w:t>All goods supplied under this contract shall be complied with applicable standards stipulated by the Sri Lanka Standards Institute. In the absence of such standards, the Goods supplied shall be complied to other internationally accepted standards, such as British Standards.</w:t>
            </w:r>
          </w:p>
        </w:tc>
      </w:tr>
      <w:tr w:rsidR="005914AB" w:rsidRPr="00AD5EE9" w14:paraId="1C38AF92" w14:textId="77777777" w:rsidTr="00B419BB">
        <w:tc>
          <w:tcPr>
            <w:tcW w:w="648" w:type="dxa"/>
            <w:shd w:val="clear" w:color="auto" w:fill="auto"/>
          </w:tcPr>
          <w:p w14:paraId="0EAD1D95" w14:textId="77777777" w:rsidR="005914AB" w:rsidRPr="00AD5EE9" w:rsidRDefault="005914AB" w:rsidP="00C23311">
            <w:pPr>
              <w:widowControl w:val="0"/>
              <w:autoSpaceDE w:val="0"/>
              <w:autoSpaceDN w:val="0"/>
              <w:adjustRightInd w:val="0"/>
              <w:spacing w:after="0"/>
              <w:jc w:val="center"/>
              <w:rPr>
                <w:rFonts w:ascii="Book Antiqua" w:hAnsi="Book Antiqua"/>
                <w:b/>
                <w:bCs/>
                <w:sz w:val="24"/>
                <w:szCs w:val="24"/>
              </w:rPr>
            </w:pPr>
            <w:r w:rsidRPr="00AD5EE9">
              <w:rPr>
                <w:rFonts w:ascii="Book Antiqua" w:hAnsi="Book Antiqua"/>
                <w:b/>
                <w:bCs/>
                <w:sz w:val="24"/>
                <w:szCs w:val="24"/>
              </w:rPr>
              <w:t>8.</w:t>
            </w:r>
          </w:p>
        </w:tc>
        <w:tc>
          <w:tcPr>
            <w:tcW w:w="2002" w:type="dxa"/>
            <w:gridSpan w:val="2"/>
            <w:shd w:val="clear" w:color="auto" w:fill="auto"/>
          </w:tcPr>
          <w:p w14:paraId="225499D3" w14:textId="77777777" w:rsidR="005914AB" w:rsidRPr="00EB7C24" w:rsidRDefault="005914AB" w:rsidP="00C23311">
            <w:pPr>
              <w:widowControl w:val="0"/>
              <w:autoSpaceDE w:val="0"/>
              <w:autoSpaceDN w:val="0"/>
              <w:adjustRightInd w:val="0"/>
              <w:spacing w:after="0" w:line="240" w:lineRule="auto"/>
              <w:rPr>
                <w:rFonts w:ascii="Book Antiqua" w:hAnsi="Book Antiqua"/>
                <w:b/>
                <w:sz w:val="24"/>
                <w:szCs w:val="24"/>
              </w:rPr>
            </w:pPr>
            <w:r w:rsidRPr="00EB7C24">
              <w:rPr>
                <w:rFonts w:ascii="Book Antiqua" w:hAnsi="Book Antiqua"/>
                <w:b/>
                <w:sz w:val="24"/>
                <w:szCs w:val="24"/>
              </w:rPr>
              <w:t>Notices</w:t>
            </w:r>
          </w:p>
        </w:tc>
        <w:tc>
          <w:tcPr>
            <w:tcW w:w="636" w:type="dxa"/>
            <w:gridSpan w:val="2"/>
            <w:shd w:val="clear" w:color="auto" w:fill="auto"/>
          </w:tcPr>
          <w:p w14:paraId="229DEC13" w14:textId="77777777" w:rsidR="005914AB" w:rsidRPr="00AD5EE9" w:rsidRDefault="005914AB" w:rsidP="00C23311">
            <w:pPr>
              <w:widowControl w:val="0"/>
              <w:autoSpaceDE w:val="0"/>
              <w:autoSpaceDN w:val="0"/>
              <w:adjustRightInd w:val="0"/>
              <w:spacing w:after="0" w:line="240" w:lineRule="auto"/>
              <w:rPr>
                <w:rFonts w:ascii="Book Antiqua" w:hAnsi="Book Antiqua"/>
                <w:sz w:val="24"/>
                <w:szCs w:val="24"/>
              </w:rPr>
            </w:pPr>
            <w:r w:rsidRPr="00AD5EE9">
              <w:rPr>
                <w:rFonts w:ascii="Book Antiqua" w:hAnsi="Book Antiqua"/>
                <w:sz w:val="24"/>
                <w:szCs w:val="24"/>
              </w:rPr>
              <w:t>8.1</w:t>
            </w:r>
          </w:p>
        </w:tc>
        <w:tc>
          <w:tcPr>
            <w:tcW w:w="6452" w:type="dxa"/>
            <w:gridSpan w:val="2"/>
            <w:shd w:val="clear" w:color="auto" w:fill="auto"/>
          </w:tcPr>
          <w:p w14:paraId="1F766620" w14:textId="77777777" w:rsidR="005914AB" w:rsidRPr="00AD5EE9" w:rsidRDefault="005914AB" w:rsidP="00C23311">
            <w:pPr>
              <w:widowControl w:val="0"/>
              <w:overflowPunct w:val="0"/>
              <w:autoSpaceDE w:val="0"/>
              <w:autoSpaceDN w:val="0"/>
              <w:adjustRightInd w:val="0"/>
              <w:spacing w:after="0" w:line="240" w:lineRule="auto"/>
              <w:ind w:right="20"/>
              <w:jc w:val="both"/>
              <w:rPr>
                <w:rFonts w:ascii="Book Antiqua" w:hAnsi="Book Antiqua"/>
                <w:sz w:val="24"/>
                <w:szCs w:val="24"/>
              </w:rPr>
            </w:pPr>
            <w:r w:rsidRPr="00AD5EE9">
              <w:rPr>
                <w:rFonts w:ascii="Book Antiqua" w:hAnsi="Book Antiqua"/>
                <w:sz w:val="24"/>
                <w:szCs w:val="24"/>
              </w:rPr>
              <w:t>Any notice given by one party to the other pursuant to the Contract shall be in writing to the address specified in the Contract Data. The term “in writing” means communicated in written form with proof of receipt.</w:t>
            </w:r>
          </w:p>
        </w:tc>
      </w:tr>
      <w:tr w:rsidR="005914AB" w:rsidRPr="00AD5EE9" w14:paraId="1EC1E70B" w14:textId="77777777" w:rsidTr="00B419BB">
        <w:tc>
          <w:tcPr>
            <w:tcW w:w="648" w:type="dxa"/>
            <w:shd w:val="clear" w:color="auto" w:fill="auto"/>
          </w:tcPr>
          <w:p w14:paraId="45B434A1" w14:textId="77777777" w:rsidR="005914AB" w:rsidRPr="00AD5EE9" w:rsidRDefault="005914AB" w:rsidP="00C23311">
            <w:pPr>
              <w:widowControl w:val="0"/>
              <w:autoSpaceDE w:val="0"/>
              <w:autoSpaceDN w:val="0"/>
              <w:adjustRightInd w:val="0"/>
              <w:spacing w:after="0"/>
              <w:jc w:val="center"/>
              <w:rPr>
                <w:rFonts w:ascii="Book Antiqua" w:hAnsi="Book Antiqua"/>
                <w:b/>
                <w:bCs/>
                <w:sz w:val="24"/>
                <w:szCs w:val="24"/>
              </w:rPr>
            </w:pPr>
          </w:p>
        </w:tc>
        <w:tc>
          <w:tcPr>
            <w:tcW w:w="2002" w:type="dxa"/>
            <w:gridSpan w:val="2"/>
            <w:shd w:val="clear" w:color="auto" w:fill="auto"/>
          </w:tcPr>
          <w:p w14:paraId="2D53CDFF" w14:textId="77777777" w:rsidR="005914AB" w:rsidRPr="00EB7C24" w:rsidRDefault="005914AB" w:rsidP="00C23311">
            <w:pPr>
              <w:widowControl w:val="0"/>
              <w:autoSpaceDE w:val="0"/>
              <w:autoSpaceDN w:val="0"/>
              <w:adjustRightInd w:val="0"/>
              <w:spacing w:after="0" w:line="240" w:lineRule="auto"/>
              <w:rPr>
                <w:rFonts w:ascii="Book Antiqua" w:hAnsi="Book Antiqua"/>
                <w:b/>
                <w:sz w:val="24"/>
                <w:szCs w:val="24"/>
              </w:rPr>
            </w:pPr>
          </w:p>
        </w:tc>
        <w:tc>
          <w:tcPr>
            <w:tcW w:w="636" w:type="dxa"/>
            <w:gridSpan w:val="2"/>
            <w:shd w:val="clear" w:color="auto" w:fill="auto"/>
          </w:tcPr>
          <w:p w14:paraId="03126A62" w14:textId="77777777" w:rsidR="005914AB" w:rsidRPr="00AD5EE9" w:rsidRDefault="005914AB" w:rsidP="00C23311">
            <w:pPr>
              <w:widowControl w:val="0"/>
              <w:autoSpaceDE w:val="0"/>
              <w:autoSpaceDN w:val="0"/>
              <w:adjustRightInd w:val="0"/>
              <w:spacing w:after="0" w:line="240" w:lineRule="auto"/>
              <w:rPr>
                <w:rFonts w:ascii="Book Antiqua" w:hAnsi="Book Antiqua"/>
                <w:sz w:val="24"/>
                <w:szCs w:val="24"/>
              </w:rPr>
            </w:pPr>
            <w:r w:rsidRPr="00AD5EE9">
              <w:rPr>
                <w:rFonts w:ascii="Book Antiqua" w:hAnsi="Book Antiqua"/>
                <w:sz w:val="24"/>
                <w:szCs w:val="24"/>
              </w:rPr>
              <w:t>8.2</w:t>
            </w:r>
          </w:p>
        </w:tc>
        <w:tc>
          <w:tcPr>
            <w:tcW w:w="6452" w:type="dxa"/>
            <w:gridSpan w:val="2"/>
            <w:shd w:val="clear" w:color="auto" w:fill="auto"/>
          </w:tcPr>
          <w:p w14:paraId="7487F4A9" w14:textId="77777777" w:rsidR="005914AB" w:rsidRPr="00AD5EE9" w:rsidRDefault="005914AB" w:rsidP="00C23311">
            <w:pPr>
              <w:widowControl w:val="0"/>
              <w:overflowPunct w:val="0"/>
              <w:autoSpaceDE w:val="0"/>
              <w:autoSpaceDN w:val="0"/>
              <w:adjustRightInd w:val="0"/>
              <w:spacing w:after="0" w:line="240" w:lineRule="auto"/>
              <w:ind w:right="20"/>
              <w:jc w:val="both"/>
              <w:rPr>
                <w:rFonts w:ascii="Book Antiqua" w:hAnsi="Book Antiqua"/>
                <w:sz w:val="24"/>
                <w:szCs w:val="24"/>
              </w:rPr>
            </w:pPr>
            <w:r w:rsidRPr="00AD5EE9">
              <w:rPr>
                <w:rFonts w:ascii="Book Antiqua" w:hAnsi="Book Antiqua"/>
                <w:sz w:val="24"/>
                <w:szCs w:val="24"/>
              </w:rPr>
              <w:t xml:space="preserve">A notice shall be effective when delivered or on the notice’s effective date, whichever is later. </w:t>
            </w:r>
          </w:p>
        </w:tc>
      </w:tr>
      <w:tr w:rsidR="005914AB" w:rsidRPr="00AD5EE9" w14:paraId="64FBE4F9" w14:textId="77777777" w:rsidTr="00B419BB">
        <w:tc>
          <w:tcPr>
            <w:tcW w:w="648" w:type="dxa"/>
            <w:shd w:val="clear" w:color="auto" w:fill="auto"/>
          </w:tcPr>
          <w:p w14:paraId="0FC94DEB" w14:textId="77777777" w:rsidR="005914AB" w:rsidRPr="00AD5EE9" w:rsidRDefault="005914AB" w:rsidP="00C23311">
            <w:pPr>
              <w:widowControl w:val="0"/>
              <w:autoSpaceDE w:val="0"/>
              <w:autoSpaceDN w:val="0"/>
              <w:adjustRightInd w:val="0"/>
              <w:spacing w:after="0"/>
              <w:jc w:val="center"/>
              <w:rPr>
                <w:rFonts w:ascii="Book Antiqua" w:hAnsi="Book Antiqua"/>
                <w:b/>
                <w:bCs/>
                <w:sz w:val="24"/>
                <w:szCs w:val="24"/>
              </w:rPr>
            </w:pPr>
            <w:r w:rsidRPr="00AD5EE9">
              <w:rPr>
                <w:rFonts w:ascii="Book Antiqua" w:hAnsi="Book Antiqua"/>
                <w:b/>
                <w:bCs/>
                <w:sz w:val="24"/>
                <w:szCs w:val="24"/>
              </w:rPr>
              <w:t>9.</w:t>
            </w:r>
          </w:p>
        </w:tc>
        <w:tc>
          <w:tcPr>
            <w:tcW w:w="2002" w:type="dxa"/>
            <w:gridSpan w:val="2"/>
            <w:shd w:val="clear" w:color="auto" w:fill="auto"/>
          </w:tcPr>
          <w:p w14:paraId="38BED756" w14:textId="77777777" w:rsidR="005914AB" w:rsidRPr="00EB7C24" w:rsidRDefault="005914AB" w:rsidP="00C23311">
            <w:pPr>
              <w:widowControl w:val="0"/>
              <w:autoSpaceDE w:val="0"/>
              <w:autoSpaceDN w:val="0"/>
              <w:adjustRightInd w:val="0"/>
              <w:spacing w:after="0" w:line="240" w:lineRule="auto"/>
              <w:rPr>
                <w:rFonts w:ascii="Book Antiqua" w:hAnsi="Book Antiqua"/>
                <w:b/>
                <w:sz w:val="24"/>
                <w:szCs w:val="24"/>
              </w:rPr>
            </w:pPr>
            <w:r w:rsidRPr="00AD5EE9">
              <w:rPr>
                <w:rFonts w:ascii="Book Antiqua" w:hAnsi="Book Antiqua"/>
                <w:b/>
                <w:sz w:val="24"/>
                <w:szCs w:val="24"/>
              </w:rPr>
              <w:t>Governing Law</w:t>
            </w:r>
          </w:p>
        </w:tc>
        <w:tc>
          <w:tcPr>
            <w:tcW w:w="636" w:type="dxa"/>
            <w:gridSpan w:val="2"/>
            <w:shd w:val="clear" w:color="auto" w:fill="auto"/>
          </w:tcPr>
          <w:p w14:paraId="0C57C31B" w14:textId="77777777" w:rsidR="005914AB" w:rsidRPr="00AD5EE9" w:rsidRDefault="005914AB" w:rsidP="00C23311">
            <w:pPr>
              <w:widowControl w:val="0"/>
              <w:autoSpaceDE w:val="0"/>
              <w:autoSpaceDN w:val="0"/>
              <w:adjustRightInd w:val="0"/>
              <w:spacing w:after="0" w:line="240" w:lineRule="auto"/>
              <w:rPr>
                <w:rFonts w:ascii="Book Antiqua" w:hAnsi="Book Antiqua"/>
                <w:sz w:val="24"/>
                <w:szCs w:val="24"/>
              </w:rPr>
            </w:pPr>
            <w:r w:rsidRPr="00AD5EE9">
              <w:rPr>
                <w:rFonts w:ascii="Book Antiqua" w:hAnsi="Book Antiqua"/>
                <w:sz w:val="24"/>
                <w:szCs w:val="24"/>
              </w:rPr>
              <w:t>9.1</w:t>
            </w:r>
          </w:p>
        </w:tc>
        <w:tc>
          <w:tcPr>
            <w:tcW w:w="6452" w:type="dxa"/>
            <w:gridSpan w:val="2"/>
            <w:shd w:val="clear" w:color="auto" w:fill="auto"/>
          </w:tcPr>
          <w:p w14:paraId="1DE49384" w14:textId="77777777" w:rsidR="005914AB" w:rsidRPr="00AD5EE9" w:rsidRDefault="005914AB" w:rsidP="00C23311">
            <w:pPr>
              <w:widowControl w:val="0"/>
              <w:overflowPunct w:val="0"/>
              <w:autoSpaceDE w:val="0"/>
              <w:autoSpaceDN w:val="0"/>
              <w:adjustRightInd w:val="0"/>
              <w:spacing w:after="0" w:line="240" w:lineRule="auto"/>
              <w:ind w:right="20"/>
              <w:jc w:val="both"/>
              <w:rPr>
                <w:rFonts w:ascii="Book Antiqua" w:hAnsi="Book Antiqua"/>
                <w:sz w:val="24"/>
                <w:szCs w:val="24"/>
              </w:rPr>
            </w:pPr>
            <w:r w:rsidRPr="00AD5EE9">
              <w:rPr>
                <w:rFonts w:ascii="Book Antiqua" w:hAnsi="Book Antiqua"/>
                <w:sz w:val="24"/>
                <w:szCs w:val="24"/>
              </w:rPr>
              <w:t>The Contract shall be governed by and interpreted in accordance with the laws of the Democratic Socialist Republic of Sri Lanka.</w:t>
            </w:r>
          </w:p>
        </w:tc>
      </w:tr>
      <w:tr w:rsidR="005914AB" w:rsidRPr="00AD5EE9" w14:paraId="472E3FA9" w14:textId="77777777" w:rsidTr="00B419BB">
        <w:tc>
          <w:tcPr>
            <w:tcW w:w="648" w:type="dxa"/>
            <w:shd w:val="clear" w:color="auto" w:fill="auto"/>
          </w:tcPr>
          <w:p w14:paraId="2E8C233D"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10.</w:t>
            </w:r>
          </w:p>
        </w:tc>
        <w:tc>
          <w:tcPr>
            <w:tcW w:w="2002" w:type="dxa"/>
            <w:gridSpan w:val="2"/>
            <w:shd w:val="clear" w:color="auto" w:fill="auto"/>
          </w:tcPr>
          <w:p w14:paraId="51309B86" w14:textId="77777777" w:rsidR="005914AB" w:rsidRPr="00AD5EE9" w:rsidRDefault="005914AB" w:rsidP="00B419BB">
            <w:pPr>
              <w:widowControl w:val="0"/>
              <w:autoSpaceDE w:val="0"/>
              <w:autoSpaceDN w:val="0"/>
              <w:adjustRightInd w:val="0"/>
              <w:rPr>
                <w:rFonts w:ascii="Book Antiqua" w:hAnsi="Book Antiqua"/>
                <w:b/>
                <w:sz w:val="24"/>
                <w:szCs w:val="24"/>
              </w:rPr>
            </w:pPr>
            <w:r w:rsidRPr="00AD5EE9">
              <w:rPr>
                <w:rFonts w:ascii="Book Antiqua" w:hAnsi="Book Antiqua"/>
                <w:b/>
                <w:sz w:val="24"/>
                <w:szCs w:val="24"/>
              </w:rPr>
              <w:t>Settlement of Disputes</w:t>
            </w:r>
          </w:p>
        </w:tc>
        <w:tc>
          <w:tcPr>
            <w:tcW w:w="636" w:type="dxa"/>
            <w:gridSpan w:val="2"/>
            <w:shd w:val="clear" w:color="auto" w:fill="auto"/>
          </w:tcPr>
          <w:p w14:paraId="50CB3EA4"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10.1</w:t>
            </w:r>
          </w:p>
        </w:tc>
        <w:tc>
          <w:tcPr>
            <w:tcW w:w="6452" w:type="dxa"/>
            <w:gridSpan w:val="2"/>
            <w:shd w:val="clear" w:color="auto" w:fill="auto"/>
          </w:tcPr>
          <w:p w14:paraId="202F070D"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Purchaser and the Supplier shall make every effort to resolve amicably by direct informal negotiation any disagreement or dispute arising between them under or in connection with the Contract.</w:t>
            </w:r>
          </w:p>
        </w:tc>
      </w:tr>
      <w:tr w:rsidR="005914AB" w:rsidRPr="00AD5EE9" w14:paraId="2803662A" w14:textId="77777777" w:rsidTr="00B419BB">
        <w:tc>
          <w:tcPr>
            <w:tcW w:w="648" w:type="dxa"/>
            <w:shd w:val="clear" w:color="auto" w:fill="auto"/>
          </w:tcPr>
          <w:p w14:paraId="544D0A3D"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2A8EA9D1"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3E1580BB"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10.2</w:t>
            </w:r>
          </w:p>
        </w:tc>
        <w:tc>
          <w:tcPr>
            <w:tcW w:w="6452" w:type="dxa"/>
            <w:gridSpan w:val="2"/>
            <w:shd w:val="clear" w:color="auto" w:fill="auto"/>
          </w:tcPr>
          <w:p w14:paraId="59F85C8D"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If, after twenty-eight (28)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Arbitration Act No: 11 of 1995. </w:t>
            </w:r>
          </w:p>
        </w:tc>
      </w:tr>
      <w:tr w:rsidR="005914AB" w:rsidRPr="00AD5EE9" w14:paraId="2046FBF1" w14:textId="77777777" w:rsidTr="00B419BB">
        <w:tc>
          <w:tcPr>
            <w:tcW w:w="648" w:type="dxa"/>
            <w:shd w:val="clear" w:color="auto" w:fill="auto"/>
          </w:tcPr>
          <w:p w14:paraId="2573240A"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4D3A51BF"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515EFC7B"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10.3</w:t>
            </w:r>
          </w:p>
        </w:tc>
        <w:tc>
          <w:tcPr>
            <w:tcW w:w="6452" w:type="dxa"/>
            <w:gridSpan w:val="2"/>
            <w:shd w:val="clear" w:color="auto" w:fill="auto"/>
          </w:tcPr>
          <w:p w14:paraId="4408CA55"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Notwithstanding any reference to arbitration herein, </w:t>
            </w:r>
          </w:p>
        </w:tc>
      </w:tr>
      <w:tr w:rsidR="005914AB" w:rsidRPr="00AD5EE9" w14:paraId="4BF49453" w14:textId="77777777" w:rsidTr="00B419BB">
        <w:tc>
          <w:tcPr>
            <w:tcW w:w="648" w:type="dxa"/>
            <w:shd w:val="clear" w:color="auto" w:fill="auto"/>
          </w:tcPr>
          <w:p w14:paraId="5E3C16F4"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424976A4"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17594FEA"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tcPr>
          <w:p w14:paraId="585B91C8" w14:textId="77777777" w:rsidR="005914AB" w:rsidRPr="00AD5EE9" w:rsidRDefault="005914AB" w:rsidP="00203953">
            <w:pPr>
              <w:widowControl w:val="0"/>
              <w:numPr>
                <w:ilvl w:val="0"/>
                <w:numId w:val="6"/>
              </w:numPr>
              <w:overflowPunct w:val="0"/>
              <w:autoSpaceDE w:val="0"/>
              <w:autoSpaceDN w:val="0"/>
              <w:adjustRightInd w:val="0"/>
              <w:spacing w:after="0" w:line="240" w:lineRule="auto"/>
              <w:ind w:left="432" w:hanging="432"/>
              <w:jc w:val="both"/>
              <w:rPr>
                <w:rFonts w:ascii="Book Antiqua" w:hAnsi="Book Antiqua"/>
                <w:sz w:val="24"/>
                <w:szCs w:val="24"/>
              </w:rPr>
            </w:pPr>
            <w:r w:rsidRPr="00AD5EE9">
              <w:rPr>
                <w:rFonts w:ascii="Book Antiqua" w:hAnsi="Book Antiqua"/>
                <w:sz w:val="24"/>
                <w:szCs w:val="24"/>
              </w:rPr>
              <w:t>the parties shall continue to perform their respective obligations under the Contract unless they otherwise agree; and</w:t>
            </w:r>
          </w:p>
        </w:tc>
      </w:tr>
      <w:tr w:rsidR="005914AB" w:rsidRPr="00AD5EE9" w14:paraId="446DB5EF" w14:textId="77777777" w:rsidTr="00B419BB">
        <w:tc>
          <w:tcPr>
            <w:tcW w:w="648" w:type="dxa"/>
            <w:shd w:val="clear" w:color="auto" w:fill="auto"/>
          </w:tcPr>
          <w:p w14:paraId="00EB18DC"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56256831"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741B0973"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tcPr>
          <w:p w14:paraId="4C466A6D" w14:textId="77777777" w:rsidR="005914AB" w:rsidRPr="00574A7B" w:rsidRDefault="009C3C39" w:rsidP="00203953">
            <w:pPr>
              <w:widowControl w:val="0"/>
              <w:numPr>
                <w:ilvl w:val="0"/>
                <w:numId w:val="6"/>
              </w:numPr>
              <w:overflowPunct w:val="0"/>
              <w:autoSpaceDE w:val="0"/>
              <w:autoSpaceDN w:val="0"/>
              <w:adjustRightInd w:val="0"/>
              <w:spacing w:after="0" w:line="240" w:lineRule="auto"/>
              <w:ind w:left="432" w:hanging="432"/>
              <w:jc w:val="both"/>
              <w:rPr>
                <w:rFonts w:ascii="Book Antiqua" w:hAnsi="Book Antiqua"/>
                <w:sz w:val="24"/>
                <w:szCs w:val="24"/>
              </w:rPr>
            </w:pPr>
            <w:r w:rsidRPr="00AD5EE9">
              <w:rPr>
                <w:rFonts w:ascii="Book Antiqua" w:hAnsi="Book Antiqua"/>
                <w:sz w:val="24"/>
                <w:szCs w:val="24"/>
              </w:rPr>
              <w:t>The</w:t>
            </w:r>
            <w:r w:rsidR="005914AB" w:rsidRPr="00AD5EE9">
              <w:rPr>
                <w:rFonts w:ascii="Book Antiqua" w:hAnsi="Book Antiqua"/>
                <w:sz w:val="24"/>
                <w:szCs w:val="24"/>
              </w:rPr>
              <w:t xml:space="preserve"> Purchaser shall pay the Supplier any monies due the Supplier.</w:t>
            </w:r>
          </w:p>
        </w:tc>
      </w:tr>
      <w:tr w:rsidR="005914AB" w:rsidRPr="00AD5EE9" w14:paraId="474F2814" w14:textId="77777777" w:rsidTr="00B419BB">
        <w:tc>
          <w:tcPr>
            <w:tcW w:w="648" w:type="dxa"/>
            <w:shd w:val="clear" w:color="auto" w:fill="auto"/>
          </w:tcPr>
          <w:p w14:paraId="3FE95F9A"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11.</w:t>
            </w:r>
          </w:p>
        </w:tc>
        <w:tc>
          <w:tcPr>
            <w:tcW w:w="2002" w:type="dxa"/>
            <w:gridSpan w:val="2"/>
            <w:shd w:val="clear" w:color="auto" w:fill="auto"/>
          </w:tcPr>
          <w:p w14:paraId="77055F40" w14:textId="77777777" w:rsidR="005914AB" w:rsidRPr="00AD5EE9" w:rsidRDefault="005914AB" w:rsidP="00B419BB">
            <w:pPr>
              <w:widowControl w:val="0"/>
              <w:autoSpaceDE w:val="0"/>
              <w:autoSpaceDN w:val="0"/>
              <w:adjustRightInd w:val="0"/>
              <w:rPr>
                <w:rFonts w:ascii="Book Antiqua" w:hAnsi="Book Antiqua"/>
                <w:b/>
                <w:sz w:val="24"/>
                <w:szCs w:val="24"/>
              </w:rPr>
            </w:pPr>
            <w:r w:rsidRPr="00AD5EE9">
              <w:rPr>
                <w:rFonts w:ascii="Book Antiqua" w:hAnsi="Book Antiqua"/>
                <w:b/>
                <w:sz w:val="24"/>
                <w:szCs w:val="24"/>
              </w:rPr>
              <w:t>Scope of Supply</w:t>
            </w:r>
          </w:p>
        </w:tc>
        <w:tc>
          <w:tcPr>
            <w:tcW w:w="636" w:type="dxa"/>
            <w:gridSpan w:val="2"/>
            <w:shd w:val="clear" w:color="auto" w:fill="auto"/>
          </w:tcPr>
          <w:p w14:paraId="2423FEF5"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11.1</w:t>
            </w:r>
          </w:p>
        </w:tc>
        <w:tc>
          <w:tcPr>
            <w:tcW w:w="6452" w:type="dxa"/>
            <w:gridSpan w:val="2"/>
            <w:shd w:val="clear" w:color="auto" w:fill="auto"/>
          </w:tcPr>
          <w:p w14:paraId="13F8B547"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Goods and Related Services to be supplied shall be as specified in the Schedule of Requirements.</w:t>
            </w:r>
          </w:p>
        </w:tc>
      </w:tr>
      <w:tr w:rsidR="005914AB" w:rsidRPr="00AD5EE9" w14:paraId="27973E4B" w14:textId="77777777" w:rsidTr="00B419BB">
        <w:tc>
          <w:tcPr>
            <w:tcW w:w="648" w:type="dxa"/>
            <w:shd w:val="clear" w:color="auto" w:fill="auto"/>
          </w:tcPr>
          <w:p w14:paraId="42C16573"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12.</w:t>
            </w:r>
          </w:p>
        </w:tc>
        <w:tc>
          <w:tcPr>
            <w:tcW w:w="2002" w:type="dxa"/>
            <w:gridSpan w:val="2"/>
            <w:shd w:val="clear" w:color="auto" w:fill="auto"/>
          </w:tcPr>
          <w:p w14:paraId="105DD2FC" w14:textId="77777777" w:rsidR="005914AB" w:rsidRPr="00AD5EE9" w:rsidRDefault="005914AB" w:rsidP="00B419BB">
            <w:pPr>
              <w:widowControl w:val="0"/>
              <w:autoSpaceDE w:val="0"/>
              <w:autoSpaceDN w:val="0"/>
              <w:adjustRightInd w:val="0"/>
              <w:rPr>
                <w:rFonts w:ascii="Book Antiqua" w:hAnsi="Book Antiqua"/>
                <w:b/>
                <w:sz w:val="24"/>
                <w:szCs w:val="24"/>
              </w:rPr>
            </w:pPr>
            <w:r w:rsidRPr="00AD5EE9">
              <w:rPr>
                <w:rFonts w:ascii="Book Antiqua" w:hAnsi="Book Antiqua"/>
                <w:b/>
                <w:sz w:val="24"/>
                <w:szCs w:val="24"/>
              </w:rPr>
              <w:t xml:space="preserve">Delivery </w:t>
            </w:r>
            <w:proofErr w:type="gramStart"/>
            <w:r w:rsidRPr="00AD5EE9">
              <w:rPr>
                <w:rFonts w:ascii="Book Antiqua" w:hAnsi="Book Antiqua"/>
                <w:b/>
                <w:sz w:val="24"/>
                <w:szCs w:val="24"/>
              </w:rPr>
              <w:t xml:space="preserve">and </w:t>
            </w:r>
            <w:r w:rsidRPr="00EB7C24">
              <w:rPr>
                <w:rFonts w:ascii="Book Antiqua" w:hAnsi="Book Antiqua"/>
                <w:b/>
                <w:sz w:val="24"/>
                <w:szCs w:val="24"/>
              </w:rPr>
              <w:t xml:space="preserve"> </w:t>
            </w:r>
            <w:r w:rsidRPr="00AD5EE9">
              <w:rPr>
                <w:rFonts w:ascii="Book Antiqua" w:hAnsi="Book Antiqua"/>
                <w:b/>
                <w:sz w:val="24"/>
                <w:szCs w:val="24"/>
              </w:rPr>
              <w:t>Documents</w:t>
            </w:r>
            <w:proofErr w:type="gramEnd"/>
            <w:r w:rsidRPr="00EB7C24">
              <w:rPr>
                <w:rFonts w:ascii="Book Antiqua" w:hAnsi="Book Antiqua"/>
                <w:b/>
                <w:sz w:val="24"/>
                <w:szCs w:val="24"/>
              </w:rPr>
              <w:t xml:space="preserve">    </w:t>
            </w:r>
          </w:p>
        </w:tc>
        <w:tc>
          <w:tcPr>
            <w:tcW w:w="636" w:type="dxa"/>
            <w:gridSpan w:val="2"/>
            <w:shd w:val="clear" w:color="auto" w:fill="auto"/>
          </w:tcPr>
          <w:p w14:paraId="7A73B7BA"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12.1</w:t>
            </w:r>
          </w:p>
        </w:tc>
        <w:tc>
          <w:tcPr>
            <w:tcW w:w="6452" w:type="dxa"/>
            <w:gridSpan w:val="2"/>
            <w:shd w:val="clear" w:color="auto" w:fill="auto"/>
          </w:tcPr>
          <w:p w14:paraId="445C64E3"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Subject to CC Sub-Clause 32.1, the Delivery of the Goods and Completion of the Related Services shall be in accordance with the Delivery and Completion Schedule specified in the Schedule of Requirements.  Where applicable the details of shipping and other documents to be furnished by the Supplier are specified in the </w:t>
            </w:r>
            <w:r w:rsidRPr="00EB7C24">
              <w:rPr>
                <w:rFonts w:ascii="Book Antiqua" w:hAnsi="Book Antiqua"/>
                <w:sz w:val="24"/>
                <w:szCs w:val="24"/>
              </w:rPr>
              <w:t>Contract Data.</w:t>
            </w:r>
          </w:p>
        </w:tc>
      </w:tr>
      <w:tr w:rsidR="005914AB" w:rsidRPr="00AD5EE9" w14:paraId="1D40BAC8" w14:textId="77777777" w:rsidTr="00B419BB">
        <w:tc>
          <w:tcPr>
            <w:tcW w:w="648" w:type="dxa"/>
            <w:shd w:val="clear" w:color="auto" w:fill="auto"/>
          </w:tcPr>
          <w:p w14:paraId="703D9750"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13.</w:t>
            </w:r>
          </w:p>
        </w:tc>
        <w:tc>
          <w:tcPr>
            <w:tcW w:w="2002" w:type="dxa"/>
            <w:gridSpan w:val="2"/>
            <w:shd w:val="clear" w:color="auto" w:fill="auto"/>
          </w:tcPr>
          <w:p w14:paraId="05E2D0A0" w14:textId="77777777" w:rsidR="005914AB" w:rsidRPr="00EB7C24" w:rsidRDefault="005914AB" w:rsidP="00B419BB">
            <w:pPr>
              <w:widowControl w:val="0"/>
              <w:autoSpaceDE w:val="0"/>
              <w:autoSpaceDN w:val="0"/>
              <w:adjustRightInd w:val="0"/>
              <w:rPr>
                <w:rFonts w:ascii="Book Antiqua" w:hAnsi="Book Antiqua"/>
                <w:b/>
                <w:sz w:val="24"/>
                <w:szCs w:val="24"/>
              </w:rPr>
            </w:pPr>
            <w:r w:rsidRPr="00AD5EE9">
              <w:rPr>
                <w:rFonts w:ascii="Book Antiqua" w:hAnsi="Book Antiqua"/>
                <w:b/>
                <w:sz w:val="24"/>
                <w:szCs w:val="24"/>
              </w:rPr>
              <w:t>Suppl</w:t>
            </w:r>
            <w:r>
              <w:rPr>
                <w:rFonts w:ascii="Book Antiqua" w:hAnsi="Book Antiqua"/>
                <w:b/>
                <w:sz w:val="24"/>
                <w:szCs w:val="24"/>
              </w:rPr>
              <w:t>i</w:t>
            </w:r>
            <w:r w:rsidRPr="00AD5EE9">
              <w:rPr>
                <w:rFonts w:ascii="Book Antiqua" w:hAnsi="Book Antiqua"/>
                <w:b/>
                <w:sz w:val="24"/>
                <w:szCs w:val="24"/>
              </w:rPr>
              <w:t xml:space="preserve">er’s Responsibilities </w:t>
            </w:r>
          </w:p>
          <w:p w14:paraId="696A47A4" w14:textId="77777777" w:rsidR="005914AB" w:rsidRPr="00AD5EE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2D4B3D4A"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13.1</w:t>
            </w:r>
          </w:p>
        </w:tc>
        <w:tc>
          <w:tcPr>
            <w:tcW w:w="6452" w:type="dxa"/>
            <w:gridSpan w:val="2"/>
            <w:shd w:val="clear" w:color="auto" w:fill="auto"/>
          </w:tcPr>
          <w:p w14:paraId="3A7B0A23"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Supplier shall supply all the Goods and Related Services included in the Scope of Supply in accordance   with CC Clause 11, and the Delivery and Completion Schedule, as per CC Clause 12.</w:t>
            </w:r>
          </w:p>
        </w:tc>
      </w:tr>
      <w:tr w:rsidR="005914AB" w:rsidRPr="00AD5EE9" w14:paraId="2EFFBB56" w14:textId="77777777" w:rsidTr="00B419BB">
        <w:tc>
          <w:tcPr>
            <w:tcW w:w="648" w:type="dxa"/>
            <w:shd w:val="clear" w:color="auto" w:fill="auto"/>
          </w:tcPr>
          <w:p w14:paraId="574A4ADE"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14.</w:t>
            </w:r>
          </w:p>
        </w:tc>
        <w:tc>
          <w:tcPr>
            <w:tcW w:w="2002" w:type="dxa"/>
            <w:gridSpan w:val="2"/>
            <w:shd w:val="clear" w:color="auto" w:fill="auto"/>
          </w:tcPr>
          <w:p w14:paraId="58271A09" w14:textId="77777777" w:rsidR="005914AB" w:rsidRPr="00EB7C24" w:rsidRDefault="005914AB" w:rsidP="00B419BB">
            <w:pPr>
              <w:widowControl w:val="0"/>
              <w:autoSpaceDE w:val="0"/>
              <w:autoSpaceDN w:val="0"/>
              <w:adjustRightInd w:val="0"/>
              <w:rPr>
                <w:rFonts w:ascii="Book Antiqua" w:hAnsi="Book Antiqua"/>
                <w:b/>
                <w:sz w:val="24"/>
                <w:szCs w:val="24"/>
              </w:rPr>
            </w:pPr>
            <w:r w:rsidRPr="00EB7C24">
              <w:rPr>
                <w:rFonts w:ascii="Book Antiqua" w:hAnsi="Book Antiqua"/>
                <w:b/>
                <w:sz w:val="24"/>
                <w:szCs w:val="24"/>
              </w:rPr>
              <w:t xml:space="preserve">Contract Price          </w:t>
            </w:r>
          </w:p>
        </w:tc>
        <w:tc>
          <w:tcPr>
            <w:tcW w:w="636" w:type="dxa"/>
            <w:gridSpan w:val="2"/>
            <w:shd w:val="clear" w:color="auto" w:fill="auto"/>
          </w:tcPr>
          <w:p w14:paraId="6F1EC0FB"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14.1</w:t>
            </w:r>
          </w:p>
        </w:tc>
        <w:tc>
          <w:tcPr>
            <w:tcW w:w="6452" w:type="dxa"/>
            <w:gridSpan w:val="2"/>
            <w:shd w:val="clear" w:color="auto" w:fill="auto"/>
          </w:tcPr>
          <w:p w14:paraId="09DE44BD"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Prices charged by the Supplier for the Goods supplied and the Related Services performed under the Contract shall not vary from the prices quoted by the Supplier in its bid.</w:t>
            </w:r>
          </w:p>
        </w:tc>
      </w:tr>
      <w:tr w:rsidR="005914AB" w:rsidRPr="00AD5EE9" w14:paraId="19FB29EA" w14:textId="77777777" w:rsidTr="00B419BB">
        <w:tc>
          <w:tcPr>
            <w:tcW w:w="648" w:type="dxa"/>
            <w:shd w:val="clear" w:color="auto" w:fill="auto"/>
          </w:tcPr>
          <w:p w14:paraId="23C2A052"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15.</w:t>
            </w:r>
          </w:p>
        </w:tc>
        <w:tc>
          <w:tcPr>
            <w:tcW w:w="2002" w:type="dxa"/>
            <w:gridSpan w:val="2"/>
            <w:shd w:val="clear" w:color="auto" w:fill="auto"/>
          </w:tcPr>
          <w:p w14:paraId="7C8D279A" w14:textId="77777777" w:rsidR="005914AB" w:rsidRPr="00EB7C24" w:rsidRDefault="005914AB" w:rsidP="00B419BB">
            <w:pPr>
              <w:widowControl w:val="0"/>
              <w:autoSpaceDE w:val="0"/>
              <w:autoSpaceDN w:val="0"/>
              <w:adjustRightInd w:val="0"/>
              <w:rPr>
                <w:rFonts w:ascii="Book Antiqua" w:hAnsi="Book Antiqua"/>
                <w:b/>
                <w:sz w:val="24"/>
                <w:szCs w:val="24"/>
              </w:rPr>
            </w:pPr>
            <w:r w:rsidRPr="00EB7C24">
              <w:rPr>
                <w:rFonts w:ascii="Book Antiqua" w:hAnsi="Book Antiqua"/>
                <w:b/>
                <w:sz w:val="24"/>
                <w:szCs w:val="24"/>
              </w:rPr>
              <w:t>Terms of Payment</w:t>
            </w:r>
          </w:p>
        </w:tc>
        <w:tc>
          <w:tcPr>
            <w:tcW w:w="636" w:type="dxa"/>
            <w:gridSpan w:val="2"/>
            <w:shd w:val="clear" w:color="auto" w:fill="auto"/>
          </w:tcPr>
          <w:p w14:paraId="4E353987"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15.1</w:t>
            </w:r>
          </w:p>
        </w:tc>
        <w:tc>
          <w:tcPr>
            <w:tcW w:w="6452" w:type="dxa"/>
            <w:gridSpan w:val="2"/>
            <w:shd w:val="clear" w:color="auto" w:fill="auto"/>
          </w:tcPr>
          <w:p w14:paraId="6AECD02C"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Contract Price shall be paid as specified in the Contract Data.</w:t>
            </w:r>
          </w:p>
        </w:tc>
      </w:tr>
      <w:tr w:rsidR="005914AB" w:rsidRPr="00AD5EE9" w14:paraId="6B77FAE6" w14:textId="77777777" w:rsidTr="00B419BB">
        <w:tc>
          <w:tcPr>
            <w:tcW w:w="648" w:type="dxa"/>
            <w:shd w:val="clear" w:color="auto" w:fill="auto"/>
          </w:tcPr>
          <w:p w14:paraId="5383A849"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7CDBCDC9" w14:textId="77777777" w:rsidR="005914AB" w:rsidRPr="00EB7C24"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17728CFC"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15.2</w:t>
            </w:r>
          </w:p>
        </w:tc>
        <w:tc>
          <w:tcPr>
            <w:tcW w:w="6452" w:type="dxa"/>
            <w:gridSpan w:val="2"/>
            <w:shd w:val="clear" w:color="auto" w:fill="auto"/>
          </w:tcPr>
          <w:p w14:paraId="209767DB"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The Supplier’s request for payment shall be made to the Purchaser in writing, accompanied by invoices describing, as appropriate, the Goods delivered and Related Services performed, and by the documents submitted pursuant to CC Clause 12 and upon fulfillment of all other obligations stipulated in the Contract. </w:t>
            </w:r>
          </w:p>
        </w:tc>
      </w:tr>
      <w:tr w:rsidR="005914AB" w:rsidRPr="00AD5EE9" w14:paraId="524B48BC" w14:textId="77777777" w:rsidTr="00B419BB">
        <w:tc>
          <w:tcPr>
            <w:tcW w:w="648" w:type="dxa"/>
            <w:shd w:val="clear" w:color="auto" w:fill="auto"/>
          </w:tcPr>
          <w:p w14:paraId="74E12830"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7CCFA328" w14:textId="77777777" w:rsidR="005914AB" w:rsidRPr="00EB7C24"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44B3411F"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15.3</w:t>
            </w:r>
          </w:p>
        </w:tc>
        <w:tc>
          <w:tcPr>
            <w:tcW w:w="6452" w:type="dxa"/>
            <w:gridSpan w:val="2"/>
            <w:shd w:val="clear" w:color="auto" w:fill="auto"/>
          </w:tcPr>
          <w:p w14:paraId="2BD62B63"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Payments shall be made promptly by the Purchaser, but in no case later than </w:t>
            </w:r>
            <w:proofErr w:type="gramStart"/>
            <w:r w:rsidRPr="00AD5EE9">
              <w:rPr>
                <w:rFonts w:ascii="Book Antiqua" w:hAnsi="Book Antiqua"/>
                <w:sz w:val="24"/>
                <w:szCs w:val="24"/>
              </w:rPr>
              <w:t>twenty eight</w:t>
            </w:r>
            <w:proofErr w:type="gramEnd"/>
            <w:r w:rsidRPr="00AD5EE9">
              <w:rPr>
                <w:rFonts w:ascii="Book Antiqua" w:hAnsi="Book Antiqua"/>
                <w:sz w:val="24"/>
                <w:szCs w:val="24"/>
              </w:rPr>
              <w:t xml:space="preserve"> (28) days after submission of an invoice or request for payment by the Supplier, and after the Purchaser has accepted it.</w:t>
            </w:r>
          </w:p>
        </w:tc>
      </w:tr>
      <w:tr w:rsidR="005914AB" w:rsidRPr="00AD5EE9" w14:paraId="509EE62A" w14:textId="77777777" w:rsidTr="00B419BB">
        <w:tc>
          <w:tcPr>
            <w:tcW w:w="648" w:type="dxa"/>
            <w:shd w:val="clear" w:color="auto" w:fill="auto"/>
          </w:tcPr>
          <w:p w14:paraId="2D3230FC"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16.</w:t>
            </w:r>
          </w:p>
        </w:tc>
        <w:tc>
          <w:tcPr>
            <w:tcW w:w="2002" w:type="dxa"/>
            <w:gridSpan w:val="2"/>
            <w:shd w:val="clear" w:color="auto" w:fill="auto"/>
          </w:tcPr>
          <w:p w14:paraId="798E0178" w14:textId="77777777" w:rsidR="005914AB" w:rsidRPr="007A6319" w:rsidRDefault="005914AB" w:rsidP="00B419BB">
            <w:pPr>
              <w:widowControl w:val="0"/>
              <w:autoSpaceDE w:val="0"/>
              <w:autoSpaceDN w:val="0"/>
              <w:adjustRightInd w:val="0"/>
              <w:rPr>
                <w:rFonts w:ascii="Book Antiqua" w:hAnsi="Book Antiqua"/>
                <w:b/>
                <w:sz w:val="24"/>
                <w:szCs w:val="24"/>
              </w:rPr>
            </w:pPr>
            <w:r w:rsidRPr="007A6319">
              <w:rPr>
                <w:rFonts w:ascii="Book Antiqua" w:hAnsi="Book Antiqua"/>
                <w:b/>
                <w:sz w:val="24"/>
                <w:szCs w:val="24"/>
              </w:rPr>
              <w:t>Taxes and Duties</w:t>
            </w:r>
          </w:p>
        </w:tc>
        <w:tc>
          <w:tcPr>
            <w:tcW w:w="636" w:type="dxa"/>
            <w:gridSpan w:val="2"/>
            <w:shd w:val="clear" w:color="auto" w:fill="auto"/>
          </w:tcPr>
          <w:p w14:paraId="57DB5533"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16.1</w:t>
            </w:r>
          </w:p>
        </w:tc>
        <w:tc>
          <w:tcPr>
            <w:tcW w:w="6452" w:type="dxa"/>
            <w:gridSpan w:val="2"/>
            <w:shd w:val="clear" w:color="auto" w:fill="auto"/>
          </w:tcPr>
          <w:p w14:paraId="14606211"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Supplier shall be entirely responsible for all taxes, duties, license fees, etc., incurred until delivery of the contracted Goods to the Purchaser.</w:t>
            </w:r>
          </w:p>
        </w:tc>
      </w:tr>
      <w:tr w:rsidR="005914AB" w:rsidRPr="00AD5EE9" w14:paraId="397C9DDB" w14:textId="77777777" w:rsidTr="00B419BB">
        <w:tc>
          <w:tcPr>
            <w:tcW w:w="648" w:type="dxa"/>
            <w:shd w:val="clear" w:color="auto" w:fill="auto"/>
          </w:tcPr>
          <w:p w14:paraId="7AF0B7BD"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17.</w:t>
            </w:r>
          </w:p>
        </w:tc>
        <w:tc>
          <w:tcPr>
            <w:tcW w:w="2002" w:type="dxa"/>
            <w:gridSpan w:val="2"/>
            <w:shd w:val="clear" w:color="auto" w:fill="auto"/>
          </w:tcPr>
          <w:p w14:paraId="7FC5CFBB" w14:textId="77777777" w:rsidR="005914AB" w:rsidRPr="007A6319" w:rsidRDefault="005914AB" w:rsidP="00B419BB">
            <w:pPr>
              <w:widowControl w:val="0"/>
              <w:autoSpaceDE w:val="0"/>
              <w:autoSpaceDN w:val="0"/>
              <w:adjustRightInd w:val="0"/>
              <w:rPr>
                <w:rFonts w:ascii="Book Antiqua" w:hAnsi="Book Antiqua"/>
                <w:b/>
                <w:sz w:val="24"/>
                <w:szCs w:val="24"/>
              </w:rPr>
            </w:pPr>
            <w:r w:rsidRPr="007A6319">
              <w:rPr>
                <w:rFonts w:ascii="Book Antiqua" w:hAnsi="Book Antiqua"/>
                <w:b/>
                <w:sz w:val="24"/>
                <w:szCs w:val="24"/>
              </w:rPr>
              <w:t>Performance    Security</w:t>
            </w:r>
          </w:p>
        </w:tc>
        <w:tc>
          <w:tcPr>
            <w:tcW w:w="636" w:type="dxa"/>
            <w:gridSpan w:val="2"/>
            <w:shd w:val="clear" w:color="auto" w:fill="auto"/>
          </w:tcPr>
          <w:p w14:paraId="62BF45B9"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17.1</w:t>
            </w:r>
          </w:p>
        </w:tc>
        <w:tc>
          <w:tcPr>
            <w:tcW w:w="6452" w:type="dxa"/>
            <w:gridSpan w:val="2"/>
            <w:shd w:val="clear" w:color="auto" w:fill="auto"/>
          </w:tcPr>
          <w:p w14:paraId="5EE2AFBC"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If required as specified in the Contract Data, the Supplier shall, within fourteen (14) days of the notification </w:t>
            </w:r>
            <w:r w:rsidR="00A6341D" w:rsidRPr="00AD5EE9">
              <w:rPr>
                <w:rFonts w:ascii="Book Antiqua" w:hAnsi="Book Antiqua"/>
                <w:sz w:val="24"/>
                <w:szCs w:val="24"/>
              </w:rPr>
              <w:t>of contract</w:t>
            </w:r>
            <w:r w:rsidRPr="00AD5EE9">
              <w:rPr>
                <w:rFonts w:ascii="Book Antiqua" w:hAnsi="Book Antiqua"/>
                <w:sz w:val="24"/>
                <w:szCs w:val="24"/>
              </w:rPr>
              <w:t xml:space="preserve"> award, provide a performance security of Ten percent (10%) of the Contract Price for the performance </w:t>
            </w:r>
            <w:r w:rsidR="00A6341D" w:rsidRPr="00AD5EE9">
              <w:rPr>
                <w:rFonts w:ascii="Book Antiqua" w:hAnsi="Book Antiqua"/>
                <w:sz w:val="24"/>
                <w:szCs w:val="24"/>
              </w:rPr>
              <w:t>of the</w:t>
            </w:r>
            <w:r w:rsidRPr="00AD5EE9">
              <w:rPr>
                <w:rFonts w:ascii="Book Antiqua" w:hAnsi="Book Antiqua"/>
                <w:sz w:val="24"/>
                <w:szCs w:val="24"/>
              </w:rPr>
              <w:t xml:space="preserve"> Contract.</w:t>
            </w:r>
          </w:p>
        </w:tc>
      </w:tr>
      <w:tr w:rsidR="005914AB" w:rsidRPr="00AD5EE9" w14:paraId="601FE5A9" w14:textId="77777777" w:rsidTr="00B419BB">
        <w:tc>
          <w:tcPr>
            <w:tcW w:w="648" w:type="dxa"/>
            <w:shd w:val="clear" w:color="auto" w:fill="auto"/>
          </w:tcPr>
          <w:p w14:paraId="7CC0BD3C"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0928AF78" w14:textId="77777777" w:rsidR="005914AB" w:rsidRPr="007A631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78E04E0E"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17.2</w:t>
            </w:r>
          </w:p>
        </w:tc>
        <w:tc>
          <w:tcPr>
            <w:tcW w:w="6452" w:type="dxa"/>
            <w:gridSpan w:val="2"/>
            <w:shd w:val="clear" w:color="auto" w:fill="auto"/>
          </w:tcPr>
          <w:p w14:paraId="501F6985"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proceeds of the Performance Security shall be payable to the Purchaser as compensation for any loss resulting from the Supplier’s failure to complete its obligations under the Contract.</w:t>
            </w:r>
          </w:p>
        </w:tc>
      </w:tr>
      <w:tr w:rsidR="005914AB" w:rsidRPr="00AD5EE9" w14:paraId="5E51C064" w14:textId="77777777" w:rsidTr="00B419BB">
        <w:tc>
          <w:tcPr>
            <w:tcW w:w="648" w:type="dxa"/>
            <w:shd w:val="clear" w:color="auto" w:fill="auto"/>
          </w:tcPr>
          <w:p w14:paraId="42BA7623"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0652EC38" w14:textId="77777777" w:rsidR="005914AB" w:rsidRPr="007A631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363CC91B"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17.3</w:t>
            </w:r>
          </w:p>
        </w:tc>
        <w:tc>
          <w:tcPr>
            <w:tcW w:w="6452" w:type="dxa"/>
            <w:gridSpan w:val="2"/>
            <w:shd w:val="clear" w:color="auto" w:fill="auto"/>
          </w:tcPr>
          <w:p w14:paraId="54FBE374"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As specified in the Contract Data, the Performance Security, if required, shall be in Sri Lanka Rupees and shall be in the format stipulated by the Purchaser in the Contract Data, or in another format acceptable to the Purchaser.</w:t>
            </w:r>
          </w:p>
        </w:tc>
      </w:tr>
      <w:tr w:rsidR="005914AB" w:rsidRPr="00AD5EE9" w14:paraId="31418FD8" w14:textId="77777777" w:rsidTr="00B419BB">
        <w:tc>
          <w:tcPr>
            <w:tcW w:w="648" w:type="dxa"/>
            <w:shd w:val="clear" w:color="auto" w:fill="auto"/>
          </w:tcPr>
          <w:p w14:paraId="014EA1B6"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409E6D61" w14:textId="77777777" w:rsidR="005914AB" w:rsidRPr="007A631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18D6E6CD"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17.4</w:t>
            </w:r>
          </w:p>
        </w:tc>
        <w:tc>
          <w:tcPr>
            <w:tcW w:w="6452" w:type="dxa"/>
            <w:gridSpan w:val="2"/>
            <w:shd w:val="clear" w:color="auto" w:fill="auto"/>
          </w:tcPr>
          <w:p w14:paraId="07610D22"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The Performance Security shall be discharged by the Purchaser and returned to the Supplier not later than twenty-eight (28) days following the date of Completion of the Supplier’s performance obligations under the Contract, including any warranty obligations. </w:t>
            </w:r>
          </w:p>
        </w:tc>
      </w:tr>
      <w:tr w:rsidR="005914AB" w:rsidRPr="00AD5EE9" w14:paraId="4362E863" w14:textId="77777777" w:rsidTr="00B419BB">
        <w:tc>
          <w:tcPr>
            <w:tcW w:w="648" w:type="dxa"/>
            <w:shd w:val="clear" w:color="auto" w:fill="auto"/>
          </w:tcPr>
          <w:p w14:paraId="3B3817AD"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18.</w:t>
            </w:r>
          </w:p>
        </w:tc>
        <w:tc>
          <w:tcPr>
            <w:tcW w:w="2002" w:type="dxa"/>
            <w:gridSpan w:val="2"/>
            <w:shd w:val="clear" w:color="auto" w:fill="auto"/>
          </w:tcPr>
          <w:p w14:paraId="71F12940" w14:textId="77777777" w:rsidR="005914AB" w:rsidRPr="007A6319" w:rsidRDefault="005914AB" w:rsidP="00B419BB">
            <w:pPr>
              <w:widowControl w:val="0"/>
              <w:autoSpaceDE w:val="0"/>
              <w:autoSpaceDN w:val="0"/>
              <w:adjustRightInd w:val="0"/>
              <w:rPr>
                <w:rFonts w:ascii="Book Antiqua" w:hAnsi="Book Antiqua"/>
                <w:b/>
                <w:sz w:val="24"/>
                <w:szCs w:val="24"/>
              </w:rPr>
            </w:pPr>
            <w:r w:rsidRPr="007A6319">
              <w:rPr>
                <w:rFonts w:ascii="Book Antiqua" w:hAnsi="Book Antiqua"/>
                <w:b/>
                <w:sz w:val="24"/>
                <w:szCs w:val="24"/>
              </w:rPr>
              <w:t>Copyright</w:t>
            </w:r>
          </w:p>
        </w:tc>
        <w:tc>
          <w:tcPr>
            <w:tcW w:w="636" w:type="dxa"/>
            <w:gridSpan w:val="2"/>
            <w:shd w:val="clear" w:color="auto" w:fill="auto"/>
          </w:tcPr>
          <w:p w14:paraId="4BC8818C"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18.1</w:t>
            </w:r>
          </w:p>
        </w:tc>
        <w:tc>
          <w:tcPr>
            <w:tcW w:w="6452" w:type="dxa"/>
            <w:gridSpan w:val="2"/>
            <w:shd w:val="clear" w:color="auto" w:fill="auto"/>
          </w:tcPr>
          <w:p w14:paraId="661EB717"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5914AB" w:rsidRPr="00AD5EE9" w14:paraId="2908DDD9" w14:textId="77777777" w:rsidTr="00CC004D">
        <w:trPr>
          <w:trHeight w:val="1170"/>
        </w:trPr>
        <w:tc>
          <w:tcPr>
            <w:tcW w:w="648" w:type="dxa"/>
            <w:shd w:val="clear" w:color="auto" w:fill="auto"/>
          </w:tcPr>
          <w:p w14:paraId="447A018B"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19.</w:t>
            </w:r>
          </w:p>
        </w:tc>
        <w:tc>
          <w:tcPr>
            <w:tcW w:w="2002" w:type="dxa"/>
            <w:gridSpan w:val="2"/>
            <w:shd w:val="clear" w:color="auto" w:fill="auto"/>
          </w:tcPr>
          <w:p w14:paraId="179A1AB3" w14:textId="77777777" w:rsidR="005914AB" w:rsidRPr="007A6319" w:rsidRDefault="005914AB" w:rsidP="00B419BB">
            <w:pPr>
              <w:widowControl w:val="0"/>
              <w:autoSpaceDE w:val="0"/>
              <w:autoSpaceDN w:val="0"/>
              <w:adjustRightInd w:val="0"/>
              <w:rPr>
                <w:rFonts w:ascii="Book Antiqua" w:hAnsi="Book Antiqua"/>
                <w:b/>
                <w:sz w:val="24"/>
                <w:szCs w:val="24"/>
              </w:rPr>
            </w:pPr>
            <w:r w:rsidRPr="007A6319">
              <w:rPr>
                <w:rFonts w:ascii="Book Antiqua" w:hAnsi="Book Antiqua"/>
                <w:b/>
                <w:sz w:val="24"/>
                <w:szCs w:val="24"/>
              </w:rPr>
              <w:t>Confidential Information</w:t>
            </w:r>
          </w:p>
        </w:tc>
        <w:tc>
          <w:tcPr>
            <w:tcW w:w="636" w:type="dxa"/>
            <w:gridSpan w:val="2"/>
            <w:shd w:val="clear" w:color="auto" w:fill="auto"/>
          </w:tcPr>
          <w:p w14:paraId="0DFEF968"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19.1</w:t>
            </w:r>
          </w:p>
        </w:tc>
        <w:tc>
          <w:tcPr>
            <w:tcW w:w="6452" w:type="dxa"/>
            <w:gridSpan w:val="2"/>
            <w:shd w:val="clear" w:color="auto" w:fill="auto"/>
          </w:tcPr>
          <w:p w14:paraId="09B2BCFD"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The Purchaser and the Supplier shall keep confidential and shall not, without the written consent of the other party hereto, divulge to any third party any documents, data, or other information furnished directly or indirectly by the other party hereto in connection with the Contract, </w:t>
            </w:r>
          </w:p>
        </w:tc>
      </w:tr>
      <w:tr w:rsidR="005914AB" w:rsidRPr="00AD5EE9" w14:paraId="1CC67A11" w14:textId="77777777" w:rsidTr="00CC004D">
        <w:trPr>
          <w:trHeight w:val="975"/>
        </w:trPr>
        <w:tc>
          <w:tcPr>
            <w:tcW w:w="648" w:type="dxa"/>
            <w:shd w:val="clear" w:color="auto" w:fill="auto"/>
          </w:tcPr>
          <w:p w14:paraId="5433A08D"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5BA32F71" w14:textId="77777777" w:rsidR="005914AB" w:rsidRPr="007A631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1E5FE34F"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tcPr>
          <w:p w14:paraId="5FA01EB2"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whether such information has been furnished prior to, during or following completion or termination of the Contract. Notwithstanding the above, the Supplier may furnish to its Subcontractor such documents, data, and other information it receives from the Purchaser to the extent required for the Subcontractor to perform its work under the Contract, in which event the Supplier shall obtain from such Subcontractor an undertaking of confidentiality </w:t>
            </w:r>
            <w:proofErr w:type="gramStart"/>
            <w:r w:rsidRPr="00AD5EE9">
              <w:rPr>
                <w:rFonts w:ascii="Book Antiqua" w:hAnsi="Book Antiqua"/>
                <w:sz w:val="24"/>
                <w:szCs w:val="24"/>
              </w:rPr>
              <w:t>similar to</w:t>
            </w:r>
            <w:proofErr w:type="gramEnd"/>
            <w:r w:rsidRPr="00AD5EE9">
              <w:rPr>
                <w:rFonts w:ascii="Book Antiqua" w:hAnsi="Book Antiqua"/>
                <w:sz w:val="24"/>
                <w:szCs w:val="24"/>
              </w:rPr>
              <w:t xml:space="preserve"> that imposed on the Supplier under CC Clause 19.</w:t>
            </w:r>
          </w:p>
        </w:tc>
      </w:tr>
      <w:tr w:rsidR="005914AB" w:rsidRPr="00AD5EE9" w14:paraId="69B8727E" w14:textId="77777777" w:rsidTr="00B419BB">
        <w:tc>
          <w:tcPr>
            <w:tcW w:w="648" w:type="dxa"/>
            <w:shd w:val="clear" w:color="auto" w:fill="auto"/>
          </w:tcPr>
          <w:p w14:paraId="0545AB22"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5CC2D95E" w14:textId="77777777" w:rsidR="005914AB" w:rsidRPr="007A631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3A19D6D2"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19.2</w:t>
            </w:r>
          </w:p>
        </w:tc>
        <w:tc>
          <w:tcPr>
            <w:tcW w:w="6452" w:type="dxa"/>
            <w:gridSpan w:val="2"/>
            <w:shd w:val="clear" w:color="auto" w:fill="auto"/>
          </w:tcPr>
          <w:p w14:paraId="0C5310CE"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Purchaser shall not use such documents, data, and other information received from the Supplier for any purposes unrelated to the contract. Similarly, the Supplier shall not use such documents, data, and other information received from the Purchaser for any purpose other than the performance of the Contract.</w:t>
            </w:r>
          </w:p>
        </w:tc>
      </w:tr>
      <w:tr w:rsidR="005914AB" w:rsidRPr="00AD5EE9" w14:paraId="5DEA2CDB" w14:textId="77777777" w:rsidTr="00B419BB">
        <w:tc>
          <w:tcPr>
            <w:tcW w:w="648" w:type="dxa"/>
            <w:shd w:val="clear" w:color="auto" w:fill="auto"/>
          </w:tcPr>
          <w:p w14:paraId="640D4CCC"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6D482611" w14:textId="77777777" w:rsidR="005914AB" w:rsidRPr="007A631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03E952F7"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19.3</w:t>
            </w:r>
          </w:p>
        </w:tc>
        <w:tc>
          <w:tcPr>
            <w:tcW w:w="6452" w:type="dxa"/>
            <w:gridSpan w:val="2"/>
            <w:shd w:val="clear" w:color="auto" w:fill="auto"/>
          </w:tcPr>
          <w:p w14:paraId="292079B7"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The above provisions of CC Clause 19 shall not in any way modify any undertaking of confidentiality given by either of the parties hereto prior to the date of the Contract in respect of the Supply or any part thereof. </w:t>
            </w:r>
          </w:p>
        </w:tc>
      </w:tr>
      <w:tr w:rsidR="005914AB" w:rsidRPr="00AD5EE9" w14:paraId="6168A6F9" w14:textId="77777777" w:rsidTr="00B419BB">
        <w:tc>
          <w:tcPr>
            <w:tcW w:w="648" w:type="dxa"/>
            <w:shd w:val="clear" w:color="auto" w:fill="auto"/>
          </w:tcPr>
          <w:p w14:paraId="7BC7C36B"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39A0D55C" w14:textId="77777777" w:rsidR="005914AB" w:rsidRPr="007A631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6A25FD11"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19.4</w:t>
            </w:r>
          </w:p>
        </w:tc>
        <w:tc>
          <w:tcPr>
            <w:tcW w:w="6452" w:type="dxa"/>
            <w:gridSpan w:val="2"/>
            <w:shd w:val="clear" w:color="auto" w:fill="auto"/>
          </w:tcPr>
          <w:p w14:paraId="4E6A5C6D"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provisions of CC Clause 19 shall survive completion or termination, for whatever reason, of the Contract.</w:t>
            </w:r>
          </w:p>
        </w:tc>
      </w:tr>
      <w:tr w:rsidR="005914AB" w:rsidRPr="00AD5EE9" w14:paraId="00FE5B4A" w14:textId="77777777" w:rsidTr="00B419BB">
        <w:tc>
          <w:tcPr>
            <w:tcW w:w="648" w:type="dxa"/>
            <w:shd w:val="clear" w:color="auto" w:fill="auto"/>
          </w:tcPr>
          <w:p w14:paraId="06DA9572"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20.</w:t>
            </w:r>
          </w:p>
        </w:tc>
        <w:tc>
          <w:tcPr>
            <w:tcW w:w="2002" w:type="dxa"/>
            <w:gridSpan w:val="2"/>
            <w:shd w:val="clear" w:color="auto" w:fill="auto"/>
          </w:tcPr>
          <w:p w14:paraId="0AA3FAFA" w14:textId="77777777" w:rsidR="005914AB" w:rsidRPr="007A6319" w:rsidRDefault="005914AB" w:rsidP="00B419BB">
            <w:pPr>
              <w:widowControl w:val="0"/>
              <w:autoSpaceDE w:val="0"/>
              <w:autoSpaceDN w:val="0"/>
              <w:adjustRightInd w:val="0"/>
              <w:rPr>
                <w:rFonts w:ascii="Book Antiqua" w:hAnsi="Book Antiqua"/>
                <w:b/>
                <w:sz w:val="24"/>
                <w:szCs w:val="24"/>
              </w:rPr>
            </w:pPr>
            <w:r w:rsidRPr="007A6319">
              <w:rPr>
                <w:rFonts w:ascii="Book Antiqua" w:hAnsi="Book Antiqua"/>
                <w:b/>
                <w:sz w:val="24"/>
                <w:szCs w:val="24"/>
              </w:rPr>
              <w:t>Subcontracting</w:t>
            </w:r>
          </w:p>
        </w:tc>
        <w:tc>
          <w:tcPr>
            <w:tcW w:w="636" w:type="dxa"/>
            <w:gridSpan w:val="2"/>
            <w:shd w:val="clear" w:color="auto" w:fill="auto"/>
          </w:tcPr>
          <w:p w14:paraId="4FE00403"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20.1</w:t>
            </w:r>
          </w:p>
        </w:tc>
        <w:tc>
          <w:tcPr>
            <w:tcW w:w="6452" w:type="dxa"/>
            <w:gridSpan w:val="2"/>
            <w:shd w:val="clear" w:color="auto" w:fill="auto"/>
          </w:tcPr>
          <w:p w14:paraId="6006D3F6"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Supplier shall notify the Purchaser in writing of all subcontracts awarded under the Contract if not</w:t>
            </w:r>
            <w:r w:rsidRPr="00AD5EE9">
              <w:rPr>
                <w:rFonts w:ascii="Book Antiqua" w:hAnsi="Book Antiqua"/>
                <w:sz w:val="24"/>
                <w:szCs w:val="24"/>
              </w:rPr>
              <w:tab/>
              <w:t xml:space="preserve"> already specified in the bid. Such notification, in the original bid or later shall not relieve the Supplier from any of its obligations, duties, responsibilities, or liability under the Contract.</w:t>
            </w:r>
          </w:p>
        </w:tc>
      </w:tr>
      <w:tr w:rsidR="005914AB" w:rsidRPr="00AD5EE9" w14:paraId="7394EFBB" w14:textId="77777777" w:rsidTr="00B419BB">
        <w:tc>
          <w:tcPr>
            <w:tcW w:w="648" w:type="dxa"/>
            <w:shd w:val="clear" w:color="auto" w:fill="auto"/>
          </w:tcPr>
          <w:p w14:paraId="3900CDF8"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6EEA83C0" w14:textId="77777777" w:rsidR="005914AB" w:rsidRPr="007A631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35CD4E31"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20.2</w:t>
            </w:r>
          </w:p>
        </w:tc>
        <w:tc>
          <w:tcPr>
            <w:tcW w:w="6452" w:type="dxa"/>
            <w:gridSpan w:val="2"/>
            <w:shd w:val="clear" w:color="auto" w:fill="auto"/>
          </w:tcPr>
          <w:p w14:paraId="203D87F1"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Subcontracts shall comply with the provisions of CC Clauses 3 and 7. </w:t>
            </w:r>
          </w:p>
        </w:tc>
      </w:tr>
      <w:tr w:rsidR="005914AB" w:rsidRPr="00AD5EE9" w14:paraId="67DDD828" w14:textId="77777777" w:rsidTr="00B419BB">
        <w:tc>
          <w:tcPr>
            <w:tcW w:w="648" w:type="dxa"/>
            <w:shd w:val="clear" w:color="auto" w:fill="auto"/>
          </w:tcPr>
          <w:p w14:paraId="33BDC834"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21.</w:t>
            </w:r>
          </w:p>
        </w:tc>
        <w:tc>
          <w:tcPr>
            <w:tcW w:w="2002" w:type="dxa"/>
            <w:gridSpan w:val="2"/>
            <w:shd w:val="clear" w:color="auto" w:fill="auto"/>
          </w:tcPr>
          <w:p w14:paraId="12B642B1" w14:textId="77777777" w:rsidR="005914AB" w:rsidRPr="007A6319" w:rsidRDefault="005914AB" w:rsidP="00B419BB">
            <w:pPr>
              <w:widowControl w:val="0"/>
              <w:autoSpaceDE w:val="0"/>
              <w:autoSpaceDN w:val="0"/>
              <w:adjustRightInd w:val="0"/>
              <w:rPr>
                <w:rFonts w:ascii="Book Antiqua" w:hAnsi="Book Antiqua"/>
                <w:b/>
                <w:sz w:val="24"/>
                <w:szCs w:val="24"/>
              </w:rPr>
            </w:pPr>
            <w:proofErr w:type="gramStart"/>
            <w:r w:rsidRPr="007A6319">
              <w:rPr>
                <w:rFonts w:ascii="Book Antiqua" w:hAnsi="Book Antiqua"/>
                <w:b/>
                <w:sz w:val="24"/>
                <w:szCs w:val="24"/>
              </w:rPr>
              <w:t>Specifications  and</w:t>
            </w:r>
            <w:proofErr w:type="gramEnd"/>
            <w:r w:rsidRPr="007A6319">
              <w:rPr>
                <w:rFonts w:ascii="Book Antiqua" w:hAnsi="Book Antiqua"/>
                <w:b/>
                <w:sz w:val="24"/>
                <w:szCs w:val="24"/>
              </w:rPr>
              <w:t xml:space="preserve"> Standards  </w:t>
            </w:r>
          </w:p>
        </w:tc>
        <w:tc>
          <w:tcPr>
            <w:tcW w:w="636" w:type="dxa"/>
            <w:gridSpan w:val="2"/>
            <w:shd w:val="clear" w:color="auto" w:fill="auto"/>
          </w:tcPr>
          <w:p w14:paraId="752944EF"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21.1</w:t>
            </w:r>
          </w:p>
        </w:tc>
        <w:tc>
          <w:tcPr>
            <w:tcW w:w="6452" w:type="dxa"/>
            <w:gridSpan w:val="2"/>
            <w:shd w:val="clear" w:color="auto" w:fill="auto"/>
          </w:tcPr>
          <w:p w14:paraId="4B466D59"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Technical Specifications and Drawings</w:t>
            </w:r>
          </w:p>
        </w:tc>
      </w:tr>
      <w:tr w:rsidR="005914AB" w:rsidRPr="00AD5EE9" w14:paraId="40018C6F" w14:textId="77777777" w:rsidTr="00B419BB">
        <w:tc>
          <w:tcPr>
            <w:tcW w:w="648" w:type="dxa"/>
            <w:shd w:val="clear" w:color="auto" w:fill="auto"/>
          </w:tcPr>
          <w:p w14:paraId="44BA54CB"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3B53B68E" w14:textId="77777777" w:rsidR="005914AB" w:rsidRPr="007A6319"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14:paraId="158F3204"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tcPr>
          <w:p w14:paraId="317E816C" w14:textId="77777777" w:rsidR="005914AB" w:rsidRPr="00AD5EE9" w:rsidRDefault="005914AB" w:rsidP="00203953">
            <w:pPr>
              <w:widowControl w:val="0"/>
              <w:numPr>
                <w:ilvl w:val="2"/>
                <w:numId w:val="7"/>
              </w:numPr>
              <w:tabs>
                <w:tab w:val="clear" w:pos="2160"/>
              </w:tabs>
              <w:overflowPunct w:val="0"/>
              <w:autoSpaceDE w:val="0"/>
              <w:autoSpaceDN w:val="0"/>
              <w:adjustRightInd w:val="0"/>
              <w:spacing w:after="0" w:line="256" w:lineRule="auto"/>
              <w:ind w:left="522" w:hanging="490"/>
              <w:jc w:val="both"/>
              <w:rPr>
                <w:rFonts w:ascii="Book Antiqua" w:hAnsi="Book Antiqua"/>
                <w:sz w:val="24"/>
                <w:szCs w:val="24"/>
              </w:rPr>
            </w:pPr>
            <w:r w:rsidRPr="00AD5EE9">
              <w:rPr>
                <w:rFonts w:ascii="Book Antiqua" w:hAnsi="Book Antiqua"/>
                <w:sz w:val="24"/>
                <w:szCs w:val="24"/>
              </w:rPr>
              <w:t xml:space="preserve">The Goods and Related Services supplied under this Contract shall conform to the technical specifications and standards mentioned in Section V, Schedule of Requirements and, when no applicable standard is mentioned, the standard shall be equivalent or superior to the official standards whose application is appropriate to the </w:t>
            </w:r>
            <w:proofErr w:type="gramStart"/>
            <w:r w:rsidRPr="00AD5EE9">
              <w:rPr>
                <w:rFonts w:ascii="Book Antiqua" w:hAnsi="Book Antiqua"/>
                <w:sz w:val="24"/>
                <w:szCs w:val="24"/>
              </w:rPr>
              <w:t>Goods’</w:t>
            </w:r>
            <w:proofErr w:type="gramEnd"/>
            <w:r w:rsidRPr="00AD5EE9">
              <w:rPr>
                <w:rFonts w:ascii="Book Antiqua" w:hAnsi="Book Antiqua"/>
                <w:sz w:val="24"/>
                <w:szCs w:val="24"/>
              </w:rPr>
              <w:t xml:space="preserve"> country of origin. </w:t>
            </w:r>
          </w:p>
          <w:p w14:paraId="5D37C807" w14:textId="77777777" w:rsidR="005914AB" w:rsidRPr="00AD5EE9"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p>
        </w:tc>
      </w:tr>
      <w:tr w:rsidR="005914AB" w:rsidRPr="00AD5EE9" w14:paraId="40780BCD" w14:textId="77777777" w:rsidTr="00B419BB">
        <w:tc>
          <w:tcPr>
            <w:tcW w:w="648" w:type="dxa"/>
            <w:shd w:val="clear" w:color="auto" w:fill="auto"/>
          </w:tcPr>
          <w:p w14:paraId="16755AA4"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2F22F0AA" w14:textId="77777777" w:rsidR="005914AB" w:rsidRPr="007A6319" w:rsidRDefault="005914AB" w:rsidP="00C23311">
            <w:pPr>
              <w:widowControl w:val="0"/>
              <w:autoSpaceDE w:val="0"/>
              <w:autoSpaceDN w:val="0"/>
              <w:adjustRightInd w:val="0"/>
              <w:spacing w:after="0"/>
              <w:rPr>
                <w:rFonts w:ascii="Book Antiqua" w:hAnsi="Book Antiqua"/>
                <w:b/>
                <w:sz w:val="24"/>
                <w:szCs w:val="24"/>
              </w:rPr>
            </w:pPr>
          </w:p>
        </w:tc>
        <w:tc>
          <w:tcPr>
            <w:tcW w:w="636" w:type="dxa"/>
            <w:gridSpan w:val="2"/>
            <w:shd w:val="clear" w:color="auto" w:fill="auto"/>
          </w:tcPr>
          <w:p w14:paraId="6A776E3D" w14:textId="77777777" w:rsidR="005914AB" w:rsidRPr="00AD5EE9" w:rsidRDefault="005914AB" w:rsidP="00C23311">
            <w:pPr>
              <w:widowControl w:val="0"/>
              <w:autoSpaceDE w:val="0"/>
              <w:autoSpaceDN w:val="0"/>
              <w:adjustRightInd w:val="0"/>
              <w:spacing w:after="0"/>
              <w:rPr>
                <w:rFonts w:ascii="Book Antiqua" w:hAnsi="Book Antiqua"/>
                <w:sz w:val="24"/>
                <w:szCs w:val="24"/>
              </w:rPr>
            </w:pPr>
          </w:p>
        </w:tc>
        <w:tc>
          <w:tcPr>
            <w:tcW w:w="6452" w:type="dxa"/>
            <w:gridSpan w:val="2"/>
            <w:shd w:val="clear" w:color="auto" w:fill="auto"/>
          </w:tcPr>
          <w:p w14:paraId="02CD1B1E" w14:textId="77777777" w:rsidR="005914AB" w:rsidRPr="00AD5EE9" w:rsidRDefault="005914AB" w:rsidP="00C23311">
            <w:pPr>
              <w:widowControl w:val="0"/>
              <w:numPr>
                <w:ilvl w:val="2"/>
                <w:numId w:val="7"/>
              </w:numPr>
              <w:tabs>
                <w:tab w:val="clear" w:pos="2160"/>
              </w:tabs>
              <w:overflowPunct w:val="0"/>
              <w:autoSpaceDE w:val="0"/>
              <w:autoSpaceDN w:val="0"/>
              <w:adjustRightInd w:val="0"/>
              <w:spacing w:after="0" w:line="256" w:lineRule="auto"/>
              <w:ind w:left="522" w:hanging="490"/>
              <w:jc w:val="both"/>
              <w:rPr>
                <w:rFonts w:ascii="Book Antiqua" w:hAnsi="Book Antiqua"/>
                <w:sz w:val="24"/>
                <w:szCs w:val="24"/>
              </w:rPr>
            </w:pPr>
            <w:proofErr w:type="gramStart"/>
            <w:r w:rsidRPr="00AD5EE9">
              <w:rPr>
                <w:rFonts w:ascii="Book Antiqua" w:hAnsi="Book Antiqua"/>
                <w:sz w:val="24"/>
                <w:szCs w:val="24"/>
              </w:rPr>
              <w:t>The  Supplier</w:t>
            </w:r>
            <w:proofErr w:type="gramEnd"/>
            <w:r w:rsidRPr="00AD5EE9">
              <w:rPr>
                <w:rFonts w:ascii="Book Antiqua" w:hAnsi="Book Antiqua"/>
                <w:sz w:val="24"/>
                <w:szCs w:val="24"/>
              </w:rPr>
              <w:t xml:space="preserve">  shall  be  entitled  to  disclaim responsibility  for  any  design,  data,  drawing, specification or other document, or any modification thereof provided or designed by or on behalf of the Purchaser, by giving a notice of such disclaimer to the Purchaser. </w:t>
            </w:r>
          </w:p>
          <w:p w14:paraId="1195F22B" w14:textId="77777777" w:rsidR="005914AB" w:rsidRPr="00AD5EE9" w:rsidRDefault="005914AB" w:rsidP="00C23311">
            <w:pPr>
              <w:widowControl w:val="0"/>
              <w:overflowPunct w:val="0"/>
              <w:autoSpaceDE w:val="0"/>
              <w:autoSpaceDN w:val="0"/>
              <w:adjustRightInd w:val="0"/>
              <w:spacing w:after="0" w:line="215" w:lineRule="auto"/>
              <w:ind w:right="20"/>
              <w:jc w:val="both"/>
              <w:rPr>
                <w:rFonts w:ascii="Book Antiqua" w:hAnsi="Book Antiqua"/>
                <w:sz w:val="24"/>
                <w:szCs w:val="24"/>
              </w:rPr>
            </w:pPr>
          </w:p>
        </w:tc>
      </w:tr>
      <w:tr w:rsidR="005914AB" w:rsidRPr="00AD5EE9" w14:paraId="72DF072A" w14:textId="77777777" w:rsidTr="00B419BB">
        <w:tc>
          <w:tcPr>
            <w:tcW w:w="648" w:type="dxa"/>
            <w:shd w:val="clear" w:color="auto" w:fill="auto"/>
          </w:tcPr>
          <w:p w14:paraId="5869A072"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14:paraId="673D219C" w14:textId="77777777" w:rsidR="005914AB" w:rsidRPr="007A6319" w:rsidRDefault="005914AB" w:rsidP="00C23311">
            <w:pPr>
              <w:widowControl w:val="0"/>
              <w:autoSpaceDE w:val="0"/>
              <w:autoSpaceDN w:val="0"/>
              <w:adjustRightInd w:val="0"/>
              <w:spacing w:after="0"/>
              <w:rPr>
                <w:rFonts w:ascii="Book Antiqua" w:hAnsi="Book Antiqua"/>
                <w:b/>
                <w:sz w:val="24"/>
                <w:szCs w:val="24"/>
              </w:rPr>
            </w:pPr>
          </w:p>
        </w:tc>
        <w:tc>
          <w:tcPr>
            <w:tcW w:w="636" w:type="dxa"/>
            <w:gridSpan w:val="2"/>
            <w:shd w:val="clear" w:color="auto" w:fill="auto"/>
          </w:tcPr>
          <w:p w14:paraId="2F3F429A" w14:textId="77777777" w:rsidR="005914AB" w:rsidRPr="00AD5EE9" w:rsidRDefault="005914AB" w:rsidP="00C23311">
            <w:pPr>
              <w:widowControl w:val="0"/>
              <w:autoSpaceDE w:val="0"/>
              <w:autoSpaceDN w:val="0"/>
              <w:adjustRightInd w:val="0"/>
              <w:spacing w:after="0"/>
              <w:rPr>
                <w:rFonts w:ascii="Book Antiqua" w:hAnsi="Book Antiqua"/>
                <w:sz w:val="24"/>
                <w:szCs w:val="24"/>
              </w:rPr>
            </w:pPr>
          </w:p>
        </w:tc>
        <w:tc>
          <w:tcPr>
            <w:tcW w:w="6452" w:type="dxa"/>
            <w:gridSpan w:val="2"/>
            <w:shd w:val="clear" w:color="auto" w:fill="auto"/>
          </w:tcPr>
          <w:p w14:paraId="28EADB20" w14:textId="77777777" w:rsidR="005914AB" w:rsidRPr="00AD5EE9" w:rsidRDefault="005914AB" w:rsidP="00C23311">
            <w:pPr>
              <w:widowControl w:val="0"/>
              <w:numPr>
                <w:ilvl w:val="2"/>
                <w:numId w:val="7"/>
              </w:numPr>
              <w:tabs>
                <w:tab w:val="clear" w:pos="2160"/>
              </w:tabs>
              <w:overflowPunct w:val="0"/>
              <w:autoSpaceDE w:val="0"/>
              <w:autoSpaceDN w:val="0"/>
              <w:adjustRightInd w:val="0"/>
              <w:spacing w:after="0" w:line="256" w:lineRule="auto"/>
              <w:ind w:left="522" w:hanging="490"/>
              <w:jc w:val="both"/>
              <w:rPr>
                <w:rFonts w:ascii="Book Antiqua" w:hAnsi="Book Antiqua"/>
                <w:sz w:val="24"/>
                <w:szCs w:val="24"/>
              </w:rPr>
            </w:pPr>
            <w:r w:rsidRPr="00AD5EE9">
              <w:rPr>
                <w:rFonts w:ascii="Book Antiqua" w:hAnsi="Book Antiqua"/>
                <w:sz w:val="24"/>
                <w:szCs w:val="24"/>
              </w:rPr>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 in accordance with CC Clause 32.</w:t>
            </w:r>
          </w:p>
          <w:p w14:paraId="54E5118C" w14:textId="77777777" w:rsidR="005914AB" w:rsidRPr="00AD5EE9" w:rsidRDefault="005914AB" w:rsidP="00C23311">
            <w:pPr>
              <w:widowControl w:val="0"/>
              <w:overflowPunct w:val="0"/>
              <w:autoSpaceDE w:val="0"/>
              <w:autoSpaceDN w:val="0"/>
              <w:adjustRightInd w:val="0"/>
              <w:spacing w:after="0" w:line="215" w:lineRule="auto"/>
              <w:ind w:right="20"/>
              <w:jc w:val="both"/>
              <w:rPr>
                <w:rFonts w:ascii="Book Antiqua" w:hAnsi="Book Antiqua"/>
                <w:sz w:val="24"/>
                <w:szCs w:val="24"/>
              </w:rPr>
            </w:pPr>
          </w:p>
        </w:tc>
      </w:tr>
      <w:tr w:rsidR="005914AB" w:rsidRPr="00AD5EE9" w14:paraId="3DD29593" w14:textId="77777777" w:rsidTr="00B419BB">
        <w:tc>
          <w:tcPr>
            <w:tcW w:w="648" w:type="dxa"/>
            <w:shd w:val="clear" w:color="auto" w:fill="auto"/>
          </w:tcPr>
          <w:p w14:paraId="7122D841"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sz w:val="24"/>
                <w:szCs w:val="24"/>
              </w:rPr>
              <w:br w:type="page"/>
            </w:r>
            <w:r w:rsidRPr="00AD5EE9">
              <w:rPr>
                <w:rFonts w:ascii="Book Antiqua" w:hAnsi="Book Antiqua"/>
                <w:b/>
                <w:bCs/>
                <w:sz w:val="24"/>
                <w:szCs w:val="24"/>
              </w:rPr>
              <w:t>22.</w:t>
            </w:r>
          </w:p>
        </w:tc>
        <w:tc>
          <w:tcPr>
            <w:tcW w:w="1980" w:type="dxa"/>
            <w:shd w:val="clear" w:color="auto" w:fill="auto"/>
          </w:tcPr>
          <w:p w14:paraId="60CF3B82"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Packing and Documents</w:t>
            </w:r>
          </w:p>
        </w:tc>
        <w:tc>
          <w:tcPr>
            <w:tcW w:w="636" w:type="dxa"/>
            <w:gridSpan w:val="2"/>
            <w:shd w:val="clear" w:color="auto" w:fill="auto"/>
          </w:tcPr>
          <w:p w14:paraId="092ADAD9"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22.1</w:t>
            </w:r>
          </w:p>
        </w:tc>
        <w:tc>
          <w:tcPr>
            <w:tcW w:w="6474" w:type="dxa"/>
            <w:gridSpan w:val="3"/>
            <w:shd w:val="clear" w:color="auto" w:fill="auto"/>
          </w:tcPr>
          <w:p w14:paraId="4C1A6A88" w14:textId="77777777" w:rsidR="005914AB" w:rsidRPr="00AD5EE9" w:rsidRDefault="005914AB" w:rsidP="00B419BB">
            <w:pPr>
              <w:widowControl w:val="0"/>
              <w:overflowPunct w:val="0"/>
              <w:autoSpaceDE w:val="0"/>
              <w:autoSpaceDN w:val="0"/>
              <w:adjustRightInd w:val="0"/>
              <w:spacing w:after="0" w:line="256" w:lineRule="auto"/>
              <w:jc w:val="both"/>
              <w:rPr>
                <w:rFonts w:ascii="Book Antiqua" w:hAnsi="Book Antiqua"/>
                <w:sz w:val="24"/>
                <w:szCs w:val="24"/>
              </w:rPr>
            </w:pPr>
            <w:r w:rsidRPr="00AD5EE9">
              <w:rPr>
                <w:rFonts w:ascii="Book Antiqua" w:hAnsi="Book Antiqua"/>
                <w:sz w:val="24"/>
                <w:szCs w:val="24"/>
              </w:rPr>
              <w:t xml:space="preserve">The Supplier shall pack the Goods as is required to prevent their damage or deterioration during transit to their </w:t>
            </w:r>
            <w:proofErr w:type="gramStart"/>
            <w:r w:rsidRPr="00AD5EE9">
              <w:rPr>
                <w:rFonts w:ascii="Book Antiqua" w:hAnsi="Book Antiqua"/>
                <w:sz w:val="24"/>
                <w:szCs w:val="24"/>
              </w:rPr>
              <w:t>final destination</w:t>
            </w:r>
            <w:proofErr w:type="gramEnd"/>
            <w:r w:rsidRPr="00AD5EE9">
              <w:rPr>
                <w:rFonts w:ascii="Book Antiqua" w:hAnsi="Book Antiqua"/>
                <w:sz w:val="24"/>
                <w:szCs w:val="24"/>
              </w:rPr>
              <w:t>, as indicated in the Contract.</w:t>
            </w:r>
          </w:p>
          <w:p w14:paraId="2C75C9FC" w14:textId="77777777" w:rsidR="005914AB" w:rsidRPr="00AD5EE9" w:rsidRDefault="005914AB" w:rsidP="00B419BB">
            <w:pPr>
              <w:widowControl w:val="0"/>
              <w:overflowPunct w:val="0"/>
              <w:autoSpaceDE w:val="0"/>
              <w:autoSpaceDN w:val="0"/>
              <w:adjustRightInd w:val="0"/>
              <w:spacing w:after="0" w:line="256" w:lineRule="auto"/>
              <w:jc w:val="both"/>
              <w:rPr>
                <w:rFonts w:ascii="Book Antiqua" w:hAnsi="Book Antiqua"/>
                <w:sz w:val="24"/>
                <w:szCs w:val="24"/>
              </w:rPr>
            </w:pPr>
          </w:p>
        </w:tc>
      </w:tr>
      <w:tr w:rsidR="005914AB" w:rsidRPr="00AD5EE9" w14:paraId="63E7F980" w14:textId="77777777" w:rsidTr="00B419BB">
        <w:tc>
          <w:tcPr>
            <w:tcW w:w="648" w:type="dxa"/>
            <w:shd w:val="clear" w:color="auto" w:fill="auto"/>
          </w:tcPr>
          <w:p w14:paraId="52C0F7C0"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23.</w:t>
            </w:r>
          </w:p>
        </w:tc>
        <w:tc>
          <w:tcPr>
            <w:tcW w:w="1980" w:type="dxa"/>
            <w:shd w:val="clear" w:color="auto" w:fill="auto"/>
          </w:tcPr>
          <w:p w14:paraId="4FED684D"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Insurance</w:t>
            </w:r>
          </w:p>
        </w:tc>
        <w:tc>
          <w:tcPr>
            <w:tcW w:w="636" w:type="dxa"/>
            <w:gridSpan w:val="2"/>
            <w:shd w:val="clear" w:color="auto" w:fill="auto"/>
          </w:tcPr>
          <w:p w14:paraId="61C72CDC"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23.1</w:t>
            </w:r>
          </w:p>
        </w:tc>
        <w:tc>
          <w:tcPr>
            <w:tcW w:w="6474" w:type="dxa"/>
            <w:gridSpan w:val="3"/>
            <w:shd w:val="clear" w:color="auto" w:fill="auto"/>
          </w:tcPr>
          <w:p w14:paraId="3110DA6D" w14:textId="77777777" w:rsidR="005914AB" w:rsidRPr="00AD5EE9" w:rsidRDefault="005914AB" w:rsidP="00B419BB">
            <w:pPr>
              <w:widowControl w:val="0"/>
              <w:overflowPunct w:val="0"/>
              <w:autoSpaceDE w:val="0"/>
              <w:autoSpaceDN w:val="0"/>
              <w:adjustRightInd w:val="0"/>
              <w:spacing w:after="0" w:line="256" w:lineRule="auto"/>
              <w:jc w:val="both"/>
              <w:rPr>
                <w:rFonts w:ascii="Book Antiqua" w:hAnsi="Book Antiqua"/>
                <w:sz w:val="24"/>
                <w:szCs w:val="24"/>
              </w:rPr>
            </w:pPr>
            <w:r w:rsidRPr="00AD5EE9">
              <w:rPr>
                <w:rFonts w:ascii="Book Antiqua" w:hAnsi="Book Antiqua"/>
                <w:sz w:val="24"/>
                <w:szCs w:val="24"/>
              </w:rPr>
              <w:t>Unless otherwise specified in the Contract Data, the Goods supplied under the Contract shall be fully insured against loss or damage incidental to manufacture or acquisition, transportation, storage, and delivery.</w:t>
            </w:r>
          </w:p>
          <w:p w14:paraId="6E984DA7" w14:textId="77777777" w:rsidR="005914AB" w:rsidRPr="00AD5EE9" w:rsidRDefault="005914AB" w:rsidP="00B419BB">
            <w:pPr>
              <w:widowControl w:val="0"/>
              <w:overflowPunct w:val="0"/>
              <w:autoSpaceDE w:val="0"/>
              <w:autoSpaceDN w:val="0"/>
              <w:adjustRightInd w:val="0"/>
              <w:spacing w:after="0" w:line="256" w:lineRule="auto"/>
              <w:jc w:val="both"/>
              <w:rPr>
                <w:rFonts w:ascii="Book Antiqua" w:hAnsi="Book Antiqua"/>
                <w:sz w:val="24"/>
                <w:szCs w:val="24"/>
              </w:rPr>
            </w:pPr>
          </w:p>
        </w:tc>
      </w:tr>
      <w:tr w:rsidR="005914AB" w:rsidRPr="00AD5EE9" w14:paraId="4323EDB5" w14:textId="77777777" w:rsidTr="00B419BB">
        <w:tc>
          <w:tcPr>
            <w:tcW w:w="648" w:type="dxa"/>
            <w:shd w:val="clear" w:color="auto" w:fill="auto"/>
          </w:tcPr>
          <w:p w14:paraId="555B8AD3"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24.</w:t>
            </w:r>
          </w:p>
        </w:tc>
        <w:tc>
          <w:tcPr>
            <w:tcW w:w="1980" w:type="dxa"/>
            <w:shd w:val="clear" w:color="auto" w:fill="auto"/>
          </w:tcPr>
          <w:p w14:paraId="33E9AD00"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Transportation</w:t>
            </w:r>
          </w:p>
        </w:tc>
        <w:tc>
          <w:tcPr>
            <w:tcW w:w="636" w:type="dxa"/>
            <w:gridSpan w:val="2"/>
            <w:shd w:val="clear" w:color="auto" w:fill="auto"/>
          </w:tcPr>
          <w:p w14:paraId="269EA581"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24.1</w:t>
            </w:r>
          </w:p>
        </w:tc>
        <w:tc>
          <w:tcPr>
            <w:tcW w:w="6474" w:type="dxa"/>
            <w:gridSpan w:val="3"/>
            <w:shd w:val="clear" w:color="auto" w:fill="auto"/>
          </w:tcPr>
          <w:p w14:paraId="2F400ACC" w14:textId="77777777" w:rsidR="005914AB" w:rsidRPr="00AD5EE9" w:rsidRDefault="005914AB" w:rsidP="00B419BB">
            <w:pPr>
              <w:widowControl w:val="0"/>
              <w:overflowPunct w:val="0"/>
              <w:autoSpaceDE w:val="0"/>
              <w:autoSpaceDN w:val="0"/>
              <w:adjustRightInd w:val="0"/>
              <w:spacing w:after="0" w:line="256" w:lineRule="auto"/>
              <w:jc w:val="both"/>
              <w:rPr>
                <w:rFonts w:ascii="Book Antiqua" w:hAnsi="Book Antiqua"/>
                <w:sz w:val="24"/>
                <w:szCs w:val="24"/>
              </w:rPr>
            </w:pPr>
            <w:r w:rsidRPr="00AD5EE9">
              <w:rPr>
                <w:rFonts w:ascii="Book Antiqua" w:hAnsi="Book Antiqua"/>
                <w:sz w:val="24"/>
                <w:szCs w:val="24"/>
              </w:rPr>
              <w:t>Unless otherwise specified in the Contract Data, responsibility for arranging transportation of the Goods shall be a responsibility of the supplier.</w:t>
            </w:r>
          </w:p>
          <w:p w14:paraId="46EB1225" w14:textId="77777777" w:rsidR="005914AB" w:rsidRPr="00AD5EE9" w:rsidRDefault="005914AB" w:rsidP="00B419BB">
            <w:pPr>
              <w:widowControl w:val="0"/>
              <w:overflowPunct w:val="0"/>
              <w:autoSpaceDE w:val="0"/>
              <w:autoSpaceDN w:val="0"/>
              <w:adjustRightInd w:val="0"/>
              <w:spacing w:after="0" w:line="256" w:lineRule="auto"/>
              <w:jc w:val="both"/>
              <w:rPr>
                <w:rFonts w:ascii="Book Antiqua" w:hAnsi="Book Antiqua"/>
                <w:sz w:val="24"/>
                <w:szCs w:val="24"/>
              </w:rPr>
            </w:pPr>
          </w:p>
        </w:tc>
      </w:tr>
      <w:tr w:rsidR="005914AB" w:rsidRPr="00AD5EE9" w14:paraId="72BA8CEC" w14:textId="77777777" w:rsidTr="00B419BB">
        <w:tc>
          <w:tcPr>
            <w:tcW w:w="648" w:type="dxa"/>
            <w:shd w:val="clear" w:color="auto" w:fill="auto"/>
          </w:tcPr>
          <w:p w14:paraId="5463118B"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25.</w:t>
            </w:r>
          </w:p>
        </w:tc>
        <w:tc>
          <w:tcPr>
            <w:tcW w:w="1980" w:type="dxa"/>
            <w:shd w:val="clear" w:color="auto" w:fill="auto"/>
          </w:tcPr>
          <w:p w14:paraId="77A4E4B3"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Inspections and Tests</w:t>
            </w:r>
          </w:p>
        </w:tc>
        <w:tc>
          <w:tcPr>
            <w:tcW w:w="636" w:type="dxa"/>
            <w:gridSpan w:val="2"/>
            <w:shd w:val="clear" w:color="auto" w:fill="auto"/>
          </w:tcPr>
          <w:p w14:paraId="0BE693C0"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25.1</w:t>
            </w:r>
          </w:p>
        </w:tc>
        <w:tc>
          <w:tcPr>
            <w:tcW w:w="6474" w:type="dxa"/>
            <w:gridSpan w:val="3"/>
            <w:shd w:val="clear" w:color="auto" w:fill="auto"/>
          </w:tcPr>
          <w:p w14:paraId="27BEF5CF" w14:textId="77777777" w:rsidR="005914AB" w:rsidRPr="00AD5EE9" w:rsidRDefault="005914AB" w:rsidP="00B419BB">
            <w:pPr>
              <w:widowControl w:val="0"/>
              <w:overflowPunct w:val="0"/>
              <w:autoSpaceDE w:val="0"/>
              <w:autoSpaceDN w:val="0"/>
              <w:adjustRightInd w:val="0"/>
              <w:spacing w:after="0" w:line="256" w:lineRule="auto"/>
              <w:jc w:val="both"/>
              <w:rPr>
                <w:rFonts w:ascii="Book Antiqua" w:hAnsi="Book Antiqua"/>
                <w:sz w:val="24"/>
                <w:szCs w:val="24"/>
              </w:rPr>
            </w:pPr>
            <w:r w:rsidRPr="00AD5EE9">
              <w:rPr>
                <w:rFonts w:ascii="Book Antiqua" w:hAnsi="Book Antiqua"/>
                <w:sz w:val="24"/>
                <w:szCs w:val="24"/>
              </w:rPr>
              <w:t>The Supplier shall at its own expense and at no cost to the Purchaser carry out all such tests and/or inspections of the Goods and Related Services as are specified in the Contract Data.</w:t>
            </w:r>
          </w:p>
          <w:p w14:paraId="63E8BD7F" w14:textId="77777777" w:rsidR="005914AB" w:rsidRPr="00C23311" w:rsidRDefault="005914AB" w:rsidP="00C23311">
            <w:pPr>
              <w:widowControl w:val="0"/>
              <w:overflowPunct w:val="0"/>
              <w:autoSpaceDE w:val="0"/>
              <w:autoSpaceDN w:val="0"/>
              <w:adjustRightInd w:val="0"/>
              <w:spacing w:after="0" w:line="256" w:lineRule="auto"/>
              <w:jc w:val="both"/>
              <w:rPr>
                <w:rFonts w:ascii="Book Antiqua" w:hAnsi="Book Antiqua"/>
                <w:sz w:val="16"/>
                <w:szCs w:val="16"/>
              </w:rPr>
            </w:pPr>
          </w:p>
        </w:tc>
      </w:tr>
      <w:tr w:rsidR="005914AB" w:rsidRPr="00AD5EE9" w14:paraId="603F8EE0" w14:textId="77777777" w:rsidTr="00B419BB">
        <w:tc>
          <w:tcPr>
            <w:tcW w:w="648" w:type="dxa"/>
            <w:shd w:val="clear" w:color="auto" w:fill="auto"/>
          </w:tcPr>
          <w:p w14:paraId="79BD2720"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6892FE51"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6A3367D4"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25.2</w:t>
            </w:r>
          </w:p>
        </w:tc>
        <w:tc>
          <w:tcPr>
            <w:tcW w:w="6474" w:type="dxa"/>
            <w:gridSpan w:val="3"/>
            <w:shd w:val="clear" w:color="auto" w:fill="auto"/>
          </w:tcPr>
          <w:p w14:paraId="51231A43" w14:textId="77777777" w:rsidR="005914AB" w:rsidRPr="00AD5EE9" w:rsidRDefault="005914AB" w:rsidP="00B419BB">
            <w:pPr>
              <w:widowControl w:val="0"/>
              <w:overflowPunct w:val="0"/>
              <w:autoSpaceDE w:val="0"/>
              <w:autoSpaceDN w:val="0"/>
              <w:adjustRightInd w:val="0"/>
              <w:spacing w:after="0" w:line="256" w:lineRule="auto"/>
              <w:jc w:val="both"/>
              <w:rPr>
                <w:rFonts w:ascii="Book Antiqua" w:hAnsi="Book Antiqua"/>
                <w:sz w:val="24"/>
                <w:szCs w:val="24"/>
              </w:rPr>
            </w:pPr>
            <w:r w:rsidRPr="00AD5EE9">
              <w:rPr>
                <w:rFonts w:ascii="Book Antiqua" w:hAnsi="Book Antiqua"/>
                <w:sz w:val="24"/>
                <w:szCs w:val="24"/>
              </w:rPr>
              <w:t xml:space="preserve">The inspections and tests may be conducted on the premises of the Supplier or its Subcontractor, at point of delivery, and/or at the Goods’ </w:t>
            </w:r>
            <w:proofErr w:type="gramStart"/>
            <w:r w:rsidRPr="00AD5EE9">
              <w:rPr>
                <w:rFonts w:ascii="Book Antiqua" w:hAnsi="Book Antiqua"/>
                <w:sz w:val="24"/>
                <w:szCs w:val="24"/>
              </w:rPr>
              <w:t>final destination</w:t>
            </w:r>
            <w:proofErr w:type="gramEnd"/>
            <w:r w:rsidRPr="00AD5EE9">
              <w:rPr>
                <w:rFonts w:ascii="Book Antiqua" w:hAnsi="Book Antiqua"/>
                <w:sz w:val="24"/>
                <w:szCs w:val="24"/>
              </w:rPr>
              <w:t xml:space="preserve">, or in another place as specified in the Contract Data.  Subject to CC Sub-Clause 25.3, if conducted on the premises of the Supplier or its Subcontractor, all reasonable facilities and assistance, including access to drawings and production data, shall be furnished to the inspectors at no charge to the Purchaser. </w:t>
            </w:r>
          </w:p>
          <w:p w14:paraId="4AB36BE8" w14:textId="77777777" w:rsidR="005914AB" w:rsidRPr="00C23311" w:rsidRDefault="005914AB" w:rsidP="00B419BB">
            <w:pPr>
              <w:widowControl w:val="0"/>
              <w:overflowPunct w:val="0"/>
              <w:autoSpaceDE w:val="0"/>
              <w:autoSpaceDN w:val="0"/>
              <w:adjustRightInd w:val="0"/>
              <w:spacing w:after="0" w:line="256" w:lineRule="auto"/>
              <w:jc w:val="both"/>
              <w:rPr>
                <w:rFonts w:ascii="Book Antiqua" w:hAnsi="Book Antiqua"/>
                <w:sz w:val="16"/>
                <w:szCs w:val="16"/>
              </w:rPr>
            </w:pPr>
          </w:p>
        </w:tc>
      </w:tr>
      <w:tr w:rsidR="005914AB" w:rsidRPr="00AD5EE9" w14:paraId="37187E19" w14:textId="77777777" w:rsidTr="00B419BB">
        <w:tc>
          <w:tcPr>
            <w:tcW w:w="648" w:type="dxa"/>
            <w:shd w:val="clear" w:color="auto" w:fill="auto"/>
          </w:tcPr>
          <w:p w14:paraId="0159214A"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535EB54D"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735E2542"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25.3</w:t>
            </w:r>
          </w:p>
        </w:tc>
        <w:tc>
          <w:tcPr>
            <w:tcW w:w="6474" w:type="dxa"/>
            <w:gridSpan w:val="3"/>
            <w:shd w:val="clear" w:color="auto" w:fill="auto"/>
          </w:tcPr>
          <w:p w14:paraId="7DC85BEB" w14:textId="77777777" w:rsidR="005914AB" w:rsidRPr="00AD5EE9" w:rsidRDefault="005914AB" w:rsidP="00B419BB">
            <w:pPr>
              <w:widowControl w:val="0"/>
              <w:overflowPunct w:val="0"/>
              <w:autoSpaceDE w:val="0"/>
              <w:autoSpaceDN w:val="0"/>
              <w:adjustRightInd w:val="0"/>
              <w:spacing w:after="0" w:line="256" w:lineRule="auto"/>
              <w:jc w:val="both"/>
              <w:rPr>
                <w:rFonts w:ascii="Book Antiqua" w:hAnsi="Book Antiqua"/>
                <w:sz w:val="24"/>
                <w:szCs w:val="24"/>
              </w:rPr>
            </w:pPr>
            <w:r w:rsidRPr="00AD5EE9">
              <w:rPr>
                <w:rFonts w:ascii="Book Antiqua" w:hAnsi="Book Antiqua"/>
                <w:sz w:val="24"/>
                <w:szCs w:val="24"/>
              </w:rPr>
              <w:t xml:space="preserve">The Purchaser or its designated representative shall be entitled to attend the tests and/or inspections referred to in CC Sub-Clause 25.2, provided that the Purchaser bear </w:t>
            </w:r>
            <w:proofErr w:type="gramStart"/>
            <w:r w:rsidRPr="00AD5EE9">
              <w:rPr>
                <w:rFonts w:ascii="Book Antiqua" w:hAnsi="Book Antiqua"/>
                <w:sz w:val="24"/>
                <w:szCs w:val="24"/>
              </w:rPr>
              <w:t>all of</w:t>
            </w:r>
            <w:proofErr w:type="gramEnd"/>
            <w:r w:rsidRPr="00AD5EE9">
              <w:rPr>
                <w:rFonts w:ascii="Book Antiqua" w:hAnsi="Book Antiqua"/>
                <w:sz w:val="24"/>
                <w:szCs w:val="24"/>
              </w:rPr>
              <w:t xml:space="preserve"> its own costs and expenses incurred in connection with such attendance including, but not limited to, all traveling and board and lodging expenses.</w:t>
            </w:r>
          </w:p>
          <w:p w14:paraId="0A7B4BD2" w14:textId="77777777" w:rsidR="005914AB" w:rsidRPr="00AD5EE9" w:rsidRDefault="005914AB" w:rsidP="00B419BB">
            <w:pPr>
              <w:widowControl w:val="0"/>
              <w:overflowPunct w:val="0"/>
              <w:autoSpaceDE w:val="0"/>
              <w:autoSpaceDN w:val="0"/>
              <w:adjustRightInd w:val="0"/>
              <w:spacing w:after="0" w:line="256" w:lineRule="auto"/>
              <w:jc w:val="both"/>
              <w:rPr>
                <w:rFonts w:ascii="Book Antiqua" w:hAnsi="Book Antiqua"/>
                <w:sz w:val="24"/>
                <w:szCs w:val="24"/>
              </w:rPr>
            </w:pPr>
          </w:p>
        </w:tc>
      </w:tr>
      <w:tr w:rsidR="005914AB" w:rsidRPr="00AD5EE9" w14:paraId="19A62A66" w14:textId="77777777" w:rsidTr="00B419BB">
        <w:tc>
          <w:tcPr>
            <w:tcW w:w="648" w:type="dxa"/>
            <w:shd w:val="clear" w:color="auto" w:fill="auto"/>
          </w:tcPr>
          <w:p w14:paraId="41AA5182"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3E05CC8E"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7F8545BD"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25.4</w:t>
            </w:r>
          </w:p>
        </w:tc>
        <w:tc>
          <w:tcPr>
            <w:tcW w:w="6474" w:type="dxa"/>
            <w:gridSpan w:val="3"/>
            <w:shd w:val="clear" w:color="auto" w:fill="auto"/>
          </w:tcPr>
          <w:p w14:paraId="36D161EA" w14:textId="77777777" w:rsidR="005914AB" w:rsidRPr="00AD5EE9" w:rsidRDefault="005914AB" w:rsidP="00CC004D">
            <w:pPr>
              <w:widowControl w:val="0"/>
              <w:tabs>
                <w:tab w:val="num" w:pos="2860"/>
              </w:tabs>
              <w:overflowPunct w:val="0"/>
              <w:autoSpaceDE w:val="0"/>
              <w:autoSpaceDN w:val="0"/>
              <w:adjustRightInd w:val="0"/>
              <w:spacing w:after="120" w:line="233" w:lineRule="auto"/>
              <w:ind w:right="20"/>
              <w:jc w:val="both"/>
              <w:rPr>
                <w:rFonts w:ascii="Book Antiqua" w:hAnsi="Book Antiqua"/>
                <w:sz w:val="24"/>
                <w:szCs w:val="24"/>
              </w:rPr>
            </w:pPr>
            <w:r w:rsidRPr="00AD5EE9">
              <w:rPr>
                <w:rFonts w:ascii="Book Antiqua" w:hAnsi="Book Antiqua"/>
                <w:sz w:val="24"/>
                <w:szCs w:val="24"/>
              </w:rPr>
              <w:t xml:space="preserve">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 its designated representative to attend the test and/or inspection. </w:t>
            </w:r>
          </w:p>
        </w:tc>
      </w:tr>
      <w:tr w:rsidR="005914AB" w:rsidRPr="00AD5EE9" w14:paraId="6D8517B7" w14:textId="77777777" w:rsidTr="00B419BB">
        <w:tc>
          <w:tcPr>
            <w:tcW w:w="648" w:type="dxa"/>
            <w:shd w:val="clear" w:color="auto" w:fill="auto"/>
          </w:tcPr>
          <w:p w14:paraId="16B53D1C"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41F61B89"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198B31BC"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25.5</w:t>
            </w:r>
          </w:p>
        </w:tc>
        <w:tc>
          <w:tcPr>
            <w:tcW w:w="6474" w:type="dxa"/>
            <w:gridSpan w:val="3"/>
            <w:shd w:val="clear" w:color="auto" w:fill="auto"/>
          </w:tcPr>
          <w:p w14:paraId="0BFFC068" w14:textId="77777777" w:rsidR="005914AB" w:rsidRPr="00AD5EE9" w:rsidRDefault="005914AB" w:rsidP="00CC004D">
            <w:pPr>
              <w:widowControl w:val="0"/>
              <w:tabs>
                <w:tab w:val="num" w:pos="2860"/>
              </w:tabs>
              <w:overflowPunct w:val="0"/>
              <w:autoSpaceDE w:val="0"/>
              <w:autoSpaceDN w:val="0"/>
              <w:adjustRightInd w:val="0"/>
              <w:spacing w:after="120" w:line="245" w:lineRule="auto"/>
              <w:jc w:val="both"/>
              <w:rPr>
                <w:rFonts w:ascii="Book Antiqua" w:hAnsi="Book Antiqua"/>
                <w:sz w:val="24"/>
                <w:szCs w:val="24"/>
              </w:rPr>
            </w:pPr>
            <w:r w:rsidRPr="00AD5EE9">
              <w:rPr>
                <w:rFonts w:ascii="Book Antiqua" w:hAnsi="Book Antiqua"/>
                <w:sz w:val="24"/>
                <w:szCs w:val="24"/>
              </w:rPr>
              <w:t xml:space="preserve">The Purchaser may require the Supplier to carry out any test and/or inspection not required by the Contract but deemed necessary to verify that the characteristics and performance of the Goods comply with the technical </w:t>
            </w:r>
            <w:proofErr w:type="gramStart"/>
            <w:r w:rsidRPr="00AD5EE9">
              <w:rPr>
                <w:rFonts w:ascii="Book Antiqua" w:hAnsi="Book Antiqua"/>
                <w:sz w:val="24"/>
                <w:szCs w:val="24"/>
              </w:rPr>
              <w:t>specifications</w:t>
            </w:r>
            <w:proofErr w:type="gramEnd"/>
            <w:r w:rsidRPr="00AD5EE9">
              <w:rPr>
                <w:rFonts w:ascii="Book Antiqua" w:hAnsi="Book Antiqua"/>
                <w:sz w:val="24"/>
                <w:szCs w:val="24"/>
              </w:rPr>
              <w:t xml:space="preserve"> codes and standards under the Contract, provided that the Supplier’s reasonable costs and expenses incurred in the carrying out of such test and/or inspection shall be added to the Contract Price. Further, if such test and/or inspection impede the progress of manufacturing and/or the Supplier’s performance of its other obligations under the Contract, due allowance will be made in respect of the Delivery Dates and Completion Dates and the other obligations so affected. </w:t>
            </w:r>
          </w:p>
        </w:tc>
      </w:tr>
      <w:tr w:rsidR="005914AB" w:rsidRPr="00AD5EE9" w14:paraId="1992C041" w14:textId="77777777" w:rsidTr="00B419BB">
        <w:tc>
          <w:tcPr>
            <w:tcW w:w="648" w:type="dxa"/>
            <w:shd w:val="clear" w:color="auto" w:fill="auto"/>
          </w:tcPr>
          <w:p w14:paraId="25EBC1B1"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607260AA"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1EF350E5"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25.6</w:t>
            </w:r>
          </w:p>
        </w:tc>
        <w:tc>
          <w:tcPr>
            <w:tcW w:w="6474" w:type="dxa"/>
            <w:gridSpan w:val="3"/>
            <w:shd w:val="clear" w:color="auto" w:fill="auto"/>
          </w:tcPr>
          <w:p w14:paraId="777333AF" w14:textId="77777777" w:rsidR="005914AB" w:rsidRPr="00AD5EE9" w:rsidRDefault="005914AB" w:rsidP="00CC004D">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The Supplier shall provide the Purchaser with a report of the results of any such test and/or inspection. </w:t>
            </w:r>
          </w:p>
        </w:tc>
      </w:tr>
      <w:tr w:rsidR="005914AB" w:rsidRPr="00AD5EE9" w14:paraId="63439CC2" w14:textId="77777777" w:rsidTr="00B419BB">
        <w:tc>
          <w:tcPr>
            <w:tcW w:w="648" w:type="dxa"/>
            <w:shd w:val="clear" w:color="auto" w:fill="auto"/>
          </w:tcPr>
          <w:p w14:paraId="2DE644DF"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75ECEEE2"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1D954612"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25.7</w:t>
            </w:r>
          </w:p>
        </w:tc>
        <w:tc>
          <w:tcPr>
            <w:tcW w:w="6474" w:type="dxa"/>
            <w:gridSpan w:val="3"/>
            <w:shd w:val="clear" w:color="auto" w:fill="auto"/>
          </w:tcPr>
          <w:p w14:paraId="02ADDEA9" w14:textId="77777777" w:rsidR="005914AB" w:rsidRPr="00AD5EE9" w:rsidRDefault="005914AB" w:rsidP="00CC004D">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The Purchaser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Purchaser, and shall repeat the test and/or inspection, at no cost to the Purchaser, upon giving a notice pursuant to CC Sub-Clause 25.4.</w:t>
            </w:r>
          </w:p>
        </w:tc>
      </w:tr>
      <w:tr w:rsidR="005914AB" w:rsidRPr="00AD5EE9" w14:paraId="3B2AC0D2" w14:textId="77777777" w:rsidTr="00B419BB">
        <w:tc>
          <w:tcPr>
            <w:tcW w:w="648" w:type="dxa"/>
            <w:shd w:val="clear" w:color="auto" w:fill="auto"/>
          </w:tcPr>
          <w:p w14:paraId="33E1B47E"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74D61379"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53B5F0A8"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25.8</w:t>
            </w:r>
          </w:p>
        </w:tc>
        <w:tc>
          <w:tcPr>
            <w:tcW w:w="6474" w:type="dxa"/>
            <w:gridSpan w:val="3"/>
            <w:shd w:val="clear" w:color="auto" w:fill="auto"/>
          </w:tcPr>
          <w:p w14:paraId="05DE45DC" w14:textId="77777777" w:rsidR="005914AB" w:rsidRPr="00AD5EE9" w:rsidRDefault="005914AB" w:rsidP="00CC004D">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The Supplier agrees that neither the execution of a test and/or inspection of the Goods or any part thereof, nor the attendance by the Purchaser or its representative, nor the issue of any report pursuant to CC Sub-Clause 25.6, shall release the Supplier from any warranties or other obligations under the Contract.</w:t>
            </w:r>
          </w:p>
        </w:tc>
      </w:tr>
      <w:tr w:rsidR="005914AB" w:rsidRPr="00AD5EE9" w14:paraId="292CB2EB" w14:textId="77777777" w:rsidTr="00B419BB">
        <w:tc>
          <w:tcPr>
            <w:tcW w:w="648" w:type="dxa"/>
            <w:shd w:val="clear" w:color="auto" w:fill="auto"/>
          </w:tcPr>
          <w:p w14:paraId="7233FF18"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26.</w:t>
            </w:r>
          </w:p>
        </w:tc>
        <w:tc>
          <w:tcPr>
            <w:tcW w:w="1980" w:type="dxa"/>
            <w:shd w:val="clear" w:color="auto" w:fill="auto"/>
          </w:tcPr>
          <w:p w14:paraId="4FCE2E82"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Liquidated Damages</w:t>
            </w:r>
          </w:p>
        </w:tc>
        <w:tc>
          <w:tcPr>
            <w:tcW w:w="636" w:type="dxa"/>
            <w:gridSpan w:val="2"/>
            <w:shd w:val="clear" w:color="auto" w:fill="auto"/>
          </w:tcPr>
          <w:p w14:paraId="33DB158E"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26.1</w:t>
            </w:r>
          </w:p>
        </w:tc>
        <w:tc>
          <w:tcPr>
            <w:tcW w:w="6474" w:type="dxa"/>
            <w:gridSpan w:val="3"/>
            <w:shd w:val="clear" w:color="auto" w:fill="auto"/>
          </w:tcPr>
          <w:p w14:paraId="76D6CABD" w14:textId="77777777" w:rsidR="005914AB" w:rsidRPr="00AD5EE9" w:rsidRDefault="005914AB" w:rsidP="00CC004D">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Except as provided under CC Clause 31,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in the Contract Data of the delivered price of the delayed Goods or unperformed Services for each week or part thereof of delay until actual delivery or performance, up to a maximum deduction of the percentage specified in those Contract Data. Once the maximum is reached, the Purchaser may terminate the Contract pursuant to CC Clause 34.</w:t>
            </w:r>
          </w:p>
        </w:tc>
      </w:tr>
      <w:tr w:rsidR="005914AB" w:rsidRPr="00AD5EE9" w14:paraId="0805BD68" w14:textId="77777777" w:rsidTr="00B419BB">
        <w:tc>
          <w:tcPr>
            <w:tcW w:w="648" w:type="dxa"/>
            <w:shd w:val="clear" w:color="auto" w:fill="auto"/>
          </w:tcPr>
          <w:p w14:paraId="32D89765"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27.</w:t>
            </w:r>
          </w:p>
        </w:tc>
        <w:tc>
          <w:tcPr>
            <w:tcW w:w="1980" w:type="dxa"/>
            <w:shd w:val="clear" w:color="auto" w:fill="auto"/>
          </w:tcPr>
          <w:p w14:paraId="3A34D61C"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Warranty</w:t>
            </w:r>
          </w:p>
        </w:tc>
        <w:tc>
          <w:tcPr>
            <w:tcW w:w="636" w:type="dxa"/>
            <w:gridSpan w:val="2"/>
            <w:shd w:val="clear" w:color="auto" w:fill="auto"/>
          </w:tcPr>
          <w:p w14:paraId="1806B08A"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27.1</w:t>
            </w:r>
          </w:p>
        </w:tc>
        <w:tc>
          <w:tcPr>
            <w:tcW w:w="6474" w:type="dxa"/>
            <w:gridSpan w:val="3"/>
            <w:shd w:val="clear" w:color="auto" w:fill="auto"/>
          </w:tcPr>
          <w:p w14:paraId="53AF52BB" w14:textId="77777777" w:rsidR="005914AB" w:rsidRPr="00AD5EE9" w:rsidRDefault="005914AB" w:rsidP="00CC004D">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The Supplier warrants that all the Goods are new, unused, and of the most recent or current models, and that they incorporate all recent improvements in design and materials, unless provided otherwise in the Contract. </w:t>
            </w:r>
          </w:p>
        </w:tc>
      </w:tr>
      <w:tr w:rsidR="005914AB" w:rsidRPr="00AD5EE9" w14:paraId="368402CD" w14:textId="77777777" w:rsidTr="00B419BB">
        <w:tc>
          <w:tcPr>
            <w:tcW w:w="648" w:type="dxa"/>
            <w:shd w:val="clear" w:color="auto" w:fill="auto"/>
          </w:tcPr>
          <w:p w14:paraId="5F4000B7"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356866B1"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01385199"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27.2</w:t>
            </w:r>
          </w:p>
        </w:tc>
        <w:tc>
          <w:tcPr>
            <w:tcW w:w="6474" w:type="dxa"/>
            <w:gridSpan w:val="3"/>
            <w:shd w:val="clear" w:color="auto" w:fill="auto"/>
          </w:tcPr>
          <w:p w14:paraId="689EFE05" w14:textId="77777777" w:rsidR="005914AB" w:rsidRPr="00AD5EE9" w:rsidRDefault="005914AB" w:rsidP="00CC004D">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Subject to CC Sub-Clause 21.1(b), the Supplier further warrants that the Goods shall be free from defects arising from any act or omission of the Supplier or arising from design, materials, and workmanship, under normal use in the conditions prevailing in the country of </w:t>
            </w:r>
            <w:proofErr w:type="gramStart"/>
            <w:r w:rsidRPr="00AD5EE9">
              <w:rPr>
                <w:rFonts w:ascii="Book Antiqua" w:hAnsi="Book Antiqua"/>
                <w:sz w:val="24"/>
                <w:szCs w:val="24"/>
              </w:rPr>
              <w:t>final destination</w:t>
            </w:r>
            <w:proofErr w:type="gramEnd"/>
            <w:r w:rsidRPr="00AD5EE9">
              <w:rPr>
                <w:rFonts w:ascii="Book Antiqua" w:hAnsi="Book Antiqua"/>
                <w:sz w:val="24"/>
                <w:szCs w:val="24"/>
              </w:rPr>
              <w:t xml:space="preserve">. </w:t>
            </w:r>
          </w:p>
        </w:tc>
      </w:tr>
      <w:tr w:rsidR="005914AB" w:rsidRPr="00AD5EE9" w14:paraId="7513EA42" w14:textId="77777777" w:rsidTr="00B419BB">
        <w:tc>
          <w:tcPr>
            <w:tcW w:w="648" w:type="dxa"/>
            <w:shd w:val="clear" w:color="auto" w:fill="auto"/>
          </w:tcPr>
          <w:p w14:paraId="016C3084"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2E8DFAB7"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17D81241"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27.3</w:t>
            </w:r>
          </w:p>
        </w:tc>
        <w:tc>
          <w:tcPr>
            <w:tcW w:w="6474" w:type="dxa"/>
            <w:gridSpan w:val="3"/>
            <w:shd w:val="clear" w:color="auto" w:fill="auto"/>
          </w:tcPr>
          <w:p w14:paraId="57410970" w14:textId="77777777" w:rsidR="005914AB" w:rsidRPr="00AD5EE9" w:rsidRDefault="005914AB" w:rsidP="00CC004D">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Unless otherwise specified in the Contract Data, the warranty shall remain valid for twelve (12) months after the Goods, or any portion thereof as the case may be, have been delivered to and accepted at the </w:t>
            </w:r>
            <w:proofErr w:type="gramStart"/>
            <w:r w:rsidRPr="00AD5EE9">
              <w:rPr>
                <w:rFonts w:ascii="Book Antiqua" w:hAnsi="Book Antiqua"/>
                <w:sz w:val="24"/>
                <w:szCs w:val="24"/>
              </w:rPr>
              <w:t>final destination</w:t>
            </w:r>
            <w:proofErr w:type="gramEnd"/>
            <w:r w:rsidRPr="00AD5EE9">
              <w:rPr>
                <w:rFonts w:ascii="Book Antiqua" w:hAnsi="Book Antiqua"/>
                <w:sz w:val="24"/>
                <w:szCs w:val="24"/>
              </w:rPr>
              <w:t xml:space="preserve"> indicated in the Contract Data. </w:t>
            </w:r>
          </w:p>
        </w:tc>
      </w:tr>
      <w:tr w:rsidR="005914AB" w:rsidRPr="00AD5EE9" w14:paraId="52D68F63" w14:textId="77777777" w:rsidTr="00B419BB">
        <w:tc>
          <w:tcPr>
            <w:tcW w:w="648" w:type="dxa"/>
            <w:shd w:val="clear" w:color="auto" w:fill="auto"/>
          </w:tcPr>
          <w:p w14:paraId="180EE2F6"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0E25A9F2"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55F573B1"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27.4</w:t>
            </w:r>
          </w:p>
        </w:tc>
        <w:tc>
          <w:tcPr>
            <w:tcW w:w="6474" w:type="dxa"/>
            <w:gridSpan w:val="3"/>
            <w:shd w:val="clear" w:color="auto" w:fill="auto"/>
          </w:tcPr>
          <w:p w14:paraId="446431C8" w14:textId="77777777" w:rsidR="005914AB" w:rsidRPr="00AD5EE9" w:rsidRDefault="005914AB" w:rsidP="00CC004D">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The Purchaser shall give notice to the Supplier stating the nature of any such defects together with all available evidence thereof, promptly following the discovery thereof. The Purchaser shall afford all reasonable opportunity for the Supplier to inspect such defects.</w:t>
            </w:r>
          </w:p>
        </w:tc>
      </w:tr>
      <w:tr w:rsidR="005914AB" w:rsidRPr="00AD5EE9" w14:paraId="049EB0B3" w14:textId="77777777" w:rsidTr="00B419BB">
        <w:tc>
          <w:tcPr>
            <w:tcW w:w="648" w:type="dxa"/>
            <w:shd w:val="clear" w:color="auto" w:fill="auto"/>
          </w:tcPr>
          <w:p w14:paraId="0C47989E"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31B69C19"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458F357C"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27.5</w:t>
            </w:r>
          </w:p>
        </w:tc>
        <w:tc>
          <w:tcPr>
            <w:tcW w:w="6474" w:type="dxa"/>
            <w:gridSpan w:val="3"/>
            <w:shd w:val="clear" w:color="auto" w:fill="auto"/>
          </w:tcPr>
          <w:p w14:paraId="2203BE0D" w14:textId="77777777" w:rsidR="005914AB" w:rsidRPr="00AD5EE9" w:rsidRDefault="005914AB" w:rsidP="00CC004D">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Upon receipt of such notice, the Supplier shall, within the period specified in the Contract Data, expeditiously </w:t>
            </w:r>
            <w:proofErr w:type="gramStart"/>
            <w:r w:rsidRPr="00AD5EE9">
              <w:rPr>
                <w:rFonts w:ascii="Book Antiqua" w:hAnsi="Book Antiqua"/>
                <w:sz w:val="24"/>
                <w:szCs w:val="24"/>
              </w:rPr>
              <w:t>repair</w:t>
            </w:r>
            <w:proofErr w:type="gramEnd"/>
            <w:r w:rsidRPr="00AD5EE9">
              <w:rPr>
                <w:rFonts w:ascii="Book Antiqua" w:hAnsi="Book Antiqua"/>
                <w:sz w:val="24"/>
                <w:szCs w:val="24"/>
              </w:rPr>
              <w:t xml:space="preserve"> or replace the defective Goods or parts thereof, at no cost to the Purchaser.</w:t>
            </w:r>
          </w:p>
        </w:tc>
      </w:tr>
      <w:tr w:rsidR="005914AB" w:rsidRPr="00AD5EE9" w14:paraId="7E9A325C" w14:textId="77777777" w:rsidTr="005914AB">
        <w:trPr>
          <w:gridAfter w:val="1"/>
          <w:wAfter w:w="270" w:type="dxa"/>
        </w:trPr>
        <w:tc>
          <w:tcPr>
            <w:tcW w:w="648" w:type="dxa"/>
            <w:shd w:val="clear" w:color="auto" w:fill="auto"/>
          </w:tcPr>
          <w:p w14:paraId="56ED6A70"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6D19395B"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7BBA3CC2"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27.6</w:t>
            </w:r>
          </w:p>
        </w:tc>
        <w:tc>
          <w:tcPr>
            <w:tcW w:w="6204" w:type="dxa"/>
            <w:gridSpan w:val="2"/>
            <w:shd w:val="clear" w:color="auto" w:fill="auto"/>
          </w:tcPr>
          <w:p w14:paraId="32B9E37A" w14:textId="77777777" w:rsidR="005914AB" w:rsidRDefault="005914AB" w:rsidP="00146C27">
            <w:pPr>
              <w:widowControl w:val="0"/>
              <w:tabs>
                <w:tab w:val="num" w:pos="2860"/>
              </w:tabs>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If having been notified, the Supplier fails to remedy the defect within the period specified in the Contract </w:t>
            </w:r>
            <w:r w:rsidR="009C3C39" w:rsidRPr="00AD5EE9">
              <w:rPr>
                <w:rFonts w:ascii="Book Antiqua" w:hAnsi="Book Antiqua"/>
                <w:sz w:val="24"/>
                <w:szCs w:val="24"/>
              </w:rPr>
              <w:t>Data;</w:t>
            </w:r>
            <w:r w:rsidRPr="00AD5EE9">
              <w:rPr>
                <w:rFonts w:ascii="Book Antiqua" w:hAnsi="Book Antiqua"/>
                <w:sz w:val="24"/>
                <w:szCs w:val="24"/>
              </w:rPr>
              <w:t xml:space="preserve"> the Purchaser may proceed to take within a reasonable period such remedial action as may be necessary, at the Supplier’s risk and expense and without prejudice to any other rights which the Purchaser may have against the Supplier under the Contract.</w:t>
            </w:r>
          </w:p>
          <w:p w14:paraId="205882AF" w14:textId="77777777" w:rsidR="00CC004D" w:rsidRPr="00AD5EE9" w:rsidRDefault="00CC004D" w:rsidP="00146C27">
            <w:pPr>
              <w:widowControl w:val="0"/>
              <w:tabs>
                <w:tab w:val="num" w:pos="2860"/>
              </w:tabs>
              <w:overflowPunct w:val="0"/>
              <w:autoSpaceDE w:val="0"/>
              <w:autoSpaceDN w:val="0"/>
              <w:adjustRightInd w:val="0"/>
              <w:spacing w:after="0" w:line="215" w:lineRule="auto"/>
              <w:jc w:val="both"/>
              <w:rPr>
                <w:rFonts w:ascii="Book Antiqua" w:hAnsi="Book Antiqua"/>
                <w:sz w:val="24"/>
                <w:szCs w:val="24"/>
              </w:rPr>
            </w:pPr>
          </w:p>
        </w:tc>
      </w:tr>
      <w:tr w:rsidR="005914AB" w:rsidRPr="00AD5EE9" w14:paraId="7FD0313E" w14:textId="77777777" w:rsidTr="005914AB">
        <w:trPr>
          <w:gridAfter w:val="1"/>
          <w:wAfter w:w="270" w:type="dxa"/>
        </w:trPr>
        <w:tc>
          <w:tcPr>
            <w:tcW w:w="648" w:type="dxa"/>
            <w:shd w:val="clear" w:color="auto" w:fill="auto"/>
          </w:tcPr>
          <w:p w14:paraId="7C8AFBDD"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28.</w:t>
            </w:r>
          </w:p>
        </w:tc>
        <w:tc>
          <w:tcPr>
            <w:tcW w:w="1980" w:type="dxa"/>
            <w:shd w:val="clear" w:color="auto" w:fill="auto"/>
          </w:tcPr>
          <w:p w14:paraId="7AED44A5"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Patent Indemnity</w:t>
            </w:r>
          </w:p>
        </w:tc>
        <w:tc>
          <w:tcPr>
            <w:tcW w:w="636" w:type="dxa"/>
            <w:gridSpan w:val="2"/>
            <w:shd w:val="clear" w:color="auto" w:fill="auto"/>
          </w:tcPr>
          <w:p w14:paraId="7B6F556A"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28.1</w:t>
            </w:r>
          </w:p>
        </w:tc>
        <w:tc>
          <w:tcPr>
            <w:tcW w:w="6204" w:type="dxa"/>
            <w:gridSpan w:val="2"/>
            <w:shd w:val="clear" w:color="auto" w:fill="auto"/>
          </w:tcPr>
          <w:p w14:paraId="792CBDDD" w14:textId="77777777" w:rsidR="005914AB" w:rsidRPr="00AD5EE9" w:rsidRDefault="005914AB" w:rsidP="00146C27">
            <w:pPr>
              <w:widowControl w:val="0"/>
              <w:tabs>
                <w:tab w:val="num" w:pos="2860"/>
              </w:tabs>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The Supplier shall, subject to the Purchaser’s compliance with CC Sub-Clause 28.2,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w:t>
            </w:r>
          </w:p>
          <w:p w14:paraId="447CB8F4" w14:textId="77777777" w:rsidR="005914AB" w:rsidRPr="00AD5EE9" w:rsidRDefault="005914AB" w:rsidP="00146C27">
            <w:pPr>
              <w:widowControl w:val="0"/>
              <w:tabs>
                <w:tab w:val="num" w:pos="2860"/>
              </w:tabs>
              <w:overflowPunct w:val="0"/>
              <w:autoSpaceDE w:val="0"/>
              <w:autoSpaceDN w:val="0"/>
              <w:adjustRightInd w:val="0"/>
              <w:spacing w:after="0" w:line="215" w:lineRule="auto"/>
              <w:jc w:val="both"/>
              <w:rPr>
                <w:rFonts w:ascii="Book Antiqua" w:hAnsi="Book Antiqua"/>
                <w:sz w:val="24"/>
                <w:szCs w:val="24"/>
              </w:rPr>
            </w:pPr>
          </w:p>
        </w:tc>
      </w:tr>
      <w:tr w:rsidR="005914AB" w:rsidRPr="00AD5EE9" w14:paraId="6EFC2248" w14:textId="77777777" w:rsidTr="005914AB">
        <w:trPr>
          <w:gridAfter w:val="1"/>
          <w:wAfter w:w="270" w:type="dxa"/>
        </w:trPr>
        <w:tc>
          <w:tcPr>
            <w:tcW w:w="648" w:type="dxa"/>
            <w:shd w:val="clear" w:color="auto" w:fill="auto"/>
          </w:tcPr>
          <w:p w14:paraId="70FE1819"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5EEF6B98"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21FF9171"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14:paraId="647B731E" w14:textId="77777777" w:rsidR="005914AB" w:rsidRPr="00AD5EE9" w:rsidRDefault="005914AB" w:rsidP="00B419BB">
            <w:pPr>
              <w:widowControl w:val="0"/>
              <w:tabs>
                <w:tab w:val="num" w:pos="2860"/>
              </w:tabs>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Contract by reason of: </w:t>
            </w:r>
          </w:p>
        </w:tc>
      </w:tr>
      <w:tr w:rsidR="005914AB" w:rsidRPr="00AD5EE9" w14:paraId="4E3116D3" w14:textId="77777777" w:rsidTr="005914AB">
        <w:trPr>
          <w:gridAfter w:val="1"/>
          <w:wAfter w:w="270" w:type="dxa"/>
        </w:trPr>
        <w:tc>
          <w:tcPr>
            <w:tcW w:w="648" w:type="dxa"/>
            <w:shd w:val="clear" w:color="auto" w:fill="auto"/>
          </w:tcPr>
          <w:p w14:paraId="59BC22EF"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2195118E"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6ECF292F"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14:paraId="1C6BDD8C" w14:textId="77777777" w:rsidR="005914AB" w:rsidRPr="00AD5EE9" w:rsidRDefault="005914AB" w:rsidP="00203953">
            <w:pPr>
              <w:widowControl w:val="0"/>
              <w:numPr>
                <w:ilvl w:val="0"/>
                <w:numId w:val="8"/>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 xml:space="preserve">the installation of the Goods by the Supplier or the use of the Goods in the country where the Site is located; and </w:t>
            </w:r>
          </w:p>
          <w:p w14:paraId="711F05DE" w14:textId="77777777" w:rsidR="005914AB" w:rsidRPr="00AD5EE9" w:rsidRDefault="005914AB" w:rsidP="00B419BB">
            <w:pPr>
              <w:widowControl w:val="0"/>
              <w:overflowPunct w:val="0"/>
              <w:autoSpaceDE w:val="0"/>
              <w:autoSpaceDN w:val="0"/>
              <w:adjustRightInd w:val="0"/>
              <w:spacing w:after="0" w:line="215" w:lineRule="auto"/>
              <w:ind w:left="522"/>
              <w:jc w:val="both"/>
              <w:rPr>
                <w:rFonts w:ascii="Book Antiqua" w:hAnsi="Book Antiqua"/>
                <w:sz w:val="24"/>
                <w:szCs w:val="24"/>
              </w:rPr>
            </w:pPr>
          </w:p>
        </w:tc>
      </w:tr>
      <w:tr w:rsidR="005914AB" w:rsidRPr="00AD5EE9" w14:paraId="2E36AD9C" w14:textId="77777777" w:rsidTr="005914AB">
        <w:trPr>
          <w:gridAfter w:val="1"/>
          <w:wAfter w:w="270" w:type="dxa"/>
        </w:trPr>
        <w:tc>
          <w:tcPr>
            <w:tcW w:w="648" w:type="dxa"/>
            <w:shd w:val="clear" w:color="auto" w:fill="auto"/>
          </w:tcPr>
          <w:p w14:paraId="4C457C2F"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20BA079E"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1BC30B7F"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14:paraId="249CCB79" w14:textId="77777777" w:rsidR="005914AB" w:rsidRPr="00CC004D" w:rsidRDefault="005914AB" w:rsidP="00203953">
            <w:pPr>
              <w:widowControl w:val="0"/>
              <w:numPr>
                <w:ilvl w:val="0"/>
                <w:numId w:val="8"/>
              </w:numPr>
              <w:overflowPunct w:val="0"/>
              <w:autoSpaceDE w:val="0"/>
              <w:autoSpaceDN w:val="0"/>
              <w:adjustRightInd w:val="0"/>
              <w:spacing w:after="120" w:line="215" w:lineRule="auto"/>
              <w:ind w:left="522" w:hanging="522"/>
              <w:jc w:val="both"/>
              <w:rPr>
                <w:rFonts w:ascii="Book Antiqua" w:hAnsi="Book Antiqua"/>
                <w:sz w:val="24"/>
                <w:szCs w:val="24"/>
              </w:rPr>
            </w:pPr>
            <w:r w:rsidRPr="00AD5EE9">
              <w:rPr>
                <w:rFonts w:ascii="Book Antiqua" w:hAnsi="Book Antiqua"/>
                <w:sz w:val="24"/>
                <w:szCs w:val="24"/>
              </w:rPr>
              <w:t xml:space="preserve">the sale in any country of the products produced by the Goods. </w:t>
            </w:r>
          </w:p>
        </w:tc>
      </w:tr>
      <w:tr w:rsidR="005914AB" w:rsidRPr="00AD5EE9" w14:paraId="6319E76A" w14:textId="77777777" w:rsidTr="005914AB">
        <w:trPr>
          <w:gridAfter w:val="1"/>
          <w:wAfter w:w="270" w:type="dxa"/>
        </w:trPr>
        <w:tc>
          <w:tcPr>
            <w:tcW w:w="648" w:type="dxa"/>
            <w:shd w:val="clear" w:color="auto" w:fill="auto"/>
          </w:tcPr>
          <w:p w14:paraId="02AF0C8C"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1081064B"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40DB1DE6"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14:paraId="3116E94E" w14:textId="77777777" w:rsidR="005914AB" w:rsidRDefault="005914AB" w:rsidP="00CC004D">
            <w:pPr>
              <w:widowControl w:val="0"/>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14:paraId="57012CA0" w14:textId="77777777" w:rsidR="00146C27" w:rsidRPr="00AD5EE9" w:rsidRDefault="00146C27" w:rsidP="00CC004D">
            <w:pPr>
              <w:widowControl w:val="0"/>
              <w:overflowPunct w:val="0"/>
              <w:autoSpaceDE w:val="0"/>
              <w:autoSpaceDN w:val="0"/>
              <w:adjustRightInd w:val="0"/>
              <w:spacing w:after="120" w:line="215" w:lineRule="auto"/>
              <w:jc w:val="both"/>
              <w:rPr>
                <w:rFonts w:ascii="Book Antiqua" w:hAnsi="Book Antiqua"/>
                <w:sz w:val="24"/>
                <w:szCs w:val="24"/>
              </w:rPr>
            </w:pPr>
          </w:p>
        </w:tc>
      </w:tr>
      <w:tr w:rsidR="005914AB" w:rsidRPr="00AD5EE9" w14:paraId="03718253" w14:textId="77777777" w:rsidTr="005914AB">
        <w:trPr>
          <w:gridAfter w:val="1"/>
          <w:wAfter w:w="270" w:type="dxa"/>
        </w:trPr>
        <w:tc>
          <w:tcPr>
            <w:tcW w:w="648" w:type="dxa"/>
            <w:shd w:val="clear" w:color="auto" w:fill="auto"/>
          </w:tcPr>
          <w:p w14:paraId="73CFBFEC"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0402A897"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750A530A"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28.2</w:t>
            </w:r>
          </w:p>
        </w:tc>
        <w:tc>
          <w:tcPr>
            <w:tcW w:w="6204" w:type="dxa"/>
            <w:gridSpan w:val="2"/>
            <w:shd w:val="clear" w:color="auto" w:fill="auto"/>
          </w:tcPr>
          <w:p w14:paraId="28208A97" w14:textId="77777777" w:rsidR="005914AB" w:rsidRPr="00AD5EE9" w:rsidRDefault="005914AB" w:rsidP="00CC004D">
            <w:pPr>
              <w:widowControl w:val="0"/>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If any proceedings are brought or any claim is made against the Purchaser arising out of the matters referred to in CC Sub-Clause 28.1, the Purchaser shall promptly give the Supplier a notice thereof, and the Supplier may at its own expense and in the </w:t>
            </w:r>
            <w:proofErr w:type="gramStart"/>
            <w:r w:rsidRPr="00AD5EE9">
              <w:rPr>
                <w:rFonts w:ascii="Book Antiqua" w:hAnsi="Book Antiqua"/>
                <w:sz w:val="24"/>
                <w:szCs w:val="24"/>
              </w:rPr>
              <w:t>Purchaser’s</w:t>
            </w:r>
            <w:proofErr w:type="gramEnd"/>
            <w:r w:rsidRPr="00AD5EE9">
              <w:rPr>
                <w:rFonts w:ascii="Book Antiqua" w:hAnsi="Book Antiqua"/>
                <w:sz w:val="24"/>
                <w:szCs w:val="24"/>
              </w:rPr>
              <w:t xml:space="preserve"> name conduct such proceedings or claim and any negotiations for the settlement of any such proceedings or claim. </w:t>
            </w:r>
          </w:p>
        </w:tc>
      </w:tr>
      <w:tr w:rsidR="005914AB" w:rsidRPr="00AD5EE9" w14:paraId="22FCBEBB" w14:textId="77777777" w:rsidTr="005914AB">
        <w:trPr>
          <w:gridAfter w:val="1"/>
          <w:wAfter w:w="270" w:type="dxa"/>
        </w:trPr>
        <w:tc>
          <w:tcPr>
            <w:tcW w:w="648" w:type="dxa"/>
            <w:shd w:val="clear" w:color="auto" w:fill="auto"/>
          </w:tcPr>
          <w:p w14:paraId="34A157DC"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2CB4651F"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1F9813B5"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28.3</w:t>
            </w:r>
          </w:p>
        </w:tc>
        <w:tc>
          <w:tcPr>
            <w:tcW w:w="6204" w:type="dxa"/>
            <w:gridSpan w:val="2"/>
            <w:shd w:val="clear" w:color="auto" w:fill="auto"/>
          </w:tcPr>
          <w:p w14:paraId="2838B822" w14:textId="77777777" w:rsidR="005914AB" w:rsidRPr="00AD5EE9" w:rsidRDefault="005914AB" w:rsidP="00CC004D">
            <w:pPr>
              <w:widowControl w:val="0"/>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If the Supplier fails to notify the Purchaser within twenty- eight (28) days after receipt of such notice that it intends to conduct any such proceedings or claim, then the Purchaser shall be free to conduct the same on its own behalf.</w:t>
            </w:r>
          </w:p>
        </w:tc>
      </w:tr>
      <w:tr w:rsidR="005914AB" w:rsidRPr="00AD5EE9" w14:paraId="7F0F23D4" w14:textId="77777777" w:rsidTr="005914AB">
        <w:trPr>
          <w:gridAfter w:val="1"/>
          <w:wAfter w:w="270" w:type="dxa"/>
        </w:trPr>
        <w:tc>
          <w:tcPr>
            <w:tcW w:w="648" w:type="dxa"/>
            <w:shd w:val="clear" w:color="auto" w:fill="auto"/>
          </w:tcPr>
          <w:p w14:paraId="552DBF42"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570F3113"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7CDA8788"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28.4</w:t>
            </w:r>
          </w:p>
        </w:tc>
        <w:tc>
          <w:tcPr>
            <w:tcW w:w="6204" w:type="dxa"/>
            <w:gridSpan w:val="2"/>
            <w:shd w:val="clear" w:color="auto" w:fill="auto"/>
          </w:tcPr>
          <w:p w14:paraId="668E603E" w14:textId="77777777" w:rsidR="005914AB" w:rsidRPr="00AD5EE9" w:rsidRDefault="005914AB" w:rsidP="00CC004D">
            <w:pPr>
              <w:widowControl w:val="0"/>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The Purchaser shall, at the Supplier’s request, afford all available assistance to the Supplier in conducting such proceedings or claim, and shall be reimbursed by the Supplier for all reasonable expenses incurred in so doing. </w:t>
            </w:r>
          </w:p>
        </w:tc>
      </w:tr>
      <w:tr w:rsidR="005914AB" w:rsidRPr="00AD5EE9" w14:paraId="61E4F15F" w14:textId="77777777" w:rsidTr="005914AB">
        <w:trPr>
          <w:gridAfter w:val="1"/>
          <w:wAfter w:w="270" w:type="dxa"/>
        </w:trPr>
        <w:tc>
          <w:tcPr>
            <w:tcW w:w="648" w:type="dxa"/>
            <w:shd w:val="clear" w:color="auto" w:fill="auto"/>
          </w:tcPr>
          <w:p w14:paraId="02DE7F25"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2CC05D20"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6AC14E52"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28.5</w:t>
            </w:r>
          </w:p>
        </w:tc>
        <w:tc>
          <w:tcPr>
            <w:tcW w:w="6204" w:type="dxa"/>
            <w:gridSpan w:val="2"/>
            <w:shd w:val="clear" w:color="auto" w:fill="auto"/>
          </w:tcPr>
          <w:p w14:paraId="14E68B64" w14:textId="77777777" w:rsidR="005914AB" w:rsidRPr="00AD5EE9"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Purchaser.</w:t>
            </w:r>
          </w:p>
          <w:p w14:paraId="6B7E2882" w14:textId="77777777" w:rsidR="005914AB" w:rsidRPr="00146C27" w:rsidRDefault="005914AB" w:rsidP="00B419BB">
            <w:pPr>
              <w:widowControl w:val="0"/>
              <w:overflowPunct w:val="0"/>
              <w:autoSpaceDE w:val="0"/>
              <w:autoSpaceDN w:val="0"/>
              <w:adjustRightInd w:val="0"/>
              <w:spacing w:after="0" w:line="215" w:lineRule="auto"/>
              <w:jc w:val="both"/>
              <w:rPr>
                <w:rFonts w:ascii="Book Antiqua" w:hAnsi="Book Antiqua"/>
                <w:sz w:val="16"/>
                <w:szCs w:val="16"/>
              </w:rPr>
            </w:pPr>
          </w:p>
        </w:tc>
      </w:tr>
      <w:tr w:rsidR="005914AB" w:rsidRPr="00AD5EE9" w14:paraId="54A59C20" w14:textId="77777777" w:rsidTr="005914AB">
        <w:trPr>
          <w:gridAfter w:val="1"/>
          <w:wAfter w:w="270" w:type="dxa"/>
        </w:trPr>
        <w:tc>
          <w:tcPr>
            <w:tcW w:w="648" w:type="dxa"/>
            <w:shd w:val="clear" w:color="auto" w:fill="auto"/>
          </w:tcPr>
          <w:p w14:paraId="270CA3F4"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29.</w:t>
            </w:r>
          </w:p>
        </w:tc>
        <w:tc>
          <w:tcPr>
            <w:tcW w:w="1980" w:type="dxa"/>
            <w:shd w:val="clear" w:color="auto" w:fill="auto"/>
          </w:tcPr>
          <w:p w14:paraId="2AFA8456" w14:textId="77777777" w:rsidR="005914AB" w:rsidRPr="00AD5EE9" w:rsidRDefault="005914AB" w:rsidP="00146C27">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r w:rsidRPr="00AD5EE9">
              <w:rPr>
                <w:rFonts w:ascii="Book Antiqua" w:hAnsi="Book Antiqua"/>
                <w:b/>
                <w:bCs/>
                <w:sz w:val="24"/>
                <w:szCs w:val="24"/>
              </w:rPr>
              <w:t xml:space="preserve">Limitation </w:t>
            </w:r>
            <w:proofErr w:type="gramStart"/>
            <w:r w:rsidRPr="00AD5EE9">
              <w:rPr>
                <w:rFonts w:ascii="Book Antiqua" w:hAnsi="Book Antiqua"/>
                <w:b/>
                <w:bCs/>
                <w:sz w:val="24"/>
                <w:szCs w:val="24"/>
              </w:rPr>
              <w:t>of  Liability</w:t>
            </w:r>
            <w:proofErr w:type="gramEnd"/>
          </w:p>
        </w:tc>
        <w:tc>
          <w:tcPr>
            <w:tcW w:w="636" w:type="dxa"/>
            <w:gridSpan w:val="2"/>
            <w:shd w:val="clear" w:color="auto" w:fill="auto"/>
          </w:tcPr>
          <w:p w14:paraId="67B38FA9"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29.1</w:t>
            </w:r>
          </w:p>
        </w:tc>
        <w:tc>
          <w:tcPr>
            <w:tcW w:w="6204" w:type="dxa"/>
            <w:gridSpan w:val="2"/>
            <w:shd w:val="clear" w:color="auto" w:fill="auto"/>
          </w:tcPr>
          <w:p w14:paraId="6E9B3DFA" w14:textId="77777777" w:rsidR="005914AB" w:rsidRPr="00AD5EE9"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Except </w:t>
            </w:r>
            <w:proofErr w:type="gramStart"/>
            <w:r w:rsidRPr="00AD5EE9">
              <w:rPr>
                <w:rFonts w:ascii="Book Antiqua" w:hAnsi="Book Antiqua"/>
                <w:sz w:val="24"/>
                <w:szCs w:val="24"/>
              </w:rPr>
              <w:t>in  cases</w:t>
            </w:r>
            <w:proofErr w:type="gramEnd"/>
            <w:r w:rsidRPr="00AD5EE9">
              <w:rPr>
                <w:rFonts w:ascii="Book Antiqua" w:hAnsi="Book Antiqua"/>
                <w:sz w:val="24"/>
                <w:szCs w:val="24"/>
              </w:rPr>
              <w:t xml:space="preserve">  of  criminal  negligence  or  willful misconduct,</w:t>
            </w:r>
          </w:p>
        </w:tc>
      </w:tr>
      <w:tr w:rsidR="005914AB" w:rsidRPr="00AD5EE9" w14:paraId="3BEA641D" w14:textId="77777777" w:rsidTr="005914AB">
        <w:trPr>
          <w:gridAfter w:val="1"/>
          <w:wAfter w:w="270" w:type="dxa"/>
        </w:trPr>
        <w:tc>
          <w:tcPr>
            <w:tcW w:w="648" w:type="dxa"/>
            <w:shd w:val="clear" w:color="auto" w:fill="auto"/>
          </w:tcPr>
          <w:p w14:paraId="70635EA6"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2F32FD24"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52262B37"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14:paraId="1D54AE5B" w14:textId="77777777" w:rsidR="005914AB" w:rsidRPr="00AD5EE9" w:rsidRDefault="005914AB" w:rsidP="00203953">
            <w:pPr>
              <w:widowControl w:val="0"/>
              <w:numPr>
                <w:ilvl w:val="0"/>
                <w:numId w:val="9"/>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 </w:t>
            </w:r>
          </w:p>
          <w:p w14:paraId="54B19693" w14:textId="77777777" w:rsidR="005914AB" w:rsidRPr="00146C27" w:rsidRDefault="005914AB" w:rsidP="00B419BB">
            <w:pPr>
              <w:widowControl w:val="0"/>
              <w:overflowPunct w:val="0"/>
              <w:autoSpaceDE w:val="0"/>
              <w:autoSpaceDN w:val="0"/>
              <w:adjustRightInd w:val="0"/>
              <w:spacing w:after="0" w:line="215" w:lineRule="auto"/>
              <w:jc w:val="both"/>
              <w:rPr>
                <w:rFonts w:ascii="Book Antiqua" w:hAnsi="Book Antiqua"/>
                <w:sz w:val="16"/>
                <w:szCs w:val="16"/>
              </w:rPr>
            </w:pPr>
          </w:p>
        </w:tc>
      </w:tr>
      <w:tr w:rsidR="005914AB" w:rsidRPr="00AD5EE9" w14:paraId="16937F58" w14:textId="77777777" w:rsidTr="005914AB">
        <w:trPr>
          <w:gridAfter w:val="1"/>
          <w:wAfter w:w="270" w:type="dxa"/>
        </w:trPr>
        <w:tc>
          <w:tcPr>
            <w:tcW w:w="648" w:type="dxa"/>
            <w:shd w:val="clear" w:color="auto" w:fill="auto"/>
          </w:tcPr>
          <w:p w14:paraId="2A0F76CA"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2E4CFD73"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5AA3E4FD"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14:paraId="5C94B14C" w14:textId="77777777" w:rsidR="005914AB" w:rsidRPr="00AD5EE9" w:rsidRDefault="005914AB" w:rsidP="001A19E4">
            <w:pPr>
              <w:widowControl w:val="0"/>
              <w:numPr>
                <w:ilvl w:val="0"/>
                <w:numId w:val="9"/>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 xml:space="preserve">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w:t>
            </w:r>
            <w:proofErr w:type="gramStart"/>
            <w:r w:rsidRPr="00AD5EE9">
              <w:rPr>
                <w:rFonts w:ascii="Book Antiqua" w:hAnsi="Book Antiqua"/>
                <w:sz w:val="24"/>
                <w:szCs w:val="24"/>
              </w:rPr>
              <w:t>infringement</w:t>
            </w:r>
            <w:proofErr w:type="gramEnd"/>
          </w:p>
          <w:p w14:paraId="4F62A652" w14:textId="77777777" w:rsidR="005914AB" w:rsidRPr="00AD5EE9" w:rsidRDefault="005914AB" w:rsidP="001A19E4">
            <w:pPr>
              <w:widowControl w:val="0"/>
              <w:overflowPunct w:val="0"/>
              <w:autoSpaceDE w:val="0"/>
              <w:autoSpaceDN w:val="0"/>
              <w:adjustRightInd w:val="0"/>
              <w:spacing w:after="0" w:line="215" w:lineRule="auto"/>
              <w:jc w:val="both"/>
              <w:rPr>
                <w:rFonts w:ascii="Book Antiqua" w:hAnsi="Book Antiqua"/>
                <w:sz w:val="24"/>
                <w:szCs w:val="24"/>
              </w:rPr>
            </w:pPr>
          </w:p>
        </w:tc>
      </w:tr>
      <w:tr w:rsidR="005914AB" w:rsidRPr="00AD5EE9" w14:paraId="68D636EF" w14:textId="77777777" w:rsidTr="005914AB">
        <w:trPr>
          <w:gridAfter w:val="1"/>
          <w:wAfter w:w="270" w:type="dxa"/>
        </w:trPr>
        <w:tc>
          <w:tcPr>
            <w:tcW w:w="648" w:type="dxa"/>
            <w:shd w:val="clear" w:color="auto" w:fill="auto"/>
          </w:tcPr>
          <w:p w14:paraId="3389077F"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30.</w:t>
            </w:r>
          </w:p>
        </w:tc>
        <w:tc>
          <w:tcPr>
            <w:tcW w:w="1980" w:type="dxa"/>
            <w:shd w:val="clear" w:color="auto" w:fill="auto"/>
          </w:tcPr>
          <w:p w14:paraId="2AF15347"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7A6319">
              <w:rPr>
                <w:rFonts w:ascii="Book Antiqua" w:hAnsi="Book Antiqua"/>
                <w:b/>
                <w:bCs/>
                <w:sz w:val="24"/>
                <w:szCs w:val="24"/>
              </w:rPr>
              <w:t>Change in Laws and Regulations</w:t>
            </w:r>
          </w:p>
        </w:tc>
        <w:tc>
          <w:tcPr>
            <w:tcW w:w="636" w:type="dxa"/>
            <w:gridSpan w:val="2"/>
            <w:shd w:val="clear" w:color="auto" w:fill="auto"/>
          </w:tcPr>
          <w:p w14:paraId="071490DB"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30.1</w:t>
            </w:r>
          </w:p>
        </w:tc>
        <w:tc>
          <w:tcPr>
            <w:tcW w:w="6204" w:type="dxa"/>
            <w:gridSpan w:val="2"/>
            <w:shd w:val="clear" w:color="auto" w:fill="auto"/>
          </w:tcPr>
          <w:p w14:paraId="3B05CEAB" w14:textId="77777777" w:rsidR="005914AB" w:rsidRPr="00AD5EE9" w:rsidRDefault="005914AB" w:rsidP="001A19E4">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Unless otherwise specified in the Contract, if after the date of 28 days prior to date of Bid submission, any law, regulation, ordinance, order or bylaw having the force of law is enacted, promulgated, abrogated, or changed in Sri Lanka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CC Clause 14.</w:t>
            </w:r>
          </w:p>
        </w:tc>
      </w:tr>
      <w:tr w:rsidR="005914AB" w:rsidRPr="00AD5EE9" w14:paraId="168EA2D6" w14:textId="77777777" w:rsidTr="005914AB">
        <w:trPr>
          <w:gridAfter w:val="1"/>
          <w:wAfter w:w="270" w:type="dxa"/>
        </w:trPr>
        <w:tc>
          <w:tcPr>
            <w:tcW w:w="648" w:type="dxa"/>
            <w:shd w:val="clear" w:color="auto" w:fill="auto"/>
          </w:tcPr>
          <w:p w14:paraId="7D064D3B" w14:textId="77777777" w:rsidR="005914AB" w:rsidRPr="00AD5EE9" w:rsidRDefault="005914AB" w:rsidP="00E85E66">
            <w:pPr>
              <w:widowControl w:val="0"/>
              <w:autoSpaceDE w:val="0"/>
              <w:autoSpaceDN w:val="0"/>
              <w:adjustRightInd w:val="0"/>
              <w:spacing w:after="0"/>
              <w:jc w:val="center"/>
              <w:rPr>
                <w:rFonts w:ascii="Book Antiqua" w:hAnsi="Book Antiqua"/>
                <w:b/>
                <w:bCs/>
                <w:sz w:val="24"/>
                <w:szCs w:val="24"/>
              </w:rPr>
            </w:pPr>
            <w:r w:rsidRPr="00AD5EE9">
              <w:rPr>
                <w:rFonts w:ascii="Book Antiqua" w:hAnsi="Book Antiqua"/>
                <w:b/>
                <w:bCs/>
                <w:sz w:val="24"/>
                <w:szCs w:val="24"/>
              </w:rPr>
              <w:t>31.</w:t>
            </w:r>
          </w:p>
        </w:tc>
        <w:tc>
          <w:tcPr>
            <w:tcW w:w="1980" w:type="dxa"/>
            <w:shd w:val="clear" w:color="auto" w:fill="auto"/>
          </w:tcPr>
          <w:p w14:paraId="75CDCB8A" w14:textId="77777777" w:rsidR="005914AB" w:rsidRPr="007A6319" w:rsidRDefault="005914AB" w:rsidP="00E85E66">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r w:rsidRPr="007A6319">
              <w:rPr>
                <w:rFonts w:ascii="Book Antiqua" w:hAnsi="Book Antiqua"/>
                <w:b/>
                <w:bCs/>
                <w:sz w:val="24"/>
                <w:szCs w:val="24"/>
              </w:rPr>
              <w:t>Force Majeure</w:t>
            </w:r>
          </w:p>
        </w:tc>
        <w:tc>
          <w:tcPr>
            <w:tcW w:w="636" w:type="dxa"/>
            <w:gridSpan w:val="2"/>
            <w:shd w:val="clear" w:color="auto" w:fill="auto"/>
          </w:tcPr>
          <w:p w14:paraId="730657C1" w14:textId="77777777" w:rsidR="005914AB" w:rsidRPr="00AD5EE9" w:rsidRDefault="005914AB" w:rsidP="00E85E66">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31.1</w:t>
            </w:r>
          </w:p>
        </w:tc>
        <w:tc>
          <w:tcPr>
            <w:tcW w:w="6204" w:type="dxa"/>
            <w:gridSpan w:val="2"/>
            <w:shd w:val="clear" w:color="auto" w:fill="auto"/>
          </w:tcPr>
          <w:p w14:paraId="5561733C" w14:textId="77777777" w:rsidR="005914AB" w:rsidRPr="00AD5EE9" w:rsidRDefault="005914AB" w:rsidP="00E85E66">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tc>
      </w:tr>
      <w:tr w:rsidR="005914AB" w:rsidRPr="00AD5EE9" w14:paraId="76539E05" w14:textId="77777777" w:rsidTr="005914AB">
        <w:trPr>
          <w:gridAfter w:val="1"/>
          <w:wAfter w:w="270" w:type="dxa"/>
        </w:trPr>
        <w:tc>
          <w:tcPr>
            <w:tcW w:w="648" w:type="dxa"/>
            <w:shd w:val="clear" w:color="auto" w:fill="auto"/>
          </w:tcPr>
          <w:p w14:paraId="79099DA4" w14:textId="77777777" w:rsidR="005914AB" w:rsidRPr="00AD5EE9" w:rsidRDefault="005914AB" w:rsidP="00E85E66">
            <w:pPr>
              <w:widowControl w:val="0"/>
              <w:autoSpaceDE w:val="0"/>
              <w:autoSpaceDN w:val="0"/>
              <w:adjustRightInd w:val="0"/>
              <w:spacing w:after="0"/>
              <w:jc w:val="center"/>
              <w:rPr>
                <w:rFonts w:ascii="Book Antiqua" w:hAnsi="Book Antiqua"/>
                <w:b/>
                <w:bCs/>
                <w:sz w:val="24"/>
                <w:szCs w:val="24"/>
              </w:rPr>
            </w:pPr>
          </w:p>
        </w:tc>
        <w:tc>
          <w:tcPr>
            <w:tcW w:w="1980" w:type="dxa"/>
            <w:shd w:val="clear" w:color="auto" w:fill="auto"/>
          </w:tcPr>
          <w:p w14:paraId="00F19BBC" w14:textId="77777777" w:rsidR="005914AB" w:rsidRPr="007A6319" w:rsidRDefault="005914AB" w:rsidP="00E85E66">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p>
        </w:tc>
        <w:tc>
          <w:tcPr>
            <w:tcW w:w="636" w:type="dxa"/>
            <w:gridSpan w:val="2"/>
            <w:shd w:val="clear" w:color="auto" w:fill="auto"/>
          </w:tcPr>
          <w:p w14:paraId="4FF03837" w14:textId="77777777" w:rsidR="005914AB" w:rsidRPr="00AD5EE9" w:rsidRDefault="005914AB" w:rsidP="00E85E66">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31.2</w:t>
            </w:r>
          </w:p>
        </w:tc>
        <w:tc>
          <w:tcPr>
            <w:tcW w:w="6204" w:type="dxa"/>
            <w:gridSpan w:val="2"/>
            <w:shd w:val="clear" w:color="auto" w:fill="auto"/>
          </w:tcPr>
          <w:p w14:paraId="4DA9634F" w14:textId="77777777" w:rsidR="005914AB" w:rsidRPr="00AD5EE9" w:rsidRDefault="005914AB" w:rsidP="00E85E66">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epidemics, quarantine restrictions, and freight embargoes.</w:t>
            </w:r>
          </w:p>
        </w:tc>
      </w:tr>
      <w:tr w:rsidR="005914AB" w:rsidRPr="00AD5EE9" w14:paraId="02849B83" w14:textId="77777777" w:rsidTr="005914AB">
        <w:trPr>
          <w:gridAfter w:val="1"/>
          <w:wAfter w:w="270" w:type="dxa"/>
        </w:trPr>
        <w:tc>
          <w:tcPr>
            <w:tcW w:w="648" w:type="dxa"/>
            <w:shd w:val="clear" w:color="auto" w:fill="auto"/>
          </w:tcPr>
          <w:p w14:paraId="00E21B3C" w14:textId="77777777" w:rsidR="005914AB" w:rsidRPr="00AD5EE9" w:rsidRDefault="005914AB" w:rsidP="00E85E66">
            <w:pPr>
              <w:widowControl w:val="0"/>
              <w:autoSpaceDE w:val="0"/>
              <w:autoSpaceDN w:val="0"/>
              <w:adjustRightInd w:val="0"/>
              <w:spacing w:after="0"/>
              <w:jc w:val="center"/>
              <w:rPr>
                <w:rFonts w:ascii="Book Antiqua" w:hAnsi="Book Antiqua"/>
                <w:b/>
                <w:bCs/>
                <w:sz w:val="24"/>
                <w:szCs w:val="24"/>
              </w:rPr>
            </w:pPr>
          </w:p>
        </w:tc>
        <w:tc>
          <w:tcPr>
            <w:tcW w:w="1980" w:type="dxa"/>
            <w:shd w:val="clear" w:color="auto" w:fill="auto"/>
          </w:tcPr>
          <w:p w14:paraId="7D3B722F" w14:textId="77777777" w:rsidR="005914AB" w:rsidRPr="007A6319" w:rsidRDefault="005914AB" w:rsidP="00E85E66">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p>
        </w:tc>
        <w:tc>
          <w:tcPr>
            <w:tcW w:w="636" w:type="dxa"/>
            <w:gridSpan w:val="2"/>
            <w:shd w:val="clear" w:color="auto" w:fill="auto"/>
          </w:tcPr>
          <w:p w14:paraId="6C98676A" w14:textId="77777777" w:rsidR="005914AB" w:rsidRPr="00AD5EE9" w:rsidRDefault="005914AB" w:rsidP="00E85E66">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31.3</w:t>
            </w:r>
          </w:p>
        </w:tc>
        <w:tc>
          <w:tcPr>
            <w:tcW w:w="6204" w:type="dxa"/>
            <w:gridSpan w:val="2"/>
            <w:shd w:val="clear" w:color="auto" w:fill="auto"/>
          </w:tcPr>
          <w:p w14:paraId="2DC439EE" w14:textId="77777777" w:rsidR="005914AB" w:rsidRPr="00AD5EE9" w:rsidRDefault="005914AB" w:rsidP="00E85E66">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proofErr w:type="gramStart"/>
            <w:r w:rsidRPr="00AD5EE9">
              <w:rPr>
                <w:rFonts w:ascii="Book Antiqua" w:hAnsi="Book Antiqua"/>
                <w:sz w:val="24"/>
                <w:szCs w:val="24"/>
              </w:rPr>
              <w:t>practical, and</w:t>
            </w:r>
            <w:proofErr w:type="gramEnd"/>
            <w:r w:rsidRPr="00AD5EE9">
              <w:rPr>
                <w:rFonts w:ascii="Book Antiqua" w:hAnsi="Book Antiqua"/>
                <w:sz w:val="24"/>
                <w:szCs w:val="24"/>
              </w:rPr>
              <w:t xml:space="preserve"> shall seek all reasonable alternative means for performance not prevented by the Force Majeure event. </w:t>
            </w:r>
          </w:p>
          <w:p w14:paraId="5BEF3301" w14:textId="77777777" w:rsidR="005914AB" w:rsidRPr="001A19E4" w:rsidRDefault="005914AB" w:rsidP="00E85E66">
            <w:pPr>
              <w:widowControl w:val="0"/>
              <w:overflowPunct w:val="0"/>
              <w:autoSpaceDE w:val="0"/>
              <w:autoSpaceDN w:val="0"/>
              <w:adjustRightInd w:val="0"/>
              <w:spacing w:after="0" w:line="215" w:lineRule="auto"/>
              <w:jc w:val="both"/>
              <w:rPr>
                <w:rFonts w:ascii="Book Antiqua" w:hAnsi="Book Antiqua"/>
                <w:sz w:val="16"/>
                <w:szCs w:val="16"/>
              </w:rPr>
            </w:pPr>
          </w:p>
        </w:tc>
      </w:tr>
      <w:tr w:rsidR="005914AB" w:rsidRPr="00AD5EE9" w14:paraId="0161203A" w14:textId="77777777" w:rsidTr="005914AB">
        <w:trPr>
          <w:gridAfter w:val="1"/>
          <w:wAfter w:w="270" w:type="dxa"/>
        </w:trPr>
        <w:tc>
          <w:tcPr>
            <w:tcW w:w="648" w:type="dxa"/>
            <w:shd w:val="clear" w:color="auto" w:fill="auto"/>
          </w:tcPr>
          <w:p w14:paraId="344EA484"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32.</w:t>
            </w:r>
          </w:p>
        </w:tc>
        <w:tc>
          <w:tcPr>
            <w:tcW w:w="1980" w:type="dxa"/>
            <w:shd w:val="clear" w:color="auto" w:fill="auto"/>
          </w:tcPr>
          <w:p w14:paraId="480A3113"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Change Orders and Contract Amendments</w:t>
            </w:r>
          </w:p>
        </w:tc>
        <w:tc>
          <w:tcPr>
            <w:tcW w:w="636" w:type="dxa"/>
            <w:gridSpan w:val="2"/>
            <w:shd w:val="clear" w:color="auto" w:fill="auto"/>
          </w:tcPr>
          <w:p w14:paraId="4A097D91"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32.1</w:t>
            </w:r>
          </w:p>
        </w:tc>
        <w:tc>
          <w:tcPr>
            <w:tcW w:w="6204" w:type="dxa"/>
            <w:gridSpan w:val="2"/>
            <w:shd w:val="clear" w:color="auto" w:fill="auto"/>
          </w:tcPr>
          <w:p w14:paraId="69231172" w14:textId="77777777" w:rsidR="005914AB" w:rsidRPr="00AD5EE9"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The Purchaser may at any time order the Supplier through notice in accordance CC Clause 8, to make changes </w:t>
            </w:r>
            <w:proofErr w:type="gramStart"/>
            <w:r w:rsidRPr="00AD5EE9">
              <w:rPr>
                <w:rFonts w:ascii="Book Antiqua" w:hAnsi="Book Antiqua"/>
                <w:sz w:val="24"/>
                <w:szCs w:val="24"/>
              </w:rPr>
              <w:t>within  the</w:t>
            </w:r>
            <w:proofErr w:type="gramEnd"/>
            <w:r w:rsidRPr="00AD5EE9">
              <w:rPr>
                <w:rFonts w:ascii="Book Antiqua" w:hAnsi="Book Antiqua"/>
                <w:sz w:val="24"/>
                <w:szCs w:val="24"/>
              </w:rPr>
              <w:t xml:space="preserve"> general scope of the Contract in any one or more of the following:</w:t>
            </w:r>
          </w:p>
        </w:tc>
      </w:tr>
      <w:tr w:rsidR="005914AB" w:rsidRPr="00AD5EE9" w14:paraId="3FB1B0C8" w14:textId="77777777" w:rsidTr="005914AB">
        <w:trPr>
          <w:gridAfter w:val="1"/>
          <w:wAfter w:w="270" w:type="dxa"/>
        </w:trPr>
        <w:tc>
          <w:tcPr>
            <w:tcW w:w="648" w:type="dxa"/>
            <w:shd w:val="clear" w:color="auto" w:fill="auto"/>
          </w:tcPr>
          <w:p w14:paraId="061E146F" w14:textId="77777777" w:rsidR="005914AB" w:rsidRPr="00AD5EE9" w:rsidRDefault="005914AB" w:rsidP="00DC1489">
            <w:pPr>
              <w:widowControl w:val="0"/>
              <w:autoSpaceDE w:val="0"/>
              <w:autoSpaceDN w:val="0"/>
              <w:adjustRightInd w:val="0"/>
              <w:spacing w:after="0"/>
              <w:jc w:val="center"/>
              <w:rPr>
                <w:rFonts w:ascii="Book Antiqua" w:hAnsi="Book Antiqua"/>
                <w:b/>
                <w:bCs/>
                <w:sz w:val="24"/>
                <w:szCs w:val="24"/>
              </w:rPr>
            </w:pPr>
          </w:p>
        </w:tc>
        <w:tc>
          <w:tcPr>
            <w:tcW w:w="1980" w:type="dxa"/>
            <w:shd w:val="clear" w:color="auto" w:fill="auto"/>
          </w:tcPr>
          <w:p w14:paraId="4B02A51D" w14:textId="77777777" w:rsidR="005914AB" w:rsidRPr="00AD5EE9" w:rsidRDefault="005914AB" w:rsidP="00DC1489">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p>
        </w:tc>
        <w:tc>
          <w:tcPr>
            <w:tcW w:w="636" w:type="dxa"/>
            <w:gridSpan w:val="2"/>
            <w:shd w:val="clear" w:color="auto" w:fill="auto"/>
          </w:tcPr>
          <w:p w14:paraId="3F85371D" w14:textId="77777777" w:rsidR="005914AB" w:rsidRPr="00AD5EE9" w:rsidRDefault="005914AB" w:rsidP="00DC1489">
            <w:pPr>
              <w:widowControl w:val="0"/>
              <w:autoSpaceDE w:val="0"/>
              <w:autoSpaceDN w:val="0"/>
              <w:adjustRightInd w:val="0"/>
              <w:spacing w:after="0"/>
              <w:rPr>
                <w:rFonts w:ascii="Book Antiqua" w:hAnsi="Book Antiqua"/>
                <w:sz w:val="24"/>
                <w:szCs w:val="24"/>
              </w:rPr>
            </w:pPr>
          </w:p>
        </w:tc>
        <w:tc>
          <w:tcPr>
            <w:tcW w:w="6204" w:type="dxa"/>
            <w:gridSpan w:val="2"/>
            <w:shd w:val="clear" w:color="auto" w:fill="auto"/>
          </w:tcPr>
          <w:p w14:paraId="74A02B80" w14:textId="77777777" w:rsidR="005914AB" w:rsidRPr="00DC1489" w:rsidRDefault="005914AB" w:rsidP="00DC1489">
            <w:pPr>
              <w:widowControl w:val="0"/>
              <w:numPr>
                <w:ilvl w:val="0"/>
                <w:numId w:val="10"/>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drawings, designs, or specifications, where Goods to be furnished under the Contract are to be specifically manufactured for the Purchaser;</w:t>
            </w:r>
          </w:p>
        </w:tc>
      </w:tr>
      <w:tr w:rsidR="005914AB" w:rsidRPr="00AD5EE9" w14:paraId="48CF8A47" w14:textId="77777777" w:rsidTr="005914AB">
        <w:trPr>
          <w:gridAfter w:val="1"/>
          <w:wAfter w:w="270" w:type="dxa"/>
        </w:trPr>
        <w:tc>
          <w:tcPr>
            <w:tcW w:w="648" w:type="dxa"/>
            <w:shd w:val="clear" w:color="auto" w:fill="auto"/>
          </w:tcPr>
          <w:p w14:paraId="1ED7B60F" w14:textId="77777777" w:rsidR="005914AB" w:rsidRPr="00AD5EE9" w:rsidRDefault="005914AB" w:rsidP="00DC1489">
            <w:pPr>
              <w:widowControl w:val="0"/>
              <w:autoSpaceDE w:val="0"/>
              <w:autoSpaceDN w:val="0"/>
              <w:adjustRightInd w:val="0"/>
              <w:spacing w:after="0"/>
              <w:jc w:val="center"/>
              <w:rPr>
                <w:rFonts w:ascii="Book Antiqua" w:hAnsi="Book Antiqua"/>
                <w:b/>
                <w:bCs/>
                <w:sz w:val="24"/>
                <w:szCs w:val="24"/>
              </w:rPr>
            </w:pPr>
          </w:p>
        </w:tc>
        <w:tc>
          <w:tcPr>
            <w:tcW w:w="1980" w:type="dxa"/>
            <w:shd w:val="clear" w:color="auto" w:fill="auto"/>
          </w:tcPr>
          <w:p w14:paraId="54702947" w14:textId="77777777" w:rsidR="005914AB" w:rsidRPr="00AD5EE9" w:rsidRDefault="005914AB" w:rsidP="00DC1489">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p>
        </w:tc>
        <w:tc>
          <w:tcPr>
            <w:tcW w:w="636" w:type="dxa"/>
            <w:gridSpan w:val="2"/>
            <w:shd w:val="clear" w:color="auto" w:fill="auto"/>
          </w:tcPr>
          <w:p w14:paraId="6DEC5BBC" w14:textId="77777777" w:rsidR="005914AB" w:rsidRPr="00AD5EE9" w:rsidRDefault="005914AB" w:rsidP="00DC1489">
            <w:pPr>
              <w:widowControl w:val="0"/>
              <w:autoSpaceDE w:val="0"/>
              <w:autoSpaceDN w:val="0"/>
              <w:adjustRightInd w:val="0"/>
              <w:spacing w:after="0"/>
              <w:rPr>
                <w:rFonts w:ascii="Book Antiqua" w:hAnsi="Book Antiqua"/>
                <w:sz w:val="24"/>
                <w:szCs w:val="24"/>
              </w:rPr>
            </w:pPr>
          </w:p>
        </w:tc>
        <w:tc>
          <w:tcPr>
            <w:tcW w:w="6204" w:type="dxa"/>
            <w:gridSpan w:val="2"/>
            <w:shd w:val="clear" w:color="auto" w:fill="auto"/>
          </w:tcPr>
          <w:p w14:paraId="1F883E6C" w14:textId="77777777" w:rsidR="005914AB" w:rsidRPr="00AD5EE9" w:rsidRDefault="005914AB" w:rsidP="00DC1489">
            <w:pPr>
              <w:widowControl w:val="0"/>
              <w:numPr>
                <w:ilvl w:val="0"/>
                <w:numId w:val="10"/>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the method of shipment or packing;</w:t>
            </w:r>
          </w:p>
        </w:tc>
      </w:tr>
      <w:tr w:rsidR="005914AB" w:rsidRPr="00AD5EE9" w14:paraId="2AEEA395" w14:textId="77777777" w:rsidTr="005914AB">
        <w:trPr>
          <w:gridAfter w:val="1"/>
          <w:wAfter w:w="270" w:type="dxa"/>
        </w:trPr>
        <w:tc>
          <w:tcPr>
            <w:tcW w:w="648" w:type="dxa"/>
            <w:shd w:val="clear" w:color="auto" w:fill="auto"/>
          </w:tcPr>
          <w:p w14:paraId="5CF8A5D9" w14:textId="77777777" w:rsidR="005914AB" w:rsidRPr="00AD5EE9" w:rsidRDefault="005914AB" w:rsidP="00DC1489">
            <w:pPr>
              <w:widowControl w:val="0"/>
              <w:autoSpaceDE w:val="0"/>
              <w:autoSpaceDN w:val="0"/>
              <w:adjustRightInd w:val="0"/>
              <w:spacing w:after="0"/>
              <w:jc w:val="center"/>
              <w:rPr>
                <w:rFonts w:ascii="Book Antiqua" w:hAnsi="Book Antiqua"/>
                <w:b/>
                <w:bCs/>
                <w:sz w:val="24"/>
                <w:szCs w:val="24"/>
              </w:rPr>
            </w:pPr>
          </w:p>
        </w:tc>
        <w:tc>
          <w:tcPr>
            <w:tcW w:w="1980" w:type="dxa"/>
            <w:shd w:val="clear" w:color="auto" w:fill="auto"/>
          </w:tcPr>
          <w:p w14:paraId="49FF70CA" w14:textId="77777777" w:rsidR="005914AB" w:rsidRPr="00AD5EE9" w:rsidRDefault="005914AB" w:rsidP="00DC1489">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p>
        </w:tc>
        <w:tc>
          <w:tcPr>
            <w:tcW w:w="636" w:type="dxa"/>
            <w:gridSpan w:val="2"/>
            <w:shd w:val="clear" w:color="auto" w:fill="auto"/>
          </w:tcPr>
          <w:p w14:paraId="6796D1FE" w14:textId="77777777" w:rsidR="005914AB" w:rsidRPr="00AD5EE9" w:rsidRDefault="005914AB" w:rsidP="00DC1489">
            <w:pPr>
              <w:widowControl w:val="0"/>
              <w:autoSpaceDE w:val="0"/>
              <w:autoSpaceDN w:val="0"/>
              <w:adjustRightInd w:val="0"/>
              <w:spacing w:after="0"/>
              <w:rPr>
                <w:rFonts w:ascii="Book Antiqua" w:hAnsi="Book Antiqua"/>
                <w:sz w:val="24"/>
                <w:szCs w:val="24"/>
              </w:rPr>
            </w:pPr>
          </w:p>
        </w:tc>
        <w:tc>
          <w:tcPr>
            <w:tcW w:w="6204" w:type="dxa"/>
            <w:gridSpan w:val="2"/>
            <w:shd w:val="clear" w:color="auto" w:fill="auto"/>
          </w:tcPr>
          <w:p w14:paraId="2002EA99" w14:textId="77777777" w:rsidR="005914AB" w:rsidRPr="00AD5EE9" w:rsidRDefault="005914AB" w:rsidP="00DC1489">
            <w:pPr>
              <w:widowControl w:val="0"/>
              <w:numPr>
                <w:ilvl w:val="0"/>
                <w:numId w:val="10"/>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the place of delivery; and</w:t>
            </w:r>
          </w:p>
        </w:tc>
      </w:tr>
      <w:tr w:rsidR="005914AB" w:rsidRPr="00AD5EE9" w14:paraId="7A05C23C" w14:textId="77777777" w:rsidTr="005914AB">
        <w:trPr>
          <w:gridAfter w:val="1"/>
          <w:wAfter w:w="270" w:type="dxa"/>
        </w:trPr>
        <w:tc>
          <w:tcPr>
            <w:tcW w:w="648" w:type="dxa"/>
            <w:shd w:val="clear" w:color="auto" w:fill="auto"/>
          </w:tcPr>
          <w:p w14:paraId="20066738" w14:textId="77777777" w:rsidR="005914AB" w:rsidRPr="00AD5EE9" w:rsidRDefault="005914AB" w:rsidP="00DC1489">
            <w:pPr>
              <w:widowControl w:val="0"/>
              <w:autoSpaceDE w:val="0"/>
              <w:autoSpaceDN w:val="0"/>
              <w:adjustRightInd w:val="0"/>
              <w:spacing w:after="0"/>
              <w:jc w:val="center"/>
              <w:rPr>
                <w:rFonts w:ascii="Book Antiqua" w:hAnsi="Book Antiqua"/>
                <w:b/>
                <w:bCs/>
                <w:sz w:val="24"/>
                <w:szCs w:val="24"/>
              </w:rPr>
            </w:pPr>
          </w:p>
        </w:tc>
        <w:tc>
          <w:tcPr>
            <w:tcW w:w="1980" w:type="dxa"/>
            <w:shd w:val="clear" w:color="auto" w:fill="auto"/>
          </w:tcPr>
          <w:p w14:paraId="30B28BE3" w14:textId="77777777" w:rsidR="005914AB" w:rsidRPr="00AD5EE9" w:rsidRDefault="005914AB" w:rsidP="00DC1489">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p>
        </w:tc>
        <w:tc>
          <w:tcPr>
            <w:tcW w:w="636" w:type="dxa"/>
            <w:gridSpan w:val="2"/>
            <w:shd w:val="clear" w:color="auto" w:fill="auto"/>
          </w:tcPr>
          <w:p w14:paraId="4CAD5450" w14:textId="77777777" w:rsidR="005914AB" w:rsidRPr="00AD5EE9" w:rsidRDefault="005914AB" w:rsidP="00DC1489">
            <w:pPr>
              <w:widowControl w:val="0"/>
              <w:autoSpaceDE w:val="0"/>
              <w:autoSpaceDN w:val="0"/>
              <w:adjustRightInd w:val="0"/>
              <w:spacing w:after="0"/>
              <w:rPr>
                <w:rFonts w:ascii="Book Antiqua" w:hAnsi="Book Antiqua"/>
                <w:sz w:val="24"/>
                <w:szCs w:val="24"/>
              </w:rPr>
            </w:pPr>
          </w:p>
        </w:tc>
        <w:tc>
          <w:tcPr>
            <w:tcW w:w="6204" w:type="dxa"/>
            <w:gridSpan w:val="2"/>
            <w:shd w:val="clear" w:color="auto" w:fill="auto"/>
          </w:tcPr>
          <w:p w14:paraId="30885A87" w14:textId="77777777" w:rsidR="005914AB" w:rsidRPr="00AD5EE9" w:rsidRDefault="005914AB" w:rsidP="00DC1489">
            <w:pPr>
              <w:widowControl w:val="0"/>
              <w:numPr>
                <w:ilvl w:val="0"/>
                <w:numId w:val="10"/>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the Related Services to be provided by the Supplier.</w:t>
            </w:r>
          </w:p>
        </w:tc>
      </w:tr>
      <w:tr w:rsidR="005914AB" w:rsidRPr="00AD5EE9" w14:paraId="40EE3E77" w14:textId="77777777" w:rsidTr="005914AB">
        <w:trPr>
          <w:gridAfter w:val="1"/>
          <w:wAfter w:w="270" w:type="dxa"/>
        </w:trPr>
        <w:tc>
          <w:tcPr>
            <w:tcW w:w="648" w:type="dxa"/>
            <w:shd w:val="clear" w:color="auto" w:fill="auto"/>
          </w:tcPr>
          <w:p w14:paraId="49F965CB"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7FC2E918"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73754171"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32.2</w:t>
            </w:r>
          </w:p>
        </w:tc>
        <w:tc>
          <w:tcPr>
            <w:tcW w:w="6204" w:type="dxa"/>
            <w:gridSpan w:val="2"/>
            <w:shd w:val="clear" w:color="auto" w:fill="auto"/>
          </w:tcPr>
          <w:p w14:paraId="745C727A" w14:textId="77777777" w:rsidR="005914AB" w:rsidRPr="00AD5EE9"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Purchaser’s change order.</w:t>
            </w:r>
          </w:p>
          <w:p w14:paraId="19A097DA" w14:textId="77777777" w:rsidR="005914AB" w:rsidRPr="00AD5EE9"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p>
        </w:tc>
      </w:tr>
      <w:tr w:rsidR="005914AB" w:rsidRPr="00AD5EE9" w14:paraId="64BA6340" w14:textId="77777777" w:rsidTr="005914AB">
        <w:trPr>
          <w:gridAfter w:val="1"/>
          <w:wAfter w:w="270" w:type="dxa"/>
        </w:trPr>
        <w:tc>
          <w:tcPr>
            <w:tcW w:w="648" w:type="dxa"/>
            <w:shd w:val="clear" w:color="auto" w:fill="auto"/>
          </w:tcPr>
          <w:p w14:paraId="0EDF44E2"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266249ED"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23BAC8F0"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32.3</w:t>
            </w:r>
          </w:p>
        </w:tc>
        <w:tc>
          <w:tcPr>
            <w:tcW w:w="6204" w:type="dxa"/>
            <w:gridSpan w:val="2"/>
            <w:shd w:val="clear" w:color="auto" w:fill="auto"/>
          </w:tcPr>
          <w:p w14:paraId="4FBB6FBC" w14:textId="77777777" w:rsidR="005914AB" w:rsidRPr="00AD5EE9"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Prices to be charged by the Supplier for any Related Services that might be needed but which were not included in the Contract shall be agreed upon in advance by the parties and shall not exceed the prevailing rates charged to other parties by the Supplier for similar services. </w:t>
            </w:r>
          </w:p>
        </w:tc>
      </w:tr>
      <w:tr w:rsidR="005914AB" w:rsidRPr="00AD5EE9" w14:paraId="05928185" w14:textId="77777777" w:rsidTr="005914AB">
        <w:trPr>
          <w:gridAfter w:val="1"/>
          <w:wAfter w:w="270" w:type="dxa"/>
        </w:trPr>
        <w:tc>
          <w:tcPr>
            <w:tcW w:w="648" w:type="dxa"/>
            <w:shd w:val="clear" w:color="auto" w:fill="auto"/>
          </w:tcPr>
          <w:p w14:paraId="5D7E73ED"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57323798"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3C8B9CA8"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32.4</w:t>
            </w:r>
          </w:p>
        </w:tc>
        <w:tc>
          <w:tcPr>
            <w:tcW w:w="6204" w:type="dxa"/>
            <w:gridSpan w:val="2"/>
            <w:shd w:val="clear" w:color="auto" w:fill="auto"/>
          </w:tcPr>
          <w:p w14:paraId="5305BC16" w14:textId="77777777" w:rsidR="005914AB"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Subject to the above, no variation in or modification of the terms of the Contract shall be made except by written amendment signed by the parties. </w:t>
            </w:r>
          </w:p>
          <w:p w14:paraId="1E0D76C7" w14:textId="77777777" w:rsidR="005914AB" w:rsidRPr="00AD5EE9"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p>
        </w:tc>
      </w:tr>
      <w:tr w:rsidR="005914AB" w:rsidRPr="00AD5EE9" w14:paraId="22A2C03E" w14:textId="77777777" w:rsidTr="005914AB">
        <w:trPr>
          <w:gridAfter w:val="1"/>
          <w:wAfter w:w="270" w:type="dxa"/>
        </w:trPr>
        <w:tc>
          <w:tcPr>
            <w:tcW w:w="648" w:type="dxa"/>
            <w:shd w:val="clear" w:color="auto" w:fill="auto"/>
          </w:tcPr>
          <w:p w14:paraId="607F7AE5"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33.</w:t>
            </w:r>
          </w:p>
        </w:tc>
        <w:tc>
          <w:tcPr>
            <w:tcW w:w="1980" w:type="dxa"/>
            <w:shd w:val="clear" w:color="auto" w:fill="auto"/>
          </w:tcPr>
          <w:p w14:paraId="159A8A25"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Extensions of   Time</w:t>
            </w:r>
          </w:p>
        </w:tc>
        <w:tc>
          <w:tcPr>
            <w:tcW w:w="636" w:type="dxa"/>
            <w:gridSpan w:val="2"/>
            <w:shd w:val="clear" w:color="auto" w:fill="auto"/>
          </w:tcPr>
          <w:p w14:paraId="64B276F2"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33.1</w:t>
            </w:r>
          </w:p>
        </w:tc>
        <w:tc>
          <w:tcPr>
            <w:tcW w:w="6204" w:type="dxa"/>
            <w:gridSpan w:val="2"/>
            <w:shd w:val="clear" w:color="auto" w:fill="auto"/>
          </w:tcPr>
          <w:p w14:paraId="2D8A0306" w14:textId="77777777" w:rsidR="005914AB" w:rsidRPr="00AD5EE9"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If at any time during performance of the Contract, the Supplier or its subcontractors should encounter conditions impeding timely delivery of the Goods or completion of Related Services pursuant to CC Clause 12, the Supplier shall promptly notify the Purchaser in writing of the delay, its likely duration, and its cause. As soon as practicable after receipt of the Supplier’s notice, the Purchaser shall evaluate the situation and may at its discretion extend the Supplier’s time for performance, in which case the extension shall be ratified by the parties by amendment of the Contract. </w:t>
            </w:r>
          </w:p>
        </w:tc>
      </w:tr>
      <w:tr w:rsidR="005914AB" w:rsidRPr="00AD5EE9" w14:paraId="74FB3D13" w14:textId="77777777" w:rsidTr="005914AB">
        <w:trPr>
          <w:gridAfter w:val="1"/>
          <w:wAfter w:w="270" w:type="dxa"/>
        </w:trPr>
        <w:tc>
          <w:tcPr>
            <w:tcW w:w="648" w:type="dxa"/>
            <w:shd w:val="clear" w:color="auto" w:fill="auto"/>
          </w:tcPr>
          <w:p w14:paraId="58B5D3CD"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528B520A"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45D7190F"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33.2</w:t>
            </w:r>
          </w:p>
        </w:tc>
        <w:tc>
          <w:tcPr>
            <w:tcW w:w="6204" w:type="dxa"/>
            <w:gridSpan w:val="2"/>
            <w:shd w:val="clear" w:color="auto" w:fill="auto"/>
          </w:tcPr>
          <w:p w14:paraId="67E91C9A" w14:textId="77777777" w:rsidR="005914AB" w:rsidRPr="00AD5EE9"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Except in case of Force Majeure, as provided under CC Clause 31, a delay by the Supplier in the performance of its Delivery and Completion obligations shall render the Supplier liable to the imposition of liquidated damages pursuant to CC Clause 26, unless an extension of time is agreed upon, pursuant to CC Sub-Clause 33.1. </w:t>
            </w:r>
          </w:p>
        </w:tc>
      </w:tr>
      <w:tr w:rsidR="005914AB" w:rsidRPr="00AD5EE9" w14:paraId="57D1D939" w14:textId="77777777" w:rsidTr="005914AB">
        <w:trPr>
          <w:gridAfter w:val="1"/>
          <w:wAfter w:w="270" w:type="dxa"/>
          <w:trHeight w:val="377"/>
        </w:trPr>
        <w:tc>
          <w:tcPr>
            <w:tcW w:w="648" w:type="dxa"/>
            <w:shd w:val="clear" w:color="auto" w:fill="auto"/>
          </w:tcPr>
          <w:p w14:paraId="6562E8C7"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34.</w:t>
            </w:r>
          </w:p>
        </w:tc>
        <w:tc>
          <w:tcPr>
            <w:tcW w:w="1980" w:type="dxa"/>
            <w:shd w:val="clear" w:color="auto" w:fill="auto"/>
          </w:tcPr>
          <w:p w14:paraId="1E890345"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 xml:space="preserve">Termination   </w:t>
            </w:r>
          </w:p>
        </w:tc>
        <w:tc>
          <w:tcPr>
            <w:tcW w:w="636" w:type="dxa"/>
            <w:gridSpan w:val="2"/>
            <w:shd w:val="clear" w:color="auto" w:fill="auto"/>
          </w:tcPr>
          <w:p w14:paraId="094F33E7"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34.1</w:t>
            </w:r>
          </w:p>
        </w:tc>
        <w:tc>
          <w:tcPr>
            <w:tcW w:w="6204" w:type="dxa"/>
            <w:gridSpan w:val="2"/>
            <w:shd w:val="clear" w:color="auto" w:fill="auto"/>
          </w:tcPr>
          <w:p w14:paraId="3E86E37C" w14:textId="77777777" w:rsidR="005914AB" w:rsidRPr="00AD5EE9"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Termination for Default</w:t>
            </w:r>
          </w:p>
        </w:tc>
      </w:tr>
      <w:tr w:rsidR="005914AB" w:rsidRPr="00AD5EE9" w14:paraId="6748511E" w14:textId="77777777" w:rsidTr="005914AB">
        <w:trPr>
          <w:gridAfter w:val="1"/>
          <w:wAfter w:w="270" w:type="dxa"/>
        </w:trPr>
        <w:tc>
          <w:tcPr>
            <w:tcW w:w="648" w:type="dxa"/>
            <w:shd w:val="clear" w:color="auto" w:fill="auto"/>
          </w:tcPr>
          <w:p w14:paraId="28873CFF"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673BBB95"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79981EC3"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14:paraId="5BE124A9" w14:textId="77777777" w:rsidR="005914AB" w:rsidRPr="00AD5EE9" w:rsidRDefault="005914AB" w:rsidP="00203953">
            <w:pPr>
              <w:numPr>
                <w:ilvl w:val="0"/>
                <w:numId w:val="11"/>
              </w:numPr>
              <w:ind w:left="522" w:hanging="522"/>
              <w:jc w:val="both"/>
              <w:rPr>
                <w:rFonts w:ascii="Book Antiqua" w:hAnsi="Book Antiqua"/>
                <w:sz w:val="24"/>
                <w:szCs w:val="24"/>
              </w:rPr>
            </w:pPr>
            <w:r w:rsidRPr="00AD5EE9">
              <w:rPr>
                <w:rFonts w:ascii="Book Antiqua" w:hAnsi="Book Antiqua"/>
                <w:sz w:val="24"/>
                <w:szCs w:val="24"/>
              </w:rPr>
              <w:t>The Purchaser, without prejudice to any other remedy for breach of Contract, by written notice of default sent to the Supplier, may terminate the Contract in whole or in part:</w:t>
            </w:r>
          </w:p>
        </w:tc>
      </w:tr>
      <w:tr w:rsidR="005914AB" w:rsidRPr="00AD5EE9" w14:paraId="129FD1B8" w14:textId="77777777" w:rsidTr="005914AB">
        <w:trPr>
          <w:gridAfter w:val="1"/>
          <w:wAfter w:w="270" w:type="dxa"/>
        </w:trPr>
        <w:tc>
          <w:tcPr>
            <w:tcW w:w="648" w:type="dxa"/>
            <w:shd w:val="clear" w:color="auto" w:fill="auto"/>
          </w:tcPr>
          <w:p w14:paraId="5C5CD10D"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6FCCC1CD"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1D33CCC3"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14:paraId="67430EE8" w14:textId="77777777" w:rsidR="005914AB" w:rsidRPr="00AD5EE9" w:rsidRDefault="005914AB" w:rsidP="00203953">
            <w:pPr>
              <w:numPr>
                <w:ilvl w:val="0"/>
                <w:numId w:val="12"/>
              </w:numPr>
              <w:ind w:left="972" w:hanging="450"/>
              <w:jc w:val="both"/>
              <w:rPr>
                <w:rFonts w:ascii="Book Antiqua" w:hAnsi="Book Antiqua"/>
                <w:sz w:val="24"/>
                <w:szCs w:val="24"/>
              </w:rPr>
            </w:pPr>
            <w:r w:rsidRPr="00AD5EE9">
              <w:rPr>
                <w:rFonts w:ascii="Book Antiqua" w:hAnsi="Book Antiqua"/>
                <w:sz w:val="24"/>
                <w:szCs w:val="24"/>
              </w:rPr>
              <w:t xml:space="preserve">     if the Supplier fails to deliver any or </w:t>
            </w:r>
            <w:proofErr w:type="gramStart"/>
            <w:r w:rsidRPr="00AD5EE9">
              <w:rPr>
                <w:rFonts w:ascii="Book Antiqua" w:hAnsi="Book Antiqua"/>
                <w:sz w:val="24"/>
                <w:szCs w:val="24"/>
              </w:rPr>
              <w:t>all of</w:t>
            </w:r>
            <w:proofErr w:type="gramEnd"/>
            <w:r w:rsidRPr="00AD5EE9">
              <w:rPr>
                <w:rFonts w:ascii="Book Antiqua" w:hAnsi="Book Antiqua"/>
                <w:sz w:val="24"/>
                <w:szCs w:val="24"/>
              </w:rPr>
              <w:t xml:space="preserve"> the Goods within the period specified in the Contract, or within any extension thereof granted by the Purchaser pursuant to CC Clause 33; </w:t>
            </w:r>
          </w:p>
        </w:tc>
      </w:tr>
      <w:tr w:rsidR="005914AB" w:rsidRPr="00AD5EE9" w14:paraId="6557CCD3" w14:textId="77777777" w:rsidTr="005914AB">
        <w:trPr>
          <w:gridAfter w:val="1"/>
          <w:wAfter w:w="270" w:type="dxa"/>
        </w:trPr>
        <w:tc>
          <w:tcPr>
            <w:tcW w:w="648" w:type="dxa"/>
            <w:shd w:val="clear" w:color="auto" w:fill="auto"/>
          </w:tcPr>
          <w:p w14:paraId="183D47DA"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01FA3F08"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7850B84C"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14:paraId="4BBB23C3" w14:textId="77777777" w:rsidR="005914AB" w:rsidRPr="00AD5EE9" w:rsidRDefault="005914AB" w:rsidP="00E85E66">
            <w:pPr>
              <w:numPr>
                <w:ilvl w:val="0"/>
                <w:numId w:val="12"/>
              </w:numPr>
              <w:ind w:left="960" w:hanging="438"/>
              <w:jc w:val="both"/>
              <w:rPr>
                <w:rFonts w:ascii="Book Antiqua" w:hAnsi="Book Antiqua"/>
                <w:sz w:val="24"/>
                <w:szCs w:val="24"/>
              </w:rPr>
            </w:pPr>
            <w:r w:rsidRPr="00AD5EE9">
              <w:rPr>
                <w:rFonts w:ascii="Book Antiqua" w:hAnsi="Book Antiqua"/>
                <w:sz w:val="24"/>
                <w:szCs w:val="24"/>
              </w:rPr>
              <w:tab/>
              <w:t xml:space="preserve">if the Supplier fails to perform any other obligation under the Contract; or </w:t>
            </w:r>
          </w:p>
        </w:tc>
      </w:tr>
      <w:tr w:rsidR="005914AB" w:rsidRPr="00AD5EE9" w14:paraId="390ED70D" w14:textId="77777777" w:rsidTr="005914AB">
        <w:trPr>
          <w:gridAfter w:val="1"/>
          <w:wAfter w:w="270" w:type="dxa"/>
        </w:trPr>
        <w:tc>
          <w:tcPr>
            <w:tcW w:w="648" w:type="dxa"/>
            <w:shd w:val="clear" w:color="auto" w:fill="auto"/>
          </w:tcPr>
          <w:p w14:paraId="7459A473"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2E06BBE6"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53634497"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14:paraId="224B2D20" w14:textId="77777777" w:rsidR="005914AB" w:rsidRPr="00AD5EE9" w:rsidRDefault="005914AB" w:rsidP="00203953">
            <w:pPr>
              <w:numPr>
                <w:ilvl w:val="0"/>
                <w:numId w:val="12"/>
              </w:numPr>
              <w:ind w:left="972" w:hanging="450"/>
              <w:jc w:val="both"/>
              <w:rPr>
                <w:rFonts w:ascii="Book Antiqua" w:hAnsi="Book Antiqua"/>
                <w:sz w:val="24"/>
                <w:szCs w:val="24"/>
              </w:rPr>
            </w:pPr>
            <w:r w:rsidRPr="00AD5EE9">
              <w:rPr>
                <w:rFonts w:ascii="Book Antiqua" w:hAnsi="Book Antiqua"/>
                <w:sz w:val="24"/>
                <w:szCs w:val="24"/>
              </w:rPr>
              <w:tab/>
              <w:t xml:space="preserve">if the Supplier, in the judgment of the Purchaser has engaged in fraud and corruption, as defined in CC Clause 3, in competing for or in executing the Contract. </w:t>
            </w:r>
          </w:p>
        </w:tc>
      </w:tr>
      <w:tr w:rsidR="005914AB" w:rsidRPr="00AD5EE9" w14:paraId="103AC0A0" w14:textId="77777777" w:rsidTr="005914AB">
        <w:trPr>
          <w:gridAfter w:val="1"/>
          <w:wAfter w:w="270" w:type="dxa"/>
        </w:trPr>
        <w:tc>
          <w:tcPr>
            <w:tcW w:w="648" w:type="dxa"/>
            <w:shd w:val="clear" w:color="auto" w:fill="auto"/>
          </w:tcPr>
          <w:p w14:paraId="095CF0EE"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4D93A0D1"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338D6145"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14:paraId="51D96AC2" w14:textId="77777777" w:rsidR="005914AB" w:rsidRPr="00AD5EE9" w:rsidRDefault="005914AB" w:rsidP="00203953">
            <w:pPr>
              <w:widowControl w:val="0"/>
              <w:numPr>
                <w:ilvl w:val="0"/>
                <w:numId w:val="11"/>
              </w:numPr>
              <w:overflowPunct w:val="0"/>
              <w:autoSpaceDE w:val="0"/>
              <w:autoSpaceDN w:val="0"/>
              <w:adjustRightInd w:val="0"/>
              <w:spacing w:after="0" w:line="245" w:lineRule="auto"/>
              <w:ind w:left="702" w:hanging="648"/>
              <w:jc w:val="both"/>
              <w:rPr>
                <w:rFonts w:ascii="Book Antiqua" w:hAnsi="Book Antiqua"/>
                <w:sz w:val="24"/>
                <w:szCs w:val="24"/>
              </w:rPr>
            </w:pPr>
            <w:r w:rsidRPr="00AD5EE9">
              <w:rPr>
                <w:rFonts w:ascii="Book Antiqua" w:hAnsi="Book Antiqua"/>
                <w:sz w:val="24"/>
                <w:szCs w:val="24"/>
              </w:rPr>
              <w:t xml:space="preserve">In the event the Purchaser terminates the Contract in whole or in part, pursuant to CC Clause 34.1(a), the Purchaser may procure, upon such terms and in such manner as it deems appropriate, Goods or Related Services </w:t>
            </w:r>
            <w:proofErr w:type="gramStart"/>
            <w:r w:rsidRPr="00AD5EE9">
              <w:rPr>
                <w:rFonts w:ascii="Book Antiqua" w:hAnsi="Book Antiqua"/>
                <w:sz w:val="24"/>
                <w:szCs w:val="24"/>
              </w:rPr>
              <w:t>similar to</w:t>
            </w:r>
            <w:proofErr w:type="gramEnd"/>
            <w:r w:rsidRPr="00AD5EE9">
              <w:rPr>
                <w:rFonts w:ascii="Book Antiqua" w:hAnsi="Book Antiqua"/>
                <w:sz w:val="24"/>
                <w:szCs w:val="24"/>
              </w:rPr>
              <w:t xml:space="preserve"> those undelivered or not performed, and the Supplier shall be liable to the Purchaser for any additional costs for such similar Goods or Related Services. However, the Supplier shall continue performance of the Contract to the extent not terminated. </w:t>
            </w:r>
          </w:p>
          <w:p w14:paraId="1CE17463" w14:textId="77777777" w:rsidR="005914AB" w:rsidRPr="00AD5EE9"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p>
        </w:tc>
      </w:tr>
      <w:tr w:rsidR="005914AB" w:rsidRPr="00AD5EE9" w14:paraId="751E6AAA" w14:textId="77777777" w:rsidTr="005914AB">
        <w:trPr>
          <w:gridAfter w:val="1"/>
          <w:wAfter w:w="270" w:type="dxa"/>
        </w:trPr>
        <w:tc>
          <w:tcPr>
            <w:tcW w:w="648" w:type="dxa"/>
            <w:shd w:val="clear" w:color="auto" w:fill="auto"/>
          </w:tcPr>
          <w:p w14:paraId="38FC789E"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48AC0B9B"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0B461AB8"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34.2</w:t>
            </w:r>
          </w:p>
        </w:tc>
        <w:tc>
          <w:tcPr>
            <w:tcW w:w="6204" w:type="dxa"/>
            <w:gridSpan w:val="2"/>
            <w:shd w:val="clear" w:color="auto" w:fill="auto"/>
          </w:tcPr>
          <w:p w14:paraId="1B7BBD6B" w14:textId="77777777" w:rsidR="005914AB" w:rsidRPr="00AD5EE9" w:rsidRDefault="005914AB" w:rsidP="00B419BB">
            <w:pPr>
              <w:widowControl w:val="0"/>
              <w:overflowPunct w:val="0"/>
              <w:autoSpaceDE w:val="0"/>
              <w:autoSpaceDN w:val="0"/>
              <w:adjustRightInd w:val="0"/>
              <w:spacing w:after="0" w:line="245" w:lineRule="auto"/>
              <w:ind w:left="702" w:hanging="648"/>
              <w:jc w:val="both"/>
              <w:rPr>
                <w:rFonts w:ascii="Book Antiqua" w:hAnsi="Book Antiqua"/>
                <w:sz w:val="24"/>
                <w:szCs w:val="24"/>
              </w:rPr>
            </w:pPr>
            <w:r w:rsidRPr="00AD5EE9">
              <w:rPr>
                <w:rFonts w:ascii="Book Antiqua" w:hAnsi="Book Antiqua"/>
                <w:sz w:val="24"/>
                <w:szCs w:val="24"/>
              </w:rPr>
              <w:t xml:space="preserve">Termination for Insolvency. </w:t>
            </w:r>
          </w:p>
        </w:tc>
      </w:tr>
      <w:tr w:rsidR="005914AB" w:rsidRPr="00AD5EE9" w14:paraId="30140309" w14:textId="77777777" w:rsidTr="005914AB">
        <w:trPr>
          <w:gridAfter w:val="1"/>
          <w:wAfter w:w="270" w:type="dxa"/>
        </w:trPr>
        <w:tc>
          <w:tcPr>
            <w:tcW w:w="648" w:type="dxa"/>
            <w:shd w:val="clear" w:color="auto" w:fill="auto"/>
          </w:tcPr>
          <w:p w14:paraId="2AEEEFD3"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2B733311"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7D7ADC9A"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14:paraId="6D6E0072" w14:textId="77777777" w:rsidR="005914AB" w:rsidRPr="00935B1D" w:rsidRDefault="005914AB" w:rsidP="00203953">
            <w:pPr>
              <w:widowControl w:val="0"/>
              <w:numPr>
                <w:ilvl w:val="0"/>
                <w:numId w:val="14"/>
              </w:numPr>
              <w:overflowPunct w:val="0"/>
              <w:autoSpaceDE w:val="0"/>
              <w:autoSpaceDN w:val="0"/>
              <w:adjustRightInd w:val="0"/>
              <w:spacing w:after="0" w:line="270" w:lineRule="auto"/>
              <w:ind w:left="522" w:hanging="522"/>
              <w:jc w:val="both"/>
              <w:rPr>
                <w:rFonts w:ascii="Book Antiqua" w:hAnsi="Book Antiqua"/>
                <w:sz w:val="24"/>
                <w:szCs w:val="24"/>
              </w:rPr>
            </w:pPr>
            <w:r w:rsidRPr="00AD5EE9">
              <w:rPr>
                <w:rFonts w:ascii="Book Antiqua" w:hAnsi="Book Antiqua"/>
                <w:sz w:val="24"/>
                <w:szCs w:val="24"/>
              </w:rPr>
              <w:t xml:space="preserve">The Purchaser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Purchaser </w:t>
            </w:r>
          </w:p>
        </w:tc>
      </w:tr>
      <w:tr w:rsidR="005914AB" w:rsidRPr="00AD5EE9" w14:paraId="52C806D9" w14:textId="77777777" w:rsidTr="005914AB">
        <w:trPr>
          <w:gridAfter w:val="1"/>
          <w:wAfter w:w="270" w:type="dxa"/>
        </w:trPr>
        <w:tc>
          <w:tcPr>
            <w:tcW w:w="648" w:type="dxa"/>
            <w:shd w:val="clear" w:color="auto" w:fill="auto"/>
          </w:tcPr>
          <w:p w14:paraId="0AC54039"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4C3D76EA"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6D07CF4A"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34.3</w:t>
            </w:r>
          </w:p>
        </w:tc>
        <w:tc>
          <w:tcPr>
            <w:tcW w:w="6204" w:type="dxa"/>
            <w:gridSpan w:val="2"/>
            <w:shd w:val="clear" w:color="auto" w:fill="auto"/>
          </w:tcPr>
          <w:p w14:paraId="5FA83361" w14:textId="77777777" w:rsidR="005914AB" w:rsidRPr="00AD5EE9" w:rsidRDefault="005914AB" w:rsidP="00B419BB">
            <w:pPr>
              <w:widowControl w:val="0"/>
              <w:overflowPunct w:val="0"/>
              <w:autoSpaceDE w:val="0"/>
              <w:autoSpaceDN w:val="0"/>
              <w:adjustRightInd w:val="0"/>
              <w:spacing w:after="0" w:line="270" w:lineRule="auto"/>
              <w:ind w:left="522" w:hanging="522"/>
              <w:jc w:val="both"/>
              <w:rPr>
                <w:rFonts w:ascii="Book Antiqua" w:hAnsi="Book Antiqua"/>
                <w:sz w:val="24"/>
                <w:szCs w:val="24"/>
              </w:rPr>
            </w:pPr>
            <w:r w:rsidRPr="00AD5EE9">
              <w:rPr>
                <w:rFonts w:ascii="Book Antiqua" w:hAnsi="Book Antiqua"/>
                <w:sz w:val="24"/>
                <w:szCs w:val="24"/>
              </w:rPr>
              <w:t xml:space="preserve">Termination for Convenience. </w:t>
            </w:r>
          </w:p>
        </w:tc>
      </w:tr>
      <w:tr w:rsidR="005914AB" w:rsidRPr="00AD5EE9" w14:paraId="1752B5AC" w14:textId="77777777" w:rsidTr="005914AB">
        <w:trPr>
          <w:gridAfter w:val="1"/>
          <w:wAfter w:w="270" w:type="dxa"/>
        </w:trPr>
        <w:tc>
          <w:tcPr>
            <w:tcW w:w="648" w:type="dxa"/>
            <w:shd w:val="clear" w:color="auto" w:fill="auto"/>
          </w:tcPr>
          <w:p w14:paraId="5EBBA146"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5F26F097"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73E8BBDA"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14:paraId="427B82B8" w14:textId="77777777" w:rsidR="005914AB" w:rsidRPr="00935B1D" w:rsidRDefault="005914AB" w:rsidP="00203953">
            <w:pPr>
              <w:widowControl w:val="0"/>
              <w:numPr>
                <w:ilvl w:val="2"/>
                <w:numId w:val="13"/>
              </w:numPr>
              <w:tabs>
                <w:tab w:val="clear" w:pos="2160"/>
              </w:tabs>
              <w:overflowPunct w:val="0"/>
              <w:autoSpaceDE w:val="0"/>
              <w:autoSpaceDN w:val="0"/>
              <w:adjustRightInd w:val="0"/>
              <w:spacing w:after="0" w:line="257" w:lineRule="auto"/>
              <w:ind w:left="522" w:right="20" w:hanging="522"/>
              <w:jc w:val="both"/>
              <w:rPr>
                <w:rFonts w:ascii="Book Antiqua" w:hAnsi="Book Antiqua"/>
                <w:sz w:val="24"/>
                <w:szCs w:val="24"/>
              </w:rPr>
            </w:pPr>
            <w:r w:rsidRPr="00AD5EE9">
              <w:rPr>
                <w:rFonts w:ascii="Book Antiqua" w:hAnsi="Book Antiqua"/>
                <w:sz w:val="24"/>
                <w:szCs w:val="24"/>
              </w:rP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tc>
      </w:tr>
      <w:tr w:rsidR="005914AB" w:rsidRPr="00AD5EE9" w14:paraId="711F0E4D" w14:textId="77777777" w:rsidTr="005914AB">
        <w:trPr>
          <w:gridAfter w:val="1"/>
          <w:wAfter w:w="270" w:type="dxa"/>
        </w:trPr>
        <w:tc>
          <w:tcPr>
            <w:tcW w:w="648" w:type="dxa"/>
            <w:shd w:val="clear" w:color="auto" w:fill="auto"/>
          </w:tcPr>
          <w:p w14:paraId="5B103F61"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195C5969"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06DEDD93"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14:paraId="2EE70E5F" w14:textId="77777777" w:rsidR="005914AB" w:rsidRPr="00935B1D" w:rsidRDefault="005914AB" w:rsidP="00203953">
            <w:pPr>
              <w:widowControl w:val="0"/>
              <w:numPr>
                <w:ilvl w:val="2"/>
                <w:numId w:val="13"/>
              </w:numPr>
              <w:tabs>
                <w:tab w:val="clear" w:pos="2160"/>
              </w:tabs>
              <w:overflowPunct w:val="0"/>
              <w:autoSpaceDE w:val="0"/>
              <w:autoSpaceDN w:val="0"/>
              <w:adjustRightInd w:val="0"/>
              <w:spacing w:after="0" w:line="257" w:lineRule="auto"/>
              <w:ind w:left="522" w:right="20" w:hanging="522"/>
              <w:jc w:val="both"/>
              <w:rPr>
                <w:rFonts w:ascii="Book Antiqua" w:hAnsi="Book Antiqua"/>
                <w:sz w:val="24"/>
                <w:szCs w:val="24"/>
              </w:rPr>
            </w:pPr>
            <w:r w:rsidRPr="00AD5EE9">
              <w:rPr>
                <w:rFonts w:ascii="Book Antiqua" w:hAnsi="Book Antiqua"/>
                <w:sz w:val="24"/>
                <w:szCs w:val="24"/>
              </w:rPr>
              <w:t>The Goods that are complete and ready for shipment within twenty-eight (28) days after the Supplier’s receipt of notice of termination shall be accepted by the Purchaser at the Contract terms and prices. For the remaining Goods, the Purchaser may elect:</w:t>
            </w:r>
          </w:p>
        </w:tc>
      </w:tr>
      <w:tr w:rsidR="005914AB" w:rsidRPr="00AD5EE9" w14:paraId="16139F0D" w14:textId="77777777" w:rsidTr="005914AB">
        <w:trPr>
          <w:gridAfter w:val="1"/>
          <w:wAfter w:w="270" w:type="dxa"/>
        </w:trPr>
        <w:tc>
          <w:tcPr>
            <w:tcW w:w="648" w:type="dxa"/>
            <w:shd w:val="clear" w:color="auto" w:fill="auto"/>
          </w:tcPr>
          <w:p w14:paraId="4F749E3A"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47E6F375"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0216A7EC"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14:paraId="3A34C919" w14:textId="77777777" w:rsidR="005914AB" w:rsidRPr="00AD5EE9" w:rsidRDefault="005914AB" w:rsidP="00203953">
            <w:pPr>
              <w:numPr>
                <w:ilvl w:val="2"/>
                <w:numId w:val="15"/>
              </w:numPr>
              <w:tabs>
                <w:tab w:val="clear" w:pos="2160"/>
              </w:tabs>
              <w:ind w:left="1062" w:hanging="540"/>
              <w:rPr>
                <w:rFonts w:ascii="Book Antiqua" w:hAnsi="Book Antiqua"/>
                <w:sz w:val="24"/>
                <w:szCs w:val="24"/>
              </w:rPr>
            </w:pPr>
            <w:r w:rsidRPr="00AD5EE9">
              <w:rPr>
                <w:rFonts w:ascii="Book Antiqua" w:hAnsi="Book Antiqua"/>
                <w:sz w:val="24"/>
                <w:szCs w:val="24"/>
              </w:rPr>
              <w:t xml:space="preserve">to have any portion completed and delivered at the Contract terms and prices; and/or </w:t>
            </w:r>
          </w:p>
        </w:tc>
      </w:tr>
      <w:tr w:rsidR="005914AB" w:rsidRPr="00AD5EE9" w14:paraId="28C6AA5E" w14:textId="77777777" w:rsidTr="005914AB">
        <w:trPr>
          <w:gridAfter w:val="1"/>
          <w:wAfter w:w="270" w:type="dxa"/>
        </w:trPr>
        <w:tc>
          <w:tcPr>
            <w:tcW w:w="648" w:type="dxa"/>
            <w:shd w:val="clear" w:color="auto" w:fill="auto"/>
          </w:tcPr>
          <w:p w14:paraId="09C96D79"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14:paraId="0F7973D5"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14:paraId="415D60AF" w14:textId="77777777" w:rsidR="005914AB" w:rsidRPr="00AD5EE9"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14:paraId="3652FD28" w14:textId="77777777" w:rsidR="005914AB" w:rsidRPr="00AD5EE9" w:rsidRDefault="005914AB" w:rsidP="00B419BB">
            <w:pPr>
              <w:widowControl w:val="0"/>
              <w:overflowPunct w:val="0"/>
              <w:autoSpaceDE w:val="0"/>
              <w:autoSpaceDN w:val="0"/>
              <w:adjustRightInd w:val="0"/>
              <w:spacing w:after="0" w:line="270" w:lineRule="auto"/>
              <w:ind w:left="522" w:hanging="522"/>
              <w:jc w:val="both"/>
              <w:rPr>
                <w:rFonts w:ascii="Book Antiqua" w:hAnsi="Book Antiqua"/>
                <w:sz w:val="24"/>
                <w:szCs w:val="24"/>
              </w:rPr>
            </w:pPr>
            <w:r w:rsidRPr="00AD5EE9">
              <w:rPr>
                <w:rFonts w:ascii="Book Antiqua" w:hAnsi="Book Antiqua"/>
                <w:sz w:val="24"/>
                <w:szCs w:val="24"/>
              </w:rPr>
              <w:t>(ii)</w:t>
            </w:r>
            <w:r w:rsidRPr="00AD5EE9">
              <w:rPr>
                <w:rFonts w:ascii="Book Antiqua" w:hAnsi="Book Antiqua"/>
                <w:sz w:val="24"/>
                <w:szCs w:val="24"/>
              </w:rPr>
              <w:tab/>
              <w:t>to cancel the remainder and pay to the Supplier an agreed amount for partially completed Goods and Related Services and for materials and parts previously procured by the Supplier.</w:t>
            </w:r>
          </w:p>
        </w:tc>
      </w:tr>
      <w:tr w:rsidR="005914AB" w:rsidRPr="00AD5EE9" w14:paraId="4E51618C" w14:textId="77777777" w:rsidTr="005914AB">
        <w:trPr>
          <w:gridAfter w:val="1"/>
          <w:wAfter w:w="270" w:type="dxa"/>
        </w:trPr>
        <w:tc>
          <w:tcPr>
            <w:tcW w:w="648" w:type="dxa"/>
            <w:shd w:val="clear" w:color="auto" w:fill="auto"/>
          </w:tcPr>
          <w:p w14:paraId="6882B2E2"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35.</w:t>
            </w:r>
          </w:p>
        </w:tc>
        <w:tc>
          <w:tcPr>
            <w:tcW w:w="1980" w:type="dxa"/>
            <w:shd w:val="clear" w:color="auto" w:fill="auto"/>
          </w:tcPr>
          <w:p w14:paraId="79158707"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 xml:space="preserve">Assignment    </w:t>
            </w:r>
          </w:p>
        </w:tc>
        <w:tc>
          <w:tcPr>
            <w:tcW w:w="636" w:type="dxa"/>
            <w:gridSpan w:val="2"/>
            <w:shd w:val="clear" w:color="auto" w:fill="auto"/>
          </w:tcPr>
          <w:p w14:paraId="49EA0C35" w14:textId="77777777" w:rsidR="005914AB" w:rsidRPr="00AD5EE9" w:rsidRDefault="005914AB" w:rsidP="00B419BB">
            <w:pPr>
              <w:widowControl w:val="0"/>
              <w:autoSpaceDE w:val="0"/>
              <w:autoSpaceDN w:val="0"/>
              <w:adjustRightInd w:val="0"/>
              <w:rPr>
                <w:rFonts w:ascii="Book Antiqua" w:hAnsi="Book Antiqua"/>
                <w:sz w:val="24"/>
                <w:szCs w:val="24"/>
              </w:rPr>
            </w:pPr>
            <w:r w:rsidRPr="00AD5EE9">
              <w:rPr>
                <w:rFonts w:ascii="Book Antiqua" w:hAnsi="Book Antiqua"/>
                <w:sz w:val="24"/>
                <w:szCs w:val="24"/>
              </w:rPr>
              <w:t>35.1</w:t>
            </w:r>
          </w:p>
        </w:tc>
        <w:tc>
          <w:tcPr>
            <w:tcW w:w="6204" w:type="dxa"/>
            <w:gridSpan w:val="2"/>
            <w:shd w:val="clear" w:color="auto" w:fill="auto"/>
          </w:tcPr>
          <w:p w14:paraId="32E3200D" w14:textId="77777777" w:rsidR="005914AB" w:rsidRPr="00AD5EE9" w:rsidRDefault="005914AB" w:rsidP="004A1A23">
            <w:pPr>
              <w:widowControl w:val="0"/>
              <w:overflowPunct w:val="0"/>
              <w:autoSpaceDE w:val="0"/>
              <w:autoSpaceDN w:val="0"/>
              <w:adjustRightInd w:val="0"/>
              <w:spacing w:after="0" w:line="270" w:lineRule="auto"/>
              <w:jc w:val="both"/>
              <w:rPr>
                <w:rFonts w:ascii="Book Antiqua" w:hAnsi="Book Antiqua"/>
                <w:sz w:val="24"/>
                <w:szCs w:val="24"/>
              </w:rPr>
            </w:pPr>
            <w:r w:rsidRPr="00AD5EE9">
              <w:rPr>
                <w:rFonts w:ascii="Book Antiqua" w:hAnsi="Book Antiqua"/>
                <w:sz w:val="24"/>
                <w:szCs w:val="24"/>
              </w:rPr>
              <w:t>Neither the Purchaser nor the Supplier shall assign, in whole or in part, their obligations under this Contract, except with prior written consent of the other party.</w:t>
            </w:r>
          </w:p>
        </w:tc>
      </w:tr>
      <w:tr w:rsidR="005914AB" w:rsidRPr="00AD5EE9" w14:paraId="71A1AAF0" w14:textId="77777777" w:rsidTr="005914AB">
        <w:trPr>
          <w:gridAfter w:val="1"/>
          <w:wAfter w:w="270" w:type="dxa"/>
        </w:trPr>
        <w:tc>
          <w:tcPr>
            <w:tcW w:w="648" w:type="dxa"/>
            <w:shd w:val="clear" w:color="auto" w:fill="auto"/>
          </w:tcPr>
          <w:p w14:paraId="231814FF" w14:textId="77777777" w:rsidR="005914AB" w:rsidRPr="00AD5EE9" w:rsidRDefault="005914AB" w:rsidP="00B419BB">
            <w:pPr>
              <w:widowControl w:val="0"/>
              <w:autoSpaceDE w:val="0"/>
              <w:autoSpaceDN w:val="0"/>
              <w:adjustRightInd w:val="0"/>
              <w:jc w:val="center"/>
              <w:rPr>
                <w:rFonts w:ascii="Book Antiqua" w:hAnsi="Book Antiqua"/>
                <w:b/>
                <w:bCs/>
                <w:sz w:val="24"/>
                <w:szCs w:val="24"/>
              </w:rPr>
            </w:pPr>
            <w:r>
              <w:rPr>
                <w:rFonts w:ascii="Book Antiqua" w:hAnsi="Book Antiqua"/>
                <w:b/>
                <w:bCs/>
                <w:sz w:val="24"/>
                <w:szCs w:val="24"/>
              </w:rPr>
              <w:t>36</w:t>
            </w:r>
            <w:r w:rsidRPr="00AD5EE9">
              <w:rPr>
                <w:rFonts w:ascii="Book Antiqua" w:hAnsi="Book Antiqua"/>
                <w:b/>
                <w:bCs/>
                <w:sz w:val="24"/>
                <w:szCs w:val="24"/>
              </w:rPr>
              <w:t>.</w:t>
            </w:r>
          </w:p>
        </w:tc>
        <w:tc>
          <w:tcPr>
            <w:tcW w:w="1980" w:type="dxa"/>
            <w:shd w:val="clear" w:color="auto" w:fill="auto"/>
          </w:tcPr>
          <w:p w14:paraId="6DEA4C02" w14:textId="77777777" w:rsidR="005914AB" w:rsidRPr="00AD5EE9"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Pr>
                <w:rFonts w:ascii="Book Antiqua" w:hAnsi="Book Antiqua"/>
                <w:b/>
                <w:bCs/>
                <w:sz w:val="24"/>
                <w:szCs w:val="24"/>
              </w:rPr>
              <w:t>Retention money</w:t>
            </w:r>
            <w:r w:rsidRPr="00AD5EE9">
              <w:rPr>
                <w:rFonts w:ascii="Book Antiqua" w:hAnsi="Book Antiqua"/>
                <w:b/>
                <w:bCs/>
                <w:sz w:val="24"/>
                <w:szCs w:val="24"/>
              </w:rPr>
              <w:t xml:space="preserve">    </w:t>
            </w:r>
          </w:p>
        </w:tc>
        <w:tc>
          <w:tcPr>
            <w:tcW w:w="636" w:type="dxa"/>
            <w:gridSpan w:val="2"/>
            <w:shd w:val="clear" w:color="auto" w:fill="auto"/>
          </w:tcPr>
          <w:p w14:paraId="5072CC9B" w14:textId="77777777" w:rsidR="005914AB" w:rsidRPr="00AD5EE9" w:rsidRDefault="005914AB" w:rsidP="00B419BB">
            <w:pPr>
              <w:widowControl w:val="0"/>
              <w:autoSpaceDE w:val="0"/>
              <w:autoSpaceDN w:val="0"/>
              <w:adjustRightInd w:val="0"/>
              <w:rPr>
                <w:rFonts w:ascii="Book Antiqua" w:hAnsi="Book Antiqua"/>
                <w:sz w:val="24"/>
                <w:szCs w:val="24"/>
              </w:rPr>
            </w:pPr>
            <w:r>
              <w:rPr>
                <w:rFonts w:ascii="Book Antiqua" w:hAnsi="Book Antiqua"/>
                <w:sz w:val="24"/>
                <w:szCs w:val="24"/>
              </w:rPr>
              <w:t>36</w:t>
            </w:r>
            <w:r w:rsidRPr="00AD5EE9">
              <w:rPr>
                <w:rFonts w:ascii="Book Antiqua" w:hAnsi="Book Antiqua"/>
                <w:sz w:val="24"/>
                <w:szCs w:val="24"/>
              </w:rPr>
              <w:t>.1</w:t>
            </w:r>
          </w:p>
        </w:tc>
        <w:tc>
          <w:tcPr>
            <w:tcW w:w="6204" w:type="dxa"/>
            <w:gridSpan w:val="2"/>
            <w:shd w:val="clear" w:color="auto" w:fill="auto"/>
          </w:tcPr>
          <w:p w14:paraId="5F203517" w14:textId="77777777" w:rsidR="005914AB" w:rsidRPr="00AD5EE9" w:rsidRDefault="005914AB" w:rsidP="00B419BB">
            <w:pPr>
              <w:spacing w:after="0" w:line="240" w:lineRule="auto"/>
              <w:jc w:val="both"/>
              <w:rPr>
                <w:rFonts w:ascii="Book Antiqua" w:hAnsi="Book Antiqua"/>
                <w:sz w:val="24"/>
                <w:szCs w:val="24"/>
              </w:rPr>
            </w:pPr>
            <w:r w:rsidRPr="003D729D">
              <w:rPr>
                <w:rFonts w:ascii="Book Antiqua" w:hAnsi="Book Antiqua"/>
                <w:sz w:val="24"/>
                <w:szCs w:val="24"/>
              </w:rPr>
              <w:t xml:space="preserve">Retention Money: The amount of the retention </w:t>
            </w:r>
            <w:r w:rsidRPr="00B53A4A">
              <w:rPr>
                <w:rFonts w:ascii="Book Antiqua" w:hAnsi="Book Antiqua"/>
                <w:color w:val="FF0000"/>
                <w:sz w:val="24"/>
                <w:szCs w:val="24"/>
              </w:rPr>
              <w:t>is 5%</w:t>
            </w:r>
            <w:r w:rsidRPr="003D729D">
              <w:rPr>
                <w:rFonts w:ascii="Book Antiqua" w:hAnsi="Book Antiqua"/>
                <w:sz w:val="24"/>
                <w:szCs w:val="24"/>
              </w:rPr>
              <w:t xml:space="preserve"> on the contract value Release of retention money: After the effects liability period /Warranty period of </w:t>
            </w:r>
            <w:r>
              <w:rPr>
                <w:rFonts w:ascii="Book Antiqua" w:hAnsi="Book Antiqua"/>
                <w:sz w:val="24"/>
                <w:szCs w:val="24"/>
              </w:rPr>
              <w:t>twelve</w:t>
            </w:r>
            <w:r w:rsidRPr="003D729D">
              <w:rPr>
                <w:rFonts w:ascii="Book Antiqua" w:hAnsi="Book Antiqua"/>
                <w:sz w:val="24"/>
                <w:szCs w:val="24"/>
              </w:rPr>
              <w:t xml:space="preserve"> month.</w:t>
            </w:r>
          </w:p>
        </w:tc>
      </w:tr>
      <w:tr w:rsidR="005914AB" w:rsidRPr="00AD5EE9" w14:paraId="201B46D2" w14:textId="77777777" w:rsidTr="005914AB">
        <w:trPr>
          <w:gridAfter w:val="1"/>
          <w:wAfter w:w="270" w:type="dxa"/>
        </w:trPr>
        <w:tc>
          <w:tcPr>
            <w:tcW w:w="648" w:type="dxa"/>
            <w:shd w:val="clear" w:color="auto" w:fill="auto"/>
          </w:tcPr>
          <w:p w14:paraId="6227B57E" w14:textId="77777777" w:rsidR="005914AB" w:rsidRDefault="005914AB" w:rsidP="00B419BB">
            <w:pPr>
              <w:spacing w:after="0" w:line="300" w:lineRule="atLeast"/>
              <w:jc w:val="both"/>
              <w:rPr>
                <w:rFonts w:ascii="Book Antiqua" w:hAnsi="Book Antiqua"/>
                <w:b/>
                <w:bCs/>
                <w:sz w:val="24"/>
                <w:szCs w:val="24"/>
              </w:rPr>
            </w:pPr>
            <w:r>
              <w:rPr>
                <w:rFonts w:ascii="Book Antiqua" w:hAnsi="Book Antiqua"/>
                <w:b/>
                <w:bCs/>
                <w:sz w:val="24"/>
                <w:szCs w:val="24"/>
              </w:rPr>
              <w:t>37</w:t>
            </w:r>
          </w:p>
        </w:tc>
        <w:tc>
          <w:tcPr>
            <w:tcW w:w="1980" w:type="dxa"/>
            <w:shd w:val="clear" w:color="auto" w:fill="auto"/>
          </w:tcPr>
          <w:p w14:paraId="286A89CD" w14:textId="77777777" w:rsidR="005914AB" w:rsidRDefault="005914AB" w:rsidP="00B419BB">
            <w:pPr>
              <w:spacing w:after="0" w:line="300" w:lineRule="atLeast"/>
              <w:jc w:val="both"/>
              <w:rPr>
                <w:rFonts w:ascii="Book Antiqua" w:hAnsi="Book Antiqua"/>
                <w:b/>
                <w:bCs/>
                <w:sz w:val="24"/>
                <w:szCs w:val="24"/>
              </w:rPr>
            </w:pPr>
            <w:r>
              <w:rPr>
                <w:rFonts w:ascii="Book Antiqua" w:hAnsi="Book Antiqua"/>
                <w:b/>
                <w:bCs/>
                <w:sz w:val="24"/>
                <w:szCs w:val="24"/>
              </w:rPr>
              <w:t>Sample of the Item</w:t>
            </w:r>
          </w:p>
        </w:tc>
        <w:tc>
          <w:tcPr>
            <w:tcW w:w="636" w:type="dxa"/>
            <w:gridSpan w:val="2"/>
            <w:shd w:val="clear" w:color="auto" w:fill="auto"/>
          </w:tcPr>
          <w:p w14:paraId="1A354DF3" w14:textId="77777777" w:rsidR="005914AB" w:rsidRDefault="005914AB" w:rsidP="00B419BB">
            <w:pPr>
              <w:widowControl w:val="0"/>
              <w:autoSpaceDE w:val="0"/>
              <w:autoSpaceDN w:val="0"/>
              <w:adjustRightInd w:val="0"/>
              <w:rPr>
                <w:rFonts w:ascii="Book Antiqua" w:hAnsi="Book Antiqua"/>
                <w:sz w:val="24"/>
                <w:szCs w:val="24"/>
              </w:rPr>
            </w:pPr>
            <w:r>
              <w:rPr>
                <w:rFonts w:ascii="Book Antiqua" w:hAnsi="Book Antiqua"/>
                <w:sz w:val="24"/>
                <w:szCs w:val="24"/>
              </w:rPr>
              <w:t>37.1</w:t>
            </w:r>
          </w:p>
        </w:tc>
        <w:tc>
          <w:tcPr>
            <w:tcW w:w="6204" w:type="dxa"/>
            <w:gridSpan w:val="2"/>
            <w:shd w:val="clear" w:color="auto" w:fill="auto"/>
          </w:tcPr>
          <w:p w14:paraId="09FC19E7" w14:textId="77777777" w:rsidR="005914AB" w:rsidRPr="00935B1D" w:rsidRDefault="005914AB" w:rsidP="00B419BB">
            <w:pPr>
              <w:spacing w:after="0" w:line="300" w:lineRule="atLeast"/>
              <w:jc w:val="both"/>
              <w:rPr>
                <w:rFonts w:ascii="Book Antiqua" w:hAnsi="Book Antiqua"/>
                <w:sz w:val="24"/>
                <w:szCs w:val="24"/>
              </w:rPr>
            </w:pPr>
            <w:r w:rsidRPr="00935B1D">
              <w:rPr>
                <w:rFonts w:ascii="Book Antiqua" w:hAnsi="Book Antiqua"/>
                <w:sz w:val="24"/>
                <w:szCs w:val="24"/>
              </w:rPr>
              <w:t>The bidders should be prepared to provide samples of furniture (without applying dye/staining/waxing) if requested by the University for further evaluation. All the items supply under the purview of this procurement should strictly be confirmed the quality of the sample and the specifications.</w:t>
            </w:r>
          </w:p>
          <w:p w14:paraId="277A765B" w14:textId="77777777" w:rsidR="005914AB" w:rsidRPr="003D729D" w:rsidRDefault="005914AB" w:rsidP="00B419BB">
            <w:pPr>
              <w:spacing w:after="0" w:line="240" w:lineRule="auto"/>
              <w:jc w:val="both"/>
              <w:rPr>
                <w:rFonts w:ascii="Book Antiqua" w:hAnsi="Book Antiqua"/>
                <w:sz w:val="24"/>
                <w:szCs w:val="24"/>
              </w:rPr>
            </w:pPr>
          </w:p>
        </w:tc>
      </w:tr>
    </w:tbl>
    <w:p w14:paraId="51789DE3" w14:textId="77777777" w:rsidR="005914AB" w:rsidRDefault="005914AB" w:rsidP="005914AB">
      <w:pPr>
        <w:rPr>
          <w:rFonts w:ascii="Book Antiqua" w:hAnsi="Book Antiqua"/>
          <w:sz w:val="24"/>
          <w:szCs w:val="24"/>
        </w:rPr>
      </w:pPr>
    </w:p>
    <w:p w14:paraId="1B4DDEC4" w14:textId="77777777" w:rsidR="005914AB" w:rsidRDefault="005914AB" w:rsidP="005914AB">
      <w:pPr>
        <w:rPr>
          <w:rFonts w:ascii="Book Antiqua" w:hAnsi="Book Antiqua"/>
          <w:sz w:val="24"/>
          <w:szCs w:val="24"/>
        </w:rPr>
      </w:pPr>
    </w:p>
    <w:p w14:paraId="1567BBC1" w14:textId="77777777" w:rsidR="00E85E66" w:rsidRDefault="00E85E66" w:rsidP="005914AB">
      <w:pPr>
        <w:rPr>
          <w:rFonts w:ascii="Book Antiqua" w:hAnsi="Book Antiqua"/>
          <w:sz w:val="24"/>
          <w:szCs w:val="24"/>
        </w:rPr>
      </w:pPr>
    </w:p>
    <w:p w14:paraId="01A87636" w14:textId="77777777" w:rsidR="00C23A4E" w:rsidRDefault="00C23A4E" w:rsidP="005914AB">
      <w:pPr>
        <w:rPr>
          <w:rFonts w:ascii="Book Antiqua" w:hAnsi="Book Antiqua"/>
          <w:sz w:val="24"/>
          <w:szCs w:val="24"/>
        </w:rPr>
      </w:pPr>
    </w:p>
    <w:p w14:paraId="3F817F9D" w14:textId="77777777" w:rsidR="00C23A4E" w:rsidRDefault="00C23A4E" w:rsidP="005914AB">
      <w:pPr>
        <w:rPr>
          <w:rFonts w:ascii="Book Antiqua" w:hAnsi="Book Antiqua"/>
          <w:sz w:val="24"/>
          <w:szCs w:val="24"/>
        </w:rPr>
      </w:pPr>
    </w:p>
    <w:p w14:paraId="17204E06" w14:textId="77777777" w:rsidR="00C23A4E" w:rsidRDefault="00C23A4E" w:rsidP="005914AB">
      <w:pPr>
        <w:rPr>
          <w:rFonts w:ascii="Book Antiqua" w:hAnsi="Book Antiqua"/>
          <w:sz w:val="24"/>
          <w:szCs w:val="24"/>
        </w:rPr>
      </w:pPr>
    </w:p>
    <w:p w14:paraId="27BCF1D6" w14:textId="77777777" w:rsidR="00C23A4E" w:rsidRDefault="00C23A4E" w:rsidP="005914AB">
      <w:pPr>
        <w:rPr>
          <w:rFonts w:ascii="Book Antiqua" w:hAnsi="Book Antiqua"/>
          <w:sz w:val="24"/>
          <w:szCs w:val="24"/>
        </w:rPr>
      </w:pPr>
    </w:p>
    <w:p w14:paraId="479A9795" w14:textId="77777777" w:rsidR="00D77A4D" w:rsidRPr="00FA2DA7" w:rsidRDefault="00D244D1" w:rsidP="00D77A4D">
      <w:pPr>
        <w:tabs>
          <w:tab w:val="left" w:pos="5000"/>
        </w:tabs>
        <w:spacing w:after="0"/>
        <w:jc w:val="center"/>
        <w:rPr>
          <w:rFonts w:ascii="Book Antiqua" w:hAnsi="Book Antiqua"/>
          <w:b/>
          <w:sz w:val="28"/>
          <w:szCs w:val="28"/>
        </w:rPr>
      </w:pPr>
      <w:r>
        <w:rPr>
          <w:rFonts w:ascii="Book Antiqua" w:hAnsi="Book Antiqua"/>
          <w:b/>
          <w:sz w:val="28"/>
          <w:szCs w:val="28"/>
        </w:rPr>
        <w:t>SUPPLY, INSTALATIONS OF WIRELESS ACCESS POINTS</w:t>
      </w:r>
    </w:p>
    <w:p w14:paraId="10B5F903" w14:textId="77777777" w:rsidR="005914AB" w:rsidRPr="002C1847" w:rsidRDefault="005914AB" w:rsidP="005914AB">
      <w:pPr>
        <w:tabs>
          <w:tab w:val="left" w:pos="5000"/>
        </w:tabs>
        <w:spacing w:after="0"/>
        <w:jc w:val="center"/>
        <w:rPr>
          <w:rFonts w:ascii="Book Antiqua" w:hAnsi="Book Antiqua"/>
          <w:b/>
          <w:spacing w:val="-2"/>
          <w:sz w:val="24"/>
          <w:szCs w:val="24"/>
        </w:rPr>
      </w:pPr>
      <w:r w:rsidRPr="002C1847">
        <w:rPr>
          <w:rFonts w:ascii="Book Antiqua" w:hAnsi="Book Antiqua"/>
          <w:b/>
          <w:sz w:val="24"/>
          <w:szCs w:val="24"/>
        </w:rPr>
        <w:t xml:space="preserve"> </w:t>
      </w:r>
    </w:p>
    <w:p w14:paraId="301E9F50" w14:textId="77777777" w:rsidR="005914AB" w:rsidRPr="002C1847" w:rsidRDefault="005914AB" w:rsidP="005914AB">
      <w:pPr>
        <w:tabs>
          <w:tab w:val="left" w:pos="5000"/>
        </w:tabs>
        <w:spacing w:after="0"/>
        <w:jc w:val="center"/>
        <w:rPr>
          <w:rFonts w:ascii="Book Antiqua" w:hAnsi="Book Antiqua"/>
          <w:b/>
          <w:spacing w:val="-2"/>
          <w:sz w:val="24"/>
          <w:szCs w:val="24"/>
        </w:rPr>
      </w:pPr>
    </w:p>
    <w:p w14:paraId="21D294E2" w14:textId="77777777" w:rsidR="005914AB" w:rsidRDefault="005914AB" w:rsidP="005914AB">
      <w:pPr>
        <w:tabs>
          <w:tab w:val="left" w:pos="5000"/>
        </w:tabs>
        <w:spacing w:after="0"/>
        <w:jc w:val="center"/>
        <w:rPr>
          <w:rFonts w:ascii="Book Antiqua" w:hAnsi="Book Antiqua"/>
          <w:b/>
          <w:spacing w:val="-2"/>
          <w:sz w:val="24"/>
          <w:szCs w:val="24"/>
        </w:rPr>
      </w:pPr>
    </w:p>
    <w:p w14:paraId="26A66D42" w14:textId="77777777" w:rsidR="005914AB" w:rsidRDefault="005914AB" w:rsidP="005914AB">
      <w:pPr>
        <w:tabs>
          <w:tab w:val="left" w:pos="5000"/>
        </w:tabs>
        <w:spacing w:after="0"/>
        <w:jc w:val="center"/>
        <w:rPr>
          <w:rFonts w:ascii="Book Antiqua" w:hAnsi="Book Antiqua"/>
          <w:b/>
          <w:spacing w:val="-2"/>
          <w:sz w:val="24"/>
          <w:szCs w:val="24"/>
        </w:rPr>
      </w:pPr>
    </w:p>
    <w:p w14:paraId="59BA3792" w14:textId="77777777" w:rsidR="005914AB" w:rsidRDefault="005914AB" w:rsidP="005914AB">
      <w:pPr>
        <w:tabs>
          <w:tab w:val="left" w:pos="5000"/>
        </w:tabs>
        <w:spacing w:after="0"/>
        <w:jc w:val="center"/>
        <w:rPr>
          <w:rFonts w:ascii="Book Antiqua" w:hAnsi="Book Antiqua"/>
          <w:b/>
          <w:spacing w:val="-2"/>
          <w:sz w:val="24"/>
          <w:szCs w:val="24"/>
        </w:rPr>
      </w:pPr>
    </w:p>
    <w:p w14:paraId="57F2B786" w14:textId="77777777" w:rsidR="005914AB" w:rsidRDefault="005914AB" w:rsidP="005914AB">
      <w:pPr>
        <w:tabs>
          <w:tab w:val="left" w:pos="5000"/>
        </w:tabs>
        <w:spacing w:after="0"/>
        <w:jc w:val="center"/>
        <w:rPr>
          <w:rFonts w:ascii="Book Antiqua" w:hAnsi="Book Antiqua"/>
          <w:b/>
          <w:spacing w:val="-2"/>
          <w:sz w:val="24"/>
          <w:szCs w:val="24"/>
        </w:rPr>
      </w:pPr>
    </w:p>
    <w:p w14:paraId="15778791" w14:textId="77777777" w:rsidR="005914AB" w:rsidRDefault="005914AB" w:rsidP="005914AB">
      <w:pPr>
        <w:tabs>
          <w:tab w:val="left" w:pos="5000"/>
        </w:tabs>
        <w:spacing w:after="0"/>
        <w:jc w:val="center"/>
        <w:rPr>
          <w:rFonts w:ascii="Book Antiqua" w:hAnsi="Book Antiqua"/>
          <w:b/>
          <w:spacing w:val="-2"/>
          <w:sz w:val="24"/>
          <w:szCs w:val="24"/>
        </w:rPr>
      </w:pPr>
    </w:p>
    <w:p w14:paraId="25989121" w14:textId="77777777" w:rsidR="005914AB" w:rsidRDefault="005914AB" w:rsidP="005914AB">
      <w:pPr>
        <w:tabs>
          <w:tab w:val="left" w:pos="5000"/>
        </w:tabs>
        <w:spacing w:after="0"/>
        <w:jc w:val="center"/>
        <w:rPr>
          <w:rFonts w:ascii="Book Antiqua" w:hAnsi="Book Antiqua"/>
          <w:b/>
          <w:spacing w:val="-2"/>
          <w:sz w:val="24"/>
          <w:szCs w:val="24"/>
        </w:rPr>
      </w:pPr>
    </w:p>
    <w:p w14:paraId="69047574" w14:textId="77777777" w:rsidR="005914AB" w:rsidRDefault="005914AB" w:rsidP="005914AB">
      <w:pPr>
        <w:tabs>
          <w:tab w:val="left" w:pos="5000"/>
        </w:tabs>
        <w:spacing w:after="0"/>
        <w:jc w:val="center"/>
        <w:rPr>
          <w:rFonts w:ascii="Book Antiqua" w:hAnsi="Book Antiqua"/>
          <w:b/>
          <w:spacing w:val="-2"/>
          <w:sz w:val="24"/>
          <w:szCs w:val="24"/>
        </w:rPr>
      </w:pPr>
    </w:p>
    <w:p w14:paraId="6B1AD481" w14:textId="77777777" w:rsidR="005914AB" w:rsidRDefault="005914AB" w:rsidP="005914AB">
      <w:pPr>
        <w:tabs>
          <w:tab w:val="left" w:pos="5000"/>
        </w:tabs>
        <w:spacing w:after="0"/>
        <w:jc w:val="center"/>
        <w:rPr>
          <w:rFonts w:ascii="Book Antiqua" w:hAnsi="Book Antiqua"/>
          <w:b/>
          <w:spacing w:val="-2"/>
          <w:sz w:val="24"/>
          <w:szCs w:val="24"/>
        </w:rPr>
      </w:pPr>
    </w:p>
    <w:p w14:paraId="7F57523E" w14:textId="77777777" w:rsidR="005914AB" w:rsidRDefault="005914AB" w:rsidP="005914AB">
      <w:pPr>
        <w:tabs>
          <w:tab w:val="left" w:pos="5000"/>
        </w:tabs>
        <w:spacing w:after="0"/>
        <w:jc w:val="center"/>
        <w:rPr>
          <w:rFonts w:ascii="Book Antiqua" w:hAnsi="Book Antiqua"/>
          <w:b/>
          <w:spacing w:val="-2"/>
          <w:sz w:val="24"/>
          <w:szCs w:val="24"/>
        </w:rPr>
      </w:pPr>
    </w:p>
    <w:p w14:paraId="53FB1E9E" w14:textId="77777777" w:rsidR="005914AB" w:rsidRPr="00A40DF4" w:rsidRDefault="005914AB" w:rsidP="005914AB">
      <w:pPr>
        <w:tabs>
          <w:tab w:val="left" w:pos="5000"/>
        </w:tabs>
        <w:spacing w:after="0"/>
        <w:jc w:val="center"/>
        <w:rPr>
          <w:rFonts w:ascii="Book Antiqua" w:hAnsi="Book Antiqua"/>
          <w:b/>
          <w:spacing w:val="-2"/>
          <w:sz w:val="24"/>
          <w:szCs w:val="24"/>
        </w:rPr>
      </w:pPr>
    </w:p>
    <w:p w14:paraId="63D2643F" w14:textId="77777777" w:rsidR="005914AB" w:rsidRPr="002F6165" w:rsidRDefault="005914AB" w:rsidP="005914AB">
      <w:pPr>
        <w:pStyle w:val="Subtitle"/>
        <w:rPr>
          <w:rFonts w:ascii="Book Antiqua" w:hAnsi="Book Antiqua"/>
          <w:sz w:val="24"/>
        </w:rPr>
      </w:pPr>
      <w:r>
        <w:rPr>
          <w:rFonts w:ascii="Book Antiqua" w:hAnsi="Book Antiqua"/>
          <w:b w:val="0"/>
          <w:smallCaps/>
          <w:sz w:val="24"/>
        </w:rPr>
        <w:t>Procur</w:t>
      </w:r>
      <w:r w:rsidRPr="00AD5EE9">
        <w:rPr>
          <w:rFonts w:ascii="Book Antiqua" w:hAnsi="Book Antiqua"/>
          <w:b w:val="0"/>
          <w:smallCaps/>
          <w:sz w:val="24"/>
        </w:rPr>
        <w:t>ement No.</w:t>
      </w:r>
      <w:r>
        <w:rPr>
          <w:rFonts w:ascii="Book Antiqua" w:hAnsi="Book Antiqua"/>
          <w:b w:val="0"/>
          <w:smallCaps/>
          <w:sz w:val="24"/>
        </w:rPr>
        <w:t>:</w:t>
      </w:r>
      <w:r w:rsidRPr="00AD5EE9">
        <w:rPr>
          <w:rFonts w:ascii="Book Antiqua" w:hAnsi="Book Antiqua"/>
          <w:b w:val="0"/>
          <w:smallCaps/>
          <w:sz w:val="24"/>
        </w:rPr>
        <w:t xml:space="preserve"> </w:t>
      </w:r>
      <w:r w:rsidR="00C46D01">
        <w:t>EUSL/F/S/23/NCB/Goods/0</w:t>
      </w:r>
      <w:r w:rsidR="00D77A4D">
        <w:t>2</w:t>
      </w:r>
    </w:p>
    <w:p w14:paraId="195C9E5B" w14:textId="77777777" w:rsidR="005914AB" w:rsidRPr="00AD5EE9" w:rsidRDefault="005914AB" w:rsidP="005914AB">
      <w:pPr>
        <w:ind w:left="340" w:right="340"/>
        <w:jc w:val="center"/>
        <w:rPr>
          <w:rFonts w:ascii="Book Antiqua" w:hAnsi="Book Antiqua"/>
          <w:b/>
          <w:spacing w:val="-2"/>
          <w:sz w:val="24"/>
          <w:szCs w:val="24"/>
        </w:rPr>
      </w:pPr>
      <w:r w:rsidRPr="00AD5EE9">
        <w:rPr>
          <w:rFonts w:ascii="Book Antiqua" w:hAnsi="Book Antiqua"/>
          <w:sz w:val="24"/>
          <w:szCs w:val="24"/>
        </w:rPr>
        <w:t xml:space="preserve"> </w:t>
      </w:r>
    </w:p>
    <w:p w14:paraId="1133B7E4"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08226D77"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2BCE1438"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ab/>
        <w:t>Bidding Documents</w:t>
      </w:r>
    </w:p>
    <w:p w14:paraId="1BEA85B5"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0F1830AC"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ab/>
        <w:t>Volume 1</w:t>
      </w:r>
    </w:p>
    <w:p w14:paraId="2E0FE7A4" w14:textId="77777777" w:rsidR="005914AB" w:rsidRPr="00AD5EE9" w:rsidRDefault="005914AB" w:rsidP="005914AB">
      <w:pPr>
        <w:rPr>
          <w:rFonts w:ascii="Book Antiqua" w:hAnsi="Book Antiqua"/>
          <w:sz w:val="24"/>
          <w:szCs w:val="24"/>
        </w:rPr>
      </w:pPr>
    </w:p>
    <w:p w14:paraId="3336380D" w14:textId="77777777" w:rsidR="005914AB" w:rsidRPr="00AD5EE9" w:rsidRDefault="005914AB" w:rsidP="005914AB">
      <w:pPr>
        <w:ind w:left="2160" w:firstLine="720"/>
        <w:rPr>
          <w:rFonts w:ascii="Book Antiqua" w:hAnsi="Book Antiqua"/>
          <w:b/>
          <w:sz w:val="24"/>
          <w:szCs w:val="24"/>
        </w:rPr>
      </w:pPr>
      <w:r w:rsidRPr="00AD5EE9">
        <w:rPr>
          <w:rFonts w:ascii="Book Antiqua" w:hAnsi="Book Antiqua"/>
          <w:b/>
          <w:sz w:val="24"/>
          <w:szCs w:val="24"/>
        </w:rPr>
        <w:t>Section VIII – Contract Forms</w:t>
      </w:r>
    </w:p>
    <w:p w14:paraId="42110A69" w14:textId="77777777" w:rsidR="005914AB" w:rsidRPr="00AD5EE9" w:rsidRDefault="005914AB" w:rsidP="00203953">
      <w:pPr>
        <w:numPr>
          <w:ilvl w:val="0"/>
          <w:numId w:val="16"/>
        </w:numPr>
        <w:spacing w:after="0" w:line="240" w:lineRule="auto"/>
        <w:rPr>
          <w:rFonts w:ascii="Book Antiqua" w:hAnsi="Book Antiqua"/>
          <w:b/>
          <w:sz w:val="24"/>
          <w:szCs w:val="24"/>
        </w:rPr>
      </w:pPr>
      <w:r w:rsidRPr="00AD5EE9">
        <w:rPr>
          <w:rFonts w:ascii="Book Antiqua" w:hAnsi="Book Antiqua"/>
          <w:b/>
          <w:sz w:val="24"/>
          <w:szCs w:val="24"/>
        </w:rPr>
        <w:t>Contract Agreement</w:t>
      </w:r>
    </w:p>
    <w:p w14:paraId="22C9471F" w14:textId="77777777" w:rsidR="005914AB" w:rsidRPr="00AD5EE9" w:rsidRDefault="005914AB" w:rsidP="00203953">
      <w:pPr>
        <w:numPr>
          <w:ilvl w:val="0"/>
          <w:numId w:val="16"/>
        </w:numPr>
        <w:spacing w:after="0" w:line="240" w:lineRule="auto"/>
        <w:rPr>
          <w:rFonts w:ascii="Book Antiqua" w:hAnsi="Book Antiqua"/>
          <w:sz w:val="24"/>
          <w:szCs w:val="24"/>
        </w:rPr>
      </w:pPr>
      <w:r w:rsidRPr="00AD5EE9">
        <w:rPr>
          <w:rFonts w:ascii="Book Antiqua" w:hAnsi="Book Antiqua"/>
          <w:b/>
          <w:sz w:val="24"/>
          <w:szCs w:val="24"/>
        </w:rPr>
        <w:t>Performance Security</w:t>
      </w:r>
    </w:p>
    <w:p w14:paraId="1EBA3619" w14:textId="77777777" w:rsidR="005914AB" w:rsidRPr="00AD5EE9" w:rsidRDefault="005914AB" w:rsidP="00203953">
      <w:pPr>
        <w:pStyle w:val="ListParagraph"/>
        <w:numPr>
          <w:ilvl w:val="0"/>
          <w:numId w:val="16"/>
        </w:numPr>
        <w:rPr>
          <w:rFonts w:ascii="Book Antiqua" w:hAnsi="Book Antiqua"/>
          <w:b/>
          <w:szCs w:val="24"/>
        </w:rPr>
      </w:pPr>
      <w:proofErr w:type="gramStart"/>
      <w:r w:rsidRPr="00AD5EE9">
        <w:rPr>
          <w:rFonts w:ascii="Book Antiqua" w:hAnsi="Book Antiqua"/>
          <w:b/>
          <w:szCs w:val="24"/>
        </w:rPr>
        <w:t>Guarantee  for</w:t>
      </w:r>
      <w:proofErr w:type="gramEnd"/>
      <w:r w:rsidRPr="00AD5EE9">
        <w:rPr>
          <w:rFonts w:ascii="Book Antiqua" w:hAnsi="Book Antiqua"/>
          <w:b/>
          <w:szCs w:val="24"/>
        </w:rPr>
        <w:t xml:space="preserve"> Advance Payment</w:t>
      </w:r>
    </w:p>
    <w:p w14:paraId="68BA1BA5" w14:textId="77777777" w:rsidR="005914AB" w:rsidRPr="00AD5EE9" w:rsidRDefault="005914AB" w:rsidP="005914AB">
      <w:pPr>
        <w:rPr>
          <w:rFonts w:ascii="Book Antiqua" w:hAnsi="Book Antiqua"/>
          <w:b/>
          <w:sz w:val="24"/>
          <w:szCs w:val="24"/>
        </w:rPr>
      </w:pPr>
    </w:p>
    <w:p w14:paraId="46C37C7B" w14:textId="77777777" w:rsidR="005914AB" w:rsidRPr="00AD5EE9" w:rsidRDefault="005914AB" w:rsidP="005914AB">
      <w:pPr>
        <w:rPr>
          <w:rFonts w:ascii="Book Antiqua" w:hAnsi="Book Antiqua"/>
          <w:b/>
          <w:sz w:val="24"/>
          <w:szCs w:val="24"/>
        </w:rPr>
      </w:pPr>
    </w:p>
    <w:p w14:paraId="548B57F8" w14:textId="77777777" w:rsidR="005914AB" w:rsidRPr="00AD5EE9" w:rsidRDefault="005914AB" w:rsidP="005914AB">
      <w:pPr>
        <w:rPr>
          <w:rFonts w:ascii="Book Antiqua" w:hAnsi="Book Antiqua"/>
          <w:b/>
          <w:sz w:val="24"/>
          <w:szCs w:val="24"/>
        </w:rPr>
      </w:pPr>
    </w:p>
    <w:p w14:paraId="00BAA468" w14:textId="77777777" w:rsidR="005914AB" w:rsidRPr="00AD5EE9" w:rsidRDefault="005914AB" w:rsidP="005914AB">
      <w:pPr>
        <w:rPr>
          <w:rFonts w:ascii="Book Antiqua" w:hAnsi="Book Antiqua"/>
          <w:b/>
          <w:sz w:val="24"/>
          <w:szCs w:val="24"/>
        </w:rPr>
      </w:pPr>
    </w:p>
    <w:p w14:paraId="1341DF0F" w14:textId="77777777" w:rsidR="005914AB" w:rsidRPr="00AD5EE9" w:rsidRDefault="005914AB" w:rsidP="005914AB">
      <w:pPr>
        <w:jc w:val="center"/>
        <w:rPr>
          <w:rFonts w:ascii="Book Antiqua" w:hAnsi="Book Antiqua"/>
          <w:b/>
          <w:bCs/>
          <w:sz w:val="24"/>
          <w:szCs w:val="24"/>
        </w:rPr>
      </w:pPr>
      <w:r>
        <w:rPr>
          <w:rFonts w:ascii="Book Antiqua" w:hAnsi="Book Antiqua"/>
          <w:b/>
          <w:bCs/>
          <w:sz w:val="24"/>
          <w:szCs w:val="24"/>
        </w:rPr>
        <w:t>Eastern University, Sri Lanka</w:t>
      </w:r>
    </w:p>
    <w:p w14:paraId="6116FB8B" w14:textId="77777777" w:rsidR="00DC2F37" w:rsidRDefault="00DC2F37">
      <w:pPr>
        <w:rPr>
          <w:rFonts w:ascii="Book Antiqua" w:hAnsi="Book Antiqua"/>
          <w:b/>
          <w:sz w:val="24"/>
          <w:szCs w:val="24"/>
        </w:rPr>
      </w:pPr>
      <w:r>
        <w:rPr>
          <w:rFonts w:ascii="Book Antiqua" w:hAnsi="Book Antiqua"/>
          <w:b/>
          <w:sz w:val="24"/>
          <w:szCs w:val="24"/>
        </w:rPr>
        <w:br w:type="page"/>
      </w:r>
    </w:p>
    <w:p w14:paraId="49BCF892" w14:textId="77777777" w:rsidR="005914AB" w:rsidRPr="00AD5EE9" w:rsidRDefault="005914AB" w:rsidP="005914AB">
      <w:pPr>
        <w:widowControl w:val="0"/>
        <w:autoSpaceDE w:val="0"/>
        <w:autoSpaceDN w:val="0"/>
        <w:adjustRightInd w:val="0"/>
        <w:jc w:val="center"/>
        <w:rPr>
          <w:rFonts w:ascii="Book Antiqua" w:hAnsi="Book Antiqua"/>
          <w:b/>
          <w:sz w:val="24"/>
          <w:szCs w:val="24"/>
        </w:rPr>
      </w:pPr>
      <w:r w:rsidRPr="00AD5EE9">
        <w:rPr>
          <w:rFonts w:ascii="Book Antiqua" w:hAnsi="Book Antiqua"/>
          <w:b/>
          <w:sz w:val="24"/>
          <w:szCs w:val="24"/>
        </w:rPr>
        <w:t>Section VIII- Contract Forms</w:t>
      </w:r>
    </w:p>
    <w:p w14:paraId="7198DEF0" w14:textId="77777777" w:rsidR="005914AB" w:rsidRPr="00AD5EE9" w:rsidRDefault="005914AB" w:rsidP="005914AB">
      <w:pPr>
        <w:widowControl w:val="0"/>
        <w:autoSpaceDE w:val="0"/>
        <w:autoSpaceDN w:val="0"/>
        <w:adjustRightInd w:val="0"/>
        <w:jc w:val="center"/>
        <w:rPr>
          <w:rFonts w:ascii="Book Antiqua" w:hAnsi="Book Antiqua"/>
          <w:b/>
          <w:sz w:val="24"/>
          <w:szCs w:val="24"/>
        </w:rPr>
      </w:pPr>
      <w:r w:rsidRPr="00AD5EE9">
        <w:rPr>
          <w:rFonts w:ascii="Book Antiqua" w:hAnsi="Book Antiqua"/>
          <w:b/>
          <w:sz w:val="24"/>
          <w:szCs w:val="24"/>
        </w:rPr>
        <w:t>Contract Agreement</w:t>
      </w:r>
    </w:p>
    <w:p w14:paraId="10AD9E98" w14:textId="77777777" w:rsidR="005914AB" w:rsidRPr="00AD5EE9" w:rsidRDefault="005914AB" w:rsidP="005914AB">
      <w:pPr>
        <w:widowControl w:val="0"/>
        <w:autoSpaceDE w:val="0"/>
        <w:autoSpaceDN w:val="0"/>
        <w:adjustRightInd w:val="0"/>
        <w:rPr>
          <w:rFonts w:ascii="Book Antiqua" w:hAnsi="Book Antiqua"/>
          <w:sz w:val="24"/>
          <w:szCs w:val="24"/>
        </w:rPr>
      </w:pPr>
      <w:r w:rsidRPr="00AD5EE9">
        <w:rPr>
          <w:rFonts w:ascii="Book Antiqua" w:hAnsi="Book Antiqua"/>
          <w:sz w:val="24"/>
          <w:szCs w:val="24"/>
        </w:rPr>
        <w:t xml:space="preserve">THIS CONTRACT AGREEMENT is </w:t>
      </w:r>
      <w:proofErr w:type="gramStart"/>
      <w:r w:rsidRPr="00AD5EE9">
        <w:rPr>
          <w:rFonts w:ascii="Book Antiqua" w:hAnsi="Book Antiqua"/>
          <w:sz w:val="24"/>
          <w:szCs w:val="24"/>
        </w:rPr>
        <w:t>made</w:t>
      </w:r>
      <w:proofErr w:type="gramEnd"/>
    </w:p>
    <w:p w14:paraId="6FA9D501" w14:textId="77777777" w:rsidR="005914AB" w:rsidRPr="00AD5EE9" w:rsidRDefault="005914AB" w:rsidP="005914AB">
      <w:pPr>
        <w:widowControl w:val="0"/>
        <w:autoSpaceDE w:val="0"/>
        <w:autoSpaceDN w:val="0"/>
        <w:adjustRightInd w:val="0"/>
        <w:ind w:left="720"/>
        <w:rPr>
          <w:rFonts w:ascii="Book Antiqua" w:hAnsi="Book Antiqua"/>
          <w:sz w:val="24"/>
          <w:szCs w:val="24"/>
        </w:rPr>
      </w:pPr>
      <w:r w:rsidRPr="00AD5EE9">
        <w:rPr>
          <w:rFonts w:ascii="Book Antiqua" w:hAnsi="Book Antiqua"/>
          <w:sz w:val="24"/>
          <w:szCs w:val="24"/>
        </w:rPr>
        <w:t xml:space="preserve">the [ insert: </w:t>
      </w:r>
      <w:proofErr w:type="gramStart"/>
      <w:r w:rsidRPr="00AD5EE9">
        <w:rPr>
          <w:rFonts w:ascii="Book Antiqua" w:hAnsi="Book Antiqua"/>
          <w:sz w:val="24"/>
          <w:szCs w:val="24"/>
        </w:rPr>
        <w:t>number ]</w:t>
      </w:r>
      <w:proofErr w:type="gramEnd"/>
      <w:r w:rsidRPr="00AD5EE9">
        <w:rPr>
          <w:rFonts w:ascii="Book Antiqua" w:hAnsi="Book Antiqua"/>
          <w:sz w:val="24"/>
          <w:szCs w:val="24"/>
        </w:rPr>
        <w:t xml:space="preserve"> day of [ insert: month ], [ insert: year ].</w:t>
      </w:r>
    </w:p>
    <w:p w14:paraId="58FEDBD6" w14:textId="77777777" w:rsidR="005914AB" w:rsidRPr="00AD5EE9" w:rsidRDefault="005914AB" w:rsidP="005914AB">
      <w:pPr>
        <w:widowControl w:val="0"/>
        <w:autoSpaceDE w:val="0"/>
        <w:autoSpaceDN w:val="0"/>
        <w:adjustRightInd w:val="0"/>
        <w:rPr>
          <w:rFonts w:ascii="Book Antiqua" w:hAnsi="Book Antiqua"/>
          <w:sz w:val="24"/>
          <w:szCs w:val="24"/>
        </w:rPr>
      </w:pPr>
      <w:r w:rsidRPr="00AD5EE9">
        <w:rPr>
          <w:rFonts w:ascii="Book Antiqua" w:hAnsi="Book Antiqua"/>
          <w:sz w:val="24"/>
          <w:szCs w:val="24"/>
        </w:rPr>
        <w:t>BETWEEN</w:t>
      </w:r>
    </w:p>
    <w:p w14:paraId="44448F30" w14:textId="77777777" w:rsidR="005914AB" w:rsidRPr="00AD5EE9" w:rsidRDefault="005914AB" w:rsidP="00203953">
      <w:pPr>
        <w:widowControl w:val="0"/>
        <w:numPr>
          <w:ilvl w:val="0"/>
          <w:numId w:val="17"/>
        </w:numPr>
        <w:tabs>
          <w:tab w:val="clear" w:pos="720"/>
          <w:tab w:val="num" w:pos="1440"/>
        </w:tabs>
        <w:overflowPunct w:val="0"/>
        <w:autoSpaceDE w:val="0"/>
        <w:autoSpaceDN w:val="0"/>
        <w:adjustRightInd w:val="0"/>
        <w:spacing w:after="0" w:line="225" w:lineRule="auto"/>
        <w:ind w:left="1440" w:right="40" w:hanging="720"/>
        <w:rPr>
          <w:rFonts w:ascii="Book Antiqua" w:hAnsi="Book Antiqua"/>
          <w:sz w:val="24"/>
          <w:szCs w:val="24"/>
        </w:rPr>
      </w:pPr>
      <w:r w:rsidRPr="00AD5EE9">
        <w:rPr>
          <w:rFonts w:ascii="Book Antiqua" w:hAnsi="Book Antiqua"/>
          <w:i/>
          <w:sz w:val="24"/>
          <w:szCs w:val="24"/>
        </w:rPr>
        <w:t xml:space="preserve">[ insert complete name of </w:t>
      </w:r>
      <w:proofErr w:type="gramStart"/>
      <w:r w:rsidRPr="00AD5EE9">
        <w:rPr>
          <w:rFonts w:ascii="Book Antiqua" w:hAnsi="Book Antiqua"/>
          <w:i/>
          <w:sz w:val="24"/>
          <w:szCs w:val="24"/>
        </w:rPr>
        <w:t>Purchaser ]</w:t>
      </w:r>
      <w:proofErr w:type="gramEnd"/>
      <w:r w:rsidRPr="00AD5EE9">
        <w:rPr>
          <w:rFonts w:ascii="Book Antiqua" w:hAnsi="Book Antiqua"/>
          <w:i/>
          <w:sz w:val="24"/>
          <w:szCs w:val="24"/>
        </w:rPr>
        <w:t>,</w:t>
      </w:r>
      <w:r w:rsidRPr="00AD5EE9">
        <w:rPr>
          <w:rFonts w:ascii="Book Antiqua" w:hAnsi="Book Antiqua"/>
          <w:sz w:val="24"/>
          <w:szCs w:val="24"/>
        </w:rPr>
        <w:t xml:space="preserve"> a </w:t>
      </w:r>
      <w:r w:rsidRPr="00AD5EE9">
        <w:rPr>
          <w:rFonts w:ascii="Book Antiqua" w:hAnsi="Book Antiqua"/>
          <w:i/>
          <w:sz w:val="24"/>
          <w:szCs w:val="24"/>
        </w:rPr>
        <w:t>[ insert description of type of legal entity, for example, an agency of the Ministry of ………….. or corporation</w:t>
      </w:r>
      <w:r w:rsidRPr="00AD5EE9">
        <w:rPr>
          <w:rFonts w:ascii="Book Antiqua" w:hAnsi="Book Antiqua"/>
          <w:sz w:val="24"/>
          <w:szCs w:val="24"/>
        </w:rPr>
        <w:t xml:space="preserve"> and having its principal place of business at </w:t>
      </w:r>
      <w:r w:rsidRPr="00AD5EE9">
        <w:rPr>
          <w:rFonts w:ascii="Book Antiqua" w:hAnsi="Book Antiqua"/>
          <w:i/>
          <w:sz w:val="24"/>
          <w:szCs w:val="24"/>
        </w:rPr>
        <w:t>[</w:t>
      </w:r>
      <w:r w:rsidRPr="00AD5EE9">
        <w:rPr>
          <w:rFonts w:ascii="Book Antiqua" w:hAnsi="Book Antiqua"/>
          <w:sz w:val="24"/>
          <w:szCs w:val="24"/>
        </w:rPr>
        <w:t xml:space="preserve"> </w:t>
      </w:r>
      <w:r w:rsidRPr="00AD5EE9">
        <w:rPr>
          <w:rFonts w:ascii="Book Antiqua" w:hAnsi="Book Antiqua"/>
          <w:i/>
          <w:sz w:val="24"/>
          <w:szCs w:val="24"/>
        </w:rPr>
        <w:t xml:space="preserve">insert address of </w:t>
      </w:r>
      <w:proofErr w:type="gramStart"/>
      <w:r w:rsidRPr="00AD5EE9">
        <w:rPr>
          <w:rFonts w:ascii="Book Antiqua" w:hAnsi="Book Antiqua"/>
          <w:i/>
          <w:sz w:val="24"/>
          <w:szCs w:val="24"/>
        </w:rPr>
        <w:t>Purchaser ]</w:t>
      </w:r>
      <w:proofErr w:type="gramEnd"/>
      <w:r w:rsidRPr="00AD5EE9">
        <w:rPr>
          <w:rFonts w:ascii="Book Antiqua" w:hAnsi="Book Antiqua"/>
          <w:i/>
          <w:sz w:val="24"/>
          <w:szCs w:val="24"/>
        </w:rPr>
        <w:t xml:space="preserve"> </w:t>
      </w:r>
      <w:r w:rsidRPr="00AD5EE9">
        <w:rPr>
          <w:rFonts w:ascii="Book Antiqua" w:hAnsi="Book Antiqua"/>
          <w:sz w:val="24"/>
          <w:szCs w:val="24"/>
        </w:rPr>
        <w:t xml:space="preserve">(hereinafter called “the Purchaser”), and </w:t>
      </w:r>
    </w:p>
    <w:p w14:paraId="1535F43D" w14:textId="77777777" w:rsidR="005914AB" w:rsidRPr="00AD5EE9" w:rsidRDefault="005914AB" w:rsidP="005914AB">
      <w:pPr>
        <w:widowControl w:val="0"/>
        <w:autoSpaceDE w:val="0"/>
        <w:autoSpaceDN w:val="0"/>
        <w:adjustRightInd w:val="0"/>
        <w:spacing w:line="228" w:lineRule="exact"/>
        <w:rPr>
          <w:rFonts w:ascii="Book Antiqua" w:hAnsi="Book Antiqua"/>
          <w:sz w:val="24"/>
          <w:szCs w:val="24"/>
        </w:rPr>
      </w:pPr>
    </w:p>
    <w:p w14:paraId="51E78CCB" w14:textId="77777777" w:rsidR="005914AB" w:rsidRPr="00AD5EE9" w:rsidRDefault="005914AB" w:rsidP="00203953">
      <w:pPr>
        <w:widowControl w:val="0"/>
        <w:numPr>
          <w:ilvl w:val="0"/>
          <w:numId w:val="17"/>
        </w:numPr>
        <w:tabs>
          <w:tab w:val="clear" w:pos="720"/>
          <w:tab w:val="num" w:pos="1440"/>
        </w:tabs>
        <w:overflowPunct w:val="0"/>
        <w:autoSpaceDE w:val="0"/>
        <w:autoSpaceDN w:val="0"/>
        <w:adjustRightInd w:val="0"/>
        <w:spacing w:after="0" w:line="240" w:lineRule="auto"/>
        <w:ind w:left="1440" w:hanging="720"/>
        <w:jc w:val="both"/>
        <w:rPr>
          <w:rFonts w:ascii="Book Antiqua" w:hAnsi="Book Antiqua"/>
          <w:sz w:val="24"/>
          <w:szCs w:val="24"/>
        </w:rPr>
      </w:pPr>
      <w:r w:rsidRPr="00AD5EE9">
        <w:rPr>
          <w:rFonts w:ascii="Book Antiqua" w:hAnsi="Book Antiqua"/>
          <w:i/>
          <w:sz w:val="24"/>
          <w:szCs w:val="24"/>
        </w:rPr>
        <w:t xml:space="preserve">[ insert name of </w:t>
      </w:r>
      <w:proofErr w:type="gramStart"/>
      <w:r w:rsidRPr="00AD5EE9">
        <w:rPr>
          <w:rFonts w:ascii="Book Antiqua" w:hAnsi="Book Antiqua"/>
          <w:i/>
          <w:sz w:val="24"/>
          <w:szCs w:val="24"/>
        </w:rPr>
        <w:t>Supplier ]</w:t>
      </w:r>
      <w:proofErr w:type="gramEnd"/>
      <w:r w:rsidRPr="00AD5EE9">
        <w:rPr>
          <w:rFonts w:ascii="Book Antiqua" w:hAnsi="Book Antiqua"/>
          <w:i/>
          <w:sz w:val="24"/>
          <w:szCs w:val="24"/>
        </w:rPr>
        <w:t>,</w:t>
      </w:r>
      <w:r w:rsidRPr="00AD5EE9">
        <w:rPr>
          <w:rFonts w:ascii="Book Antiqua" w:hAnsi="Book Antiqua"/>
          <w:sz w:val="24"/>
          <w:szCs w:val="24"/>
        </w:rPr>
        <w:t xml:space="preserve"> a corporation incorporated under the laws of </w:t>
      </w:r>
    </w:p>
    <w:p w14:paraId="3B113046" w14:textId="77777777" w:rsidR="005914AB" w:rsidRPr="00AD5EE9" w:rsidRDefault="005914AB" w:rsidP="005914AB">
      <w:pPr>
        <w:widowControl w:val="0"/>
        <w:overflowPunct w:val="0"/>
        <w:autoSpaceDE w:val="0"/>
        <w:autoSpaceDN w:val="0"/>
        <w:adjustRightInd w:val="0"/>
        <w:spacing w:after="0" w:line="240" w:lineRule="auto"/>
        <w:ind w:left="720" w:firstLine="720"/>
        <w:jc w:val="both"/>
        <w:rPr>
          <w:rFonts w:ascii="Book Antiqua" w:hAnsi="Book Antiqua"/>
          <w:sz w:val="24"/>
          <w:szCs w:val="24"/>
        </w:rPr>
      </w:pPr>
      <w:r w:rsidRPr="00AD5EE9">
        <w:rPr>
          <w:rFonts w:ascii="Book Antiqua" w:hAnsi="Book Antiqua"/>
          <w:i/>
          <w:sz w:val="24"/>
          <w:szCs w:val="24"/>
        </w:rPr>
        <w:t xml:space="preserve">[ insert: country of </w:t>
      </w:r>
      <w:proofErr w:type="gramStart"/>
      <w:r w:rsidRPr="00AD5EE9">
        <w:rPr>
          <w:rFonts w:ascii="Book Antiqua" w:hAnsi="Book Antiqua"/>
          <w:i/>
          <w:sz w:val="24"/>
          <w:szCs w:val="24"/>
        </w:rPr>
        <w:t>Supplier ]</w:t>
      </w:r>
      <w:proofErr w:type="gramEnd"/>
      <w:r w:rsidRPr="00AD5EE9">
        <w:rPr>
          <w:rFonts w:ascii="Book Antiqua" w:hAnsi="Book Antiqua"/>
          <w:sz w:val="24"/>
          <w:szCs w:val="24"/>
        </w:rPr>
        <w:t xml:space="preserve"> and having its principal place of business at</w:t>
      </w:r>
    </w:p>
    <w:p w14:paraId="1D75AFD2" w14:textId="77777777" w:rsidR="005914AB" w:rsidRPr="00AD5EE9" w:rsidRDefault="005914AB" w:rsidP="005914AB">
      <w:pPr>
        <w:widowControl w:val="0"/>
        <w:autoSpaceDE w:val="0"/>
        <w:autoSpaceDN w:val="0"/>
        <w:adjustRightInd w:val="0"/>
        <w:spacing w:after="0" w:line="240" w:lineRule="auto"/>
        <w:ind w:left="1440"/>
        <w:rPr>
          <w:rFonts w:ascii="Book Antiqua" w:hAnsi="Book Antiqua"/>
          <w:sz w:val="24"/>
          <w:szCs w:val="24"/>
        </w:rPr>
      </w:pPr>
      <w:r w:rsidRPr="00AD5EE9">
        <w:rPr>
          <w:rFonts w:ascii="Book Antiqua" w:hAnsi="Book Antiqua"/>
          <w:i/>
          <w:sz w:val="24"/>
          <w:szCs w:val="24"/>
        </w:rPr>
        <w:t xml:space="preserve">[ insert: address of </w:t>
      </w:r>
      <w:proofErr w:type="gramStart"/>
      <w:r w:rsidRPr="00AD5EE9">
        <w:rPr>
          <w:rFonts w:ascii="Book Antiqua" w:hAnsi="Book Antiqua"/>
          <w:i/>
          <w:sz w:val="24"/>
          <w:szCs w:val="24"/>
        </w:rPr>
        <w:t>Supplier ]</w:t>
      </w:r>
      <w:proofErr w:type="gramEnd"/>
      <w:r w:rsidRPr="00AD5EE9">
        <w:rPr>
          <w:rFonts w:ascii="Book Antiqua" w:hAnsi="Book Antiqua"/>
          <w:sz w:val="24"/>
          <w:szCs w:val="24"/>
        </w:rPr>
        <w:t xml:space="preserve"> (</w:t>
      </w:r>
      <w:r w:rsidR="009C3C39" w:rsidRPr="00AD5EE9">
        <w:rPr>
          <w:rFonts w:ascii="Book Antiqua" w:hAnsi="Book Antiqua"/>
          <w:sz w:val="24"/>
          <w:szCs w:val="24"/>
        </w:rPr>
        <w:t>Hereinafter</w:t>
      </w:r>
      <w:r w:rsidRPr="00AD5EE9">
        <w:rPr>
          <w:rFonts w:ascii="Book Antiqua" w:hAnsi="Book Antiqua"/>
          <w:sz w:val="24"/>
          <w:szCs w:val="24"/>
        </w:rPr>
        <w:t xml:space="preserve"> called “the Supplier”).</w:t>
      </w:r>
    </w:p>
    <w:p w14:paraId="46E6BC38" w14:textId="77777777" w:rsidR="005914AB" w:rsidRPr="00AD5EE9" w:rsidRDefault="005914AB" w:rsidP="005914AB">
      <w:pPr>
        <w:widowControl w:val="0"/>
        <w:autoSpaceDE w:val="0"/>
        <w:autoSpaceDN w:val="0"/>
        <w:adjustRightInd w:val="0"/>
        <w:spacing w:after="0" w:line="240" w:lineRule="auto"/>
        <w:ind w:left="1440"/>
        <w:rPr>
          <w:rFonts w:ascii="Book Antiqua" w:hAnsi="Book Antiqua"/>
          <w:sz w:val="24"/>
          <w:szCs w:val="24"/>
        </w:rPr>
      </w:pPr>
    </w:p>
    <w:p w14:paraId="1CCF7B46" w14:textId="77777777" w:rsidR="005914AB" w:rsidRPr="00AD5EE9" w:rsidRDefault="005914AB" w:rsidP="005914AB">
      <w:pPr>
        <w:widowControl w:val="0"/>
        <w:autoSpaceDE w:val="0"/>
        <w:autoSpaceDN w:val="0"/>
        <w:adjustRightInd w:val="0"/>
        <w:spacing w:after="0"/>
        <w:jc w:val="both"/>
        <w:rPr>
          <w:rFonts w:ascii="Book Antiqua" w:hAnsi="Book Antiqua"/>
          <w:sz w:val="24"/>
          <w:szCs w:val="24"/>
        </w:rPr>
      </w:pPr>
      <w:r w:rsidRPr="00AD5EE9">
        <w:rPr>
          <w:rFonts w:ascii="Book Antiqua" w:hAnsi="Book Antiqua"/>
          <w:sz w:val="24"/>
          <w:szCs w:val="24"/>
        </w:rPr>
        <w:t>WHEREAS the Purchaser invited bids for certain Goods and ancillary services, viz.,</w:t>
      </w:r>
    </w:p>
    <w:p w14:paraId="5EB8F87B" w14:textId="77777777" w:rsidR="005914AB" w:rsidRPr="00AD5EE9" w:rsidRDefault="005914AB" w:rsidP="005914AB">
      <w:pPr>
        <w:widowControl w:val="0"/>
        <w:autoSpaceDE w:val="0"/>
        <w:autoSpaceDN w:val="0"/>
        <w:adjustRightInd w:val="0"/>
        <w:jc w:val="both"/>
        <w:rPr>
          <w:rFonts w:ascii="Book Antiqua" w:hAnsi="Book Antiqua"/>
          <w:sz w:val="24"/>
          <w:szCs w:val="24"/>
        </w:rPr>
      </w:pPr>
      <w:r w:rsidRPr="00AD5EE9">
        <w:rPr>
          <w:rFonts w:ascii="Book Antiqua" w:hAnsi="Book Antiqua"/>
          <w:i/>
          <w:sz w:val="24"/>
          <w:szCs w:val="24"/>
        </w:rPr>
        <w:t>[insert brief description of Goods and Services]</w:t>
      </w:r>
      <w:r w:rsidRPr="00AD5EE9">
        <w:rPr>
          <w:rFonts w:ascii="Book Antiqua" w:hAnsi="Book Antiqua"/>
          <w:sz w:val="24"/>
          <w:szCs w:val="24"/>
        </w:rPr>
        <w:t xml:space="preserve"> and has accepted a Bid by the Supplier for the supply of those Goods and Services in the sum of </w:t>
      </w:r>
      <w:r w:rsidRPr="00AD5EE9">
        <w:rPr>
          <w:rFonts w:ascii="Book Antiqua" w:hAnsi="Book Antiqua"/>
          <w:i/>
          <w:sz w:val="24"/>
          <w:szCs w:val="24"/>
        </w:rPr>
        <w:t>[insert Contract Price in words and figures, expressed in the Contract currency(</w:t>
      </w:r>
      <w:proofErr w:type="spellStart"/>
      <w:r w:rsidRPr="00AD5EE9">
        <w:rPr>
          <w:rFonts w:ascii="Book Antiqua" w:hAnsi="Book Antiqua"/>
          <w:i/>
          <w:sz w:val="24"/>
          <w:szCs w:val="24"/>
        </w:rPr>
        <w:t>ies</w:t>
      </w:r>
      <w:proofErr w:type="spellEnd"/>
      <w:proofErr w:type="gramStart"/>
      <w:r w:rsidRPr="00AD5EE9">
        <w:rPr>
          <w:rFonts w:ascii="Book Antiqua" w:hAnsi="Book Antiqua"/>
          <w:i/>
          <w:sz w:val="24"/>
          <w:szCs w:val="24"/>
        </w:rPr>
        <w:t>) ]</w:t>
      </w:r>
      <w:proofErr w:type="gramEnd"/>
      <w:r w:rsidRPr="00AD5EE9">
        <w:rPr>
          <w:rFonts w:ascii="Book Antiqua" w:hAnsi="Book Antiqua"/>
          <w:sz w:val="24"/>
          <w:szCs w:val="24"/>
        </w:rPr>
        <w:t xml:space="preserve"> (hereinafter called “the Contract Price”).</w:t>
      </w:r>
    </w:p>
    <w:p w14:paraId="79216E88" w14:textId="77777777" w:rsidR="005914AB" w:rsidRPr="00AD5EE9" w:rsidRDefault="005914AB" w:rsidP="005914AB">
      <w:pPr>
        <w:ind w:firstLine="720"/>
        <w:rPr>
          <w:rFonts w:ascii="Book Antiqua" w:hAnsi="Book Antiqua"/>
          <w:sz w:val="24"/>
          <w:szCs w:val="24"/>
        </w:rPr>
      </w:pPr>
      <w:r w:rsidRPr="00AD5EE9">
        <w:rPr>
          <w:rFonts w:ascii="Book Antiqua" w:hAnsi="Book Antiqua"/>
          <w:sz w:val="24"/>
          <w:szCs w:val="24"/>
        </w:rPr>
        <w:t xml:space="preserve">NOW THIS AGREEMENT </w:t>
      </w:r>
      <w:r w:rsidR="009C3C39" w:rsidRPr="00AD5EE9">
        <w:rPr>
          <w:rFonts w:ascii="Book Antiqua" w:hAnsi="Book Antiqua"/>
          <w:sz w:val="24"/>
          <w:szCs w:val="24"/>
        </w:rPr>
        <w:t>WITNESSED</w:t>
      </w:r>
      <w:r w:rsidRPr="00AD5EE9">
        <w:rPr>
          <w:rFonts w:ascii="Book Antiqua" w:hAnsi="Book Antiqua"/>
          <w:sz w:val="24"/>
          <w:szCs w:val="24"/>
        </w:rPr>
        <w:t xml:space="preserve"> AS FOLLOWS:</w:t>
      </w:r>
    </w:p>
    <w:p w14:paraId="129A4E2C" w14:textId="77777777" w:rsidR="005914AB" w:rsidRPr="00AD5EE9" w:rsidRDefault="005914AB" w:rsidP="00203953">
      <w:pPr>
        <w:widowControl w:val="0"/>
        <w:numPr>
          <w:ilvl w:val="0"/>
          <w:numId w:val="18"/>
        </w:numPr>
        <w:tabs>
          <w:tab w:val="clear" w:pos="720"/>
          <w:tab w:val="num" w:pos="540"/>
        </w:tabs>
        <w:overflowPunct w:val="0"/>
        <w:autoSpaceDE w:val="0"/>
        <w:autoSpaceDN w:val="0"/>
        <w:adjustRightInd w:val="0"/>
        <w:spacing w:after="0" w:line="215" w:lineRule="auto"/>
        <w:ind w:left="540" w:right="20" w:hanging="540"/>
        <w:jc w:val="both"/>
        <w:rPr>
          <w:rFonts w:ascii="Book Antiqua" w:hAnsi="Book Antiqua"/>
          <w:sz w:val="24"/>
          <w:szCs w:val="24"/>
        </w:rPr>
      </w:pPr>
      <w:r w:rsidRPr="00AD5EE9">
        <w:rPr>
          <w:rFonts w:ascii="Book Antiqua" w:hAnsi="Book Antiqua"/>
          <w:sz w:val="24"/>
          <w:szCs w:val="24"/>
        </w:rPr>
        <w:t xml:space="preserve">In this Agreement words and expressions shall have the same meanings as are respectively assigned to them in the Conditions of Contract referred to. </w:t>
      </w:r>
    </w:p>
    <w:p w14:paraId="44B59DB7" w14:textId="77777777" w:rsidR="005914AB" w:rsidRPr="00AD5EE9" w:rsidRDefault="005914AB" w:rsidP="005914AB">
      <w:pPr>
        <w:widowControl w:val="0"/>
        <w:overflowPunct w:val="0"/>
        <w:autoSpaceDE w:val="0"/>
        <w:autoSpaceDN w:val="0"/>
        <w:adjustRightInd w:val="0"/>
        <w:spacing w:after="0" w:line="215" w:lineRule="auto"/>
        <w:ind w:left="540" w:right="20"/>
        <w:jc w:val="both"/>
        <w:rPr>
          <w:rFonts w:ascii="Book Antiqua" w:hAnsi="Book Antiqua"/>
          <w:sz w:val="24"/>
          <w:szCs w:val="24"/>
        </w:rPr>
      </w:pPr>
    </w:p>
    <w:p w14:paraId="06704402" w14:textId="77777777" w:rsidR="005914AB" w:rsidRPr="00AD5EE9" w:rsidRDefault="005914AB" w:rsidP="00E85E66">
      <w:pPr>
        <w:widowControl w:val="0"/>
        <w:numPr>
          <w:ilvl w:val="0"/>
          <w:numId w:val="18"/>
        </w:numPr>
        <w:tabs>
          <w:tab w:val="clear" w:pos="720"/>
          <w:tab w:val="num" w:pos="540"/>
        </w:tabs>
        <w:overflowPunct w:val="0"/>
        <w:autoSpaceDE w:val="0"/>
        <w:autoSpaceDN w:val="0"/>
        <w:adjustRightInd w:val="0"/>
        <w:spacing w:after="240" w:line="245" w:lineRule="exact"/>
        <w:ind w:left="540" w:right="20" w:hanging="540"/>
        <w:jc w:val="both"/>
        <w:rPr>
          <w:rFonts w:ascii="Book Antiqua" w:hAnsi="Book Antiqua"/>
          <w:sz w:val="24"/>
          <w:szCs w:val="24"/>
        </w:rPr>
      </w:pPr>
      <w:r w:rsidRPr="00AD5EE9">
        <w:rPr>
          <w:rFonts w:ascii="Book Antiqua" w:hAnsi="Book Antiqua"/>
          <w:sz w:val="24"/>
          <w:szCs w:val="24"/>
        </w:rPr>
        <w:t xml:space="preserve">The following documents shall constitute the Contract between the Purchaser and the Supplier, and each shall be read and construed as an integral part of the Contract: </w:t>
      </w:r>
    </w:p>
    <w:p w14:paraId="1BEDC1FE" w14:textId="77777777" w:rsidR="005914AB" w:rsidRPr="00AD5EE9" w:rsidRDefault="005914AB" w:rsidP="00203953">
      <w:pPr>
        <w:widowControl w:val="0"/>
        <w:numPr>
          <w:ilvl w:val="1"/>
          <w:numId w:val="18"/>
        </w:numPr>
        <w:tabs>
          <w:tab w:val="clear" w:pos="1440"/>
          <w:tab w:val="num" w:pos="1260"/>
        </w:tabs>
        <w:overflowPunct w:val="0"/>
        <w:autoSpaceDE w:val="0"/>
        <w:autoSpaceDN w:val="0"/>
        <w:adjustRightInd w:val="0"/>
        <w:spacing w:after="0" w:line="240" w:lineRule="auto"/>
        <w:ind w:left="1260" w:hanging="720"/>
        <w:jc w:val="both"/>
        <w:rPr>
          <w:rFonts w:ascii="Book Antiqua" w:hAnsi="Book Antiqua"/>
          <w:sz w:val="24"/>
          <w:szCs w:val="24"/>
        </w:rPr>
      </w:pPr>
      <w:r w:rsidRPr="00AD5EE9">
        <w:rPr>
          <w:rFonts w:ascii="Book Antiqua" w:hAnsi="Book Antiqua"/>
          <w:sz w:val="24"/>
          <w:szCs w:val="24"/>
        </w:rPr>
        <w:t xml:space="preserve">This Contract Agreement </w:t>
      </w:r>
    </w:p>
    <w:p w14:paraId="0B37E8C5" w14:textId="77777777" w:rsidR="005914AB" w:rsidRPr="00AD5EE9" w:rsidRDefault="005914AB" w:rsidP="005914AB">
      <w:pPr>
        <w:widowControl w:val="0"/>
        <w:autoSpaceDE w:val="0"/>
        <w:autoSpaceDN w:val="0"/>
        <w:adjustRightInd w:val="0"/>
        <w:spacing w:after="0" w:line="124" w:lineRule="exact"/>
        <w:rPr>
          <w:rFonts w:ascii="Book Antiqua" w:hAnsi="Book Antiqua"/>
          <w:sz w:val="24"/>
          <w:szCs w:val="24"/>
        </w:rPr>
      </w:pPr>
    </w:p>
    <w:p w14:paraId="7AE98995" w14:textId="77777777" w:rsidR="005914AB" w:rsidRPr="00AD5EE9" w:rsidRDefault="005914AB" w:rsidP="00203953">
      <w:pPr>
        <w:widowControl w:val="0"/>
        <w:numPr>
          <w:ilvl w:val="1"/>
          <w:numId w:val="18"/>
        </w:numPr>
        <w:tabs>
          <w:tab w:val="clear" w:pos="1440"/>
          <w:tab w:val="num" w:pos="1260"/>
        </w:tabs>
        <w:overflowPunct w:val="0"/>
        <w:autoSpaceDE w:val="0"/>
        <w:autoSpaceDN w:val="0"/>
        <w:adjustRightInd w:val="0"/>
        <w:spacing w:after="0" w:line="240" w:lineRule="auto"/>
        <w:ind w:left="1260" w:hanging="720"/>
        <w:jc w:val="both"/>
        <w:rPr>
          <w:rFonts w:ascii="Book Antiqua" w:hAnsi="Book Antiqua"/>
          <w:sz w:val="24"/>
          <w:szCs w:val="24"/>
        </w:rPr>
      </w:pPr>
      <w:r w:rsidRPr="00AD5EE9">
        <w:rPr>
          <w:rFonts w:ascii="Book Antiqua" w:hAnsi="Book Antiqua"/>
          <w:sz w:val="24"/>
          <w:szCs w:val="24"/>
        </w:rPr>
        <w:t xml:space="preserve">Contract Data </w:t>
      </w:r>
    </w:p>
    <w:p w14:paraId="6C5005EC" w14:textId="77777777" w:rsidR="005914AB" w:rsidRPr="00AD5EE9" w:rsidRDefault="005914AB" w:rsidP="005914AB">
      <w:pPr>
        <w:widowControl w:val="0"/>
        <w:autoSpaceDE w:val="0"/>
        <w:autoSpaceDN w:val="0"/>
        <w:adjustRightInd w:val="0"/>
        <w:spacing w:after="0" w:line="124" w:lineRule="exact"/>
        <w:rPr>
          <w:rFonts w:ascii="Book Antiqua" w:hAnsi="Book Antiqua"/>
          <w:sz w:val="24"/>
          <w:szCs w:val="24"/>
        </w:rPr>
      </w:pPr>
    </w:p>
    <w:p w14:paraId="5500250C" w14:textId="77777777" w:rsidR="005914AB" w:rsidRPr="00AD5EE9" w:rsidRDefault="005914AB" w:rsidP="00203953">
      <w:pPr>
        <w:widowControl w:val="0"/>
        <w:numPr>
          <w:ilvl w:val="1"/>
          <w:numId w:val="18"/>
        </w:numPr>
        <w:tabs>
          <w:tab w:val="clear" w:pos="1440"/>
          <w:tab w:val="num" w:pos="1260"/>
        </w:tabs>
        <w:overflowPunct w:val="0"/>
        <w:autoSpaceDE w:val="0"/>
        <w:autoSpaceDN w:val="0"/>
        <w:adjustRightInd w:val="0"/>
        <w:spacing w:after="0" w:line="240" w:lineRule="auto"/>
        <w:ind w:left="1260" w:hanging="720"/>
        <w:jc w:val="both"/>
        <w:rPr>
          <w:rFonts w:ascii="Book Antiqua" w:hAnsi="Book Antiqua"/>
          <w:sz w:val="24"/>
          <w:szCs w:val="24"/>
        </w:rPr>
      </w:pPr>
      <w:r w:rsidRPr="00AD5EE9">
        <w:rPr>
          <w:rFonts w:ascii="Book Antiqua" w:hAnsi="Book Antiqua"/>
          <w:sz w:val="24"/>
          <w:szCs w:val="24"/>
        </w:rPr>
        <w:t xml:space="preserve">Conditions of Contract </w:t>
      </w:r>
    </w:p>
    <w:p w14:paraId="019A1002" w14:textId="77777777" w:rsidR="005914AB" w:rsidRPr="00AD5EE9" w:rsidRDefault="005914AB" w:rsidP="005914AB">
      <w:pPr>
        <w:widowControl w:val="0"/>
        <w:autoSpaceDE w:val="0"/>
        <w:autoSpaceDN w:val="0"/>
        <w:adjustRightInd w:val="0"/>
        <w:spacing w:after="0" w:line="163" w:lineRule="exact"/>
        <w:rPr>
          <w:rFonts w:ascii="Book Antiqua" w:hAnsi="Book Antiqua"/>
          <w:sz w:val="24"/>
          <w:szCs w:val="24"/>
        </w:rPr>
      </w:pPr>
    </w:p>
    <w:p w14:paraId="0E64DD9E" w14:textId="77777777" w:rsidR="005914AB" w:rsidRPr="00AD5EE9" w:rsidRDefault="005914AB" w:rsidP="00203953">
      <w:pPr>
        <w:widowControl w:val="0"/>
        <w:numPr>
          <w:ilvl w:val="1"/>
          <w:numId w:val="18"/>
        </w:numPr>
        <w:tabs>
          <w:tab w:val="clear" w:pos="1440"/>
          <w:tab w:val="num" w:pos="1260"/>
        </w:tabs>
        <w:overflowPunct w:val="0"/>
        <w:autoSpaceDE w:val="0"/>
        <w:autoSpaceDN w:val="0"/>
        <w:adjustRightInd w:val="0"/>
        <w:spacing w:after="0" w:line="215" w:lineRule="auto"/>
        <w:ind w:left="1260" w:right="40" w:hanging="720"/>
        <w:jc w:val="both"/>
        <w:rPr>
          <w:rFonts w:ascii="Book Antiqua" w:hAnsi="Book Antiqua"/>
          <w:sz w:val="24"/>
          <w:szCs w:val="24"/>
        </w:rPr>
      </w:pPr>
      <w:r w:rsidRPr="00AD5EE9">
        <w:rPr>
          <w:rFonts w:ascii="Book Antiqua" w:hAnsi="Book Antiqua"/>
          <w:sz w:val="24"/>
          <w:szCs w:val="24"/>
        </w:rPr>
        <w:t xml:space="preserve">Technical Requirements (including Schedule of Requirements and Technical Specifications) </w:t>
      </w:r>
    </w:p>
    <w:p w14:paraId="4E96B56A" w14:textId="77777777" w:rsidR="005914AB" w:rsidRPr="00AD5EE9" w:rsidRDefault="005914AB" w:rsidP="005914AB">
      <w:pPr>
        <w:widowControl w:val="0"/>
        <w:autoSpaceDE w:val="0"/>
        <w:autoSpaceDN w:val="0"/>
        <w:adjustRightInd w:val="0"/>
        <w:spacing w:after="0" w:line="126" w:lineRule="exact"/>
        <w:rPr>
          <w:rFonts w:ascii="Book Antiqua" w:hAnsi="Book Antiqua"/>
          <w:sz w:val="24"/>
          <w:szCs w:val="24"/>
        </w:rPr>
      </w:pPr>
    </w:p>
    <w:p w14:paraId="06BA7FA3" w14:textId="77777777" w:rsidR="005914AB" w:rsidRPr="00AD5EE9" w:rsidRDefault="005914AB" w:rsidP="00203953">
      <w:pPr>
        <w:widowControl w:val="0"/>
        <w:numPr>
          <w:ilvl w:val="1"/>
          <w:numId w:val="18"/>
        </w:numPr>
        <w:tabs>
          <w:tab w:val="clear" w:pos="1440"/>
          <w:tab w:val="num" w:pos="1260"/>
        </w:tabs>
        <w:overflowPunct w:val="0"/>
        <w:autoSpaceDE w:val="0"/>
        <w:autoSpaceDN w:val="0"/>
        <w:adjustRightInd w:val="0"/>
        <w:spacing w:after="0" w:line="240" w:lineRule="auto"/>
        <w:ind w:left="1260" w:hanging="720"/>
        <w:jc w:val="both"/>
        <w:rPr>
          <w:rFonts w:ascii="Book Antiqua" w:hAnsi="Book Antiqua"/>
          <w:sz w:val="24"/>
          <w:szCs w:val="24"/>
        </w:rPr>
      </w:pPr>
      <w:r w:rsidRPr="00AD5EE9">
        <w:rPr>
          <w:rFonts w:ascii="Book Antiqua" w:hAnsi="Book Antiqua"/>
          <w:sz w:val="24"/>
          <w:szCs w:val="24"/>
        </w:rPr>
        <w:t xml:space="preserve">The Supplier’s Bid and original Price Schedules </w:t>
      </w:r>
    </w:p>
    <w:p w14:paraId="3BBF3D06" w14:textId="77777777" w:rsidR="005914AB" w:rsidRPr="00AD5EE9" w:rsidRDefault="005914AB" w:rsidP="005914AB">
      <w:pPr>
        <w:widowControl w:val="0"/>
        <w:autoSpaceDE w:val="0"/>
        <w:autoSpaceDN w:val="0"/>
        <w:adjustRightInd w:val="0"/>
        <w:spacing w:after="0" w:line="124" w:lineRule="exact"/>
        <w:rPr>
          <w:rFonts w:ascii="Book Antiqua" w:hAnsi="Book Antiqua"/>
          <w:sz w:val="24"/>
          <w:szCs w:val="24"/>
        </w:rPr>
      </w:pPr>
    </w:p>
    <w:p w14:paraId="3294DA7C" w14:textId="77777777" w:rsidR="005914AB" w:rsidRPr="00AD5EE9" w:rsidRDefault="005914AB" w:rsidP="00203953">
      <w:pPr>
        <w:widowControl w:val="0"/>
        <w:numPr>
          <w:ilvl w:val="1"/>
          <w:numId w:val="18"/>
        </w:numPr>
        <w:tabs>
          <w:tab w:val="clear" w:pos="1440"/>
          <w:tab w:val="num" w:pos="1260"/>
        </w:tabs>
        <w:overflowPunct w:val="0"/>
        <w:autoSpaceDE w:val="0"/>
        <w:autoSpaceDN w:val="0"/>
        <w:adjustRightInd w:val="0"/>
        <w:spacing w:after="0" w:line="240" w:lineRule="auto"/>
        <w:ind w:left="1260" w:hanging="720"/>
        <w:jc w:val="both"/>
        <w:rPr>
          <w:rFonts w:ascii="Book Antiqua" w:hAnsi="Book Antiqua"/>
          <w:sz w:val="24"/>
          <w:szCs w:val="24"/>
        </w:rPr>
      </w:pPr>
      <w:r w:rsidRPr="00AD5EE9">
        <w:rPr>
          <w:rFonts w:ascii="Book Antiqua" w:hAnsi="Book Antiqua"/>
          <w:sz w:val="24"/>
          <w:szCs w:val="24"/>
        </w:rPr>
        <w:t xml:space="preserve">The Purchaser’s Notification of Award </w:t>
      </w:r>
    </w:p>
    <w:p w14:paraId="138E8F95" w14:textId="77777777" w:rsidR="005914AB" w:rsidRPr="00AD5EE9" w:rsidRDefault="005914AB" w:rsidP="005914AB">
      <w:pPr>
        <w:widowControl w:val="0"/>
        <w:autoSpaceDE w:val="0"/>
        <w:autoSpaceDN w:val="0"/>
        <w:adjustRightInd w:val="0"/>
        <w:spacing w:after="0" w:line="124" w:lineRule="exact"/>
        <w:rPr>
          <w:rFonts w:ascii="Book Antiqua" w:hAnsi="Book Antiqua"/>
          <w:sz w:val="24"/>
          <w:szCs w:val="24"/>
        </w:rPr>
      </w:pPr>
    </w:p>
    <w:p w14:paraId="5F26F402" w14:textId="77777777" w:rsidR="005914AB" w:rsidRPr="00AD5EE9" w:rsidRDefault="005914AB" w:rsidP="00203953">
      <w:pPr>
        <w:widowControl w:val="0"/>
        <w:numPr>
          <w:ilvl w:val="1"/>
          <w:numId w:val="18"/>
        </w:numPr>
        <w:tabs>
          <w:tab w:val="clear" w:pos="1440"/>
          <w:tab w:val="num" w:pos="1320"/>
        </w:tabs>
        <w:overflowPunct w:val="0"/>
        <w:autoSpaceDE w:val="0"/>
        <w:autoSpaceDN w:val="0"/>
        <w:adjustRightInd w:val="0"/>
        <w:spacing w:after="0" w:line="240" w:lineRule="auto"/>
        <w:ind w:left="1320" w:hanging="780"/>
        <w:jc w:val="both"/>
        <w:rPr>
          <w:rFonts w:ascii="Book Antiqua" w:hAnsi="Book Antiqua"/>
          <w:i/>
          <w:sz w:val="24"/>
          <w:szCs w:val="24"/>
        </w:rPr>
      </w:pPr>
      <w:r w:rsidRPr="00AD5EE9">
        <w:rPr>
          <w:rFonts w:ascii="Book Antiqua" w:hAnsi="Book Antiqua"/>
          <w:i/>
          <w:sz w:val="24"/>
          <w:szCs w:val="24"/>
        </w:rPr>
        <w:t xml:space="preserve">[Add here any other document(s)] </w:t>
      </w:r>
    </w:p>
    <w:p w14:paraId="746BE95C" w14:textId="77777777" w:rsidR="005914AB" w:rsidRPr="00AD5EE9" w:rsidRDefault="005914AB" w:rsidP="005914AB">
      <w:pPr>
        <w:widowControl w:val="0"/>
        <w:autoSpaceDE w:val="0"/>
        <w:autoSpaceDN w:val="0"/>
        <w:adjustRightInd w:val="0"/>
        <w:spacing w:after="0" w:line="283" w:lineRule="exact"/>
        <w:rPr>
          <w:rFonts w:ascii="Book Antiqua" w:hAnsi="Book Antiqua"/>
          <w:sz w:val="24"/>
          <w:szCs w:val="24"/>
        </w:rPr>
      </w:pPr>
    </w:p>
    <w:p w14:paraId="6AE45931" w14:textId="77777777" w:rsidR="005914AB" w:rsidRPr="00AD5EE9" w:rsidRDefault="005914AB" w:rsidP="00203953">
      <w:pPr>
        <w:widowControl w:val="0"/>
        <w:numPr>
          <w:ilvl w:val="0"/>
          <w:numId w:val="18"/>
        </w:numPr>
        <w:tabs>
          <w:tab w:val="clear" w:pos="720"/>
          <w:tab w:val="num" w:pos="540"/>
        </w:tabs>
        <w:overflowPunct w:val="0"/>
        <w:autoSpaceDE w:val="0"/>
        <w:autoSpaceDN w:val="0"/>
        <w:adjustRightInd w:val="0"/>
        <w:spacing w:after="0" w:line="225" w:lineRule="auto"/>
        <w:ind w:left="540" w:hanging="540"/>
        <w:jc w:val="both"/>
        <w:rPr>
          <w:rFonts w:ascii="Book Antiqua" w:hAnsi="Book Antiqua"/>
          <w:sz w:val="24"/>
          <w:szCs w:val="24"/>
        </w:rPr>
      </w:pPr>
      <w:r w:rsidRPr="00AD5EE9">
        <w:rPr>
          <w:rFonts w:ascii="Book Antiqua" w:hAnsi="Book Antiqua"/>
          <w:sz w:val="24"/>
          <w:szCs w:val="24"/>
        </w:rPr>
        <w:t xml:space="preserve">This Contract shall prevail over all other Contract documents. In the event of any discrepancy or inconsistency within the Contract documents, then the documents shall prevail in the order listed above. </w:t>
      </w:r>
    </w:p>
    <w:p w14:paraId="553EA6DC" w14:textId="77777777" w:rsidR="005914AB" w:rsidRPr="00AD5EE9" w:rsidRDefault="005914AB" w:rsidP="005914AB">
      <w:pPr>
        <w:ind w:firstLine="720"/>
        <w:rPr>
          <w:rFonts w:ascii="Book Antiqua" w:hAnsi="Book Antiqua"/>
          <w:sz w:val="24"/>
          <w:szCs w:val="24"/>
        </w:rPr>
      </w:pPr>
    </w:p>
    <w:p w14:paraId="5F941BB7" w14:textId="77777777" w:rsidR="005914AB" w:rsidRPr="00AD5EE9" w:rsidRDefault="005914AB" w:rsidP="00203953">
      <w:pPr>
        <w:widowControl w:val="0"/>
        <w:numPr>
          <w:ilvl w:val="0"/>
          <w:numId w:val="19"/>
        </w:numPr>
        <w:tabs>
          <w:tab w:val="clear" w:pos="720"/>
          <w:tab w:val="num" w:pos="540"/>
        </w:tabs>
        <w:overflowPunct w:val="0"/>
        <w:autoSpaceDE w:val="0"/>
        <w:autoSpaceDN w:val="0"/>
        <w:adjustRightInd w:val="0"/>
        <w:spacing w:after="0" w:line="305" w:lineRule="exact"/>
        <w:ind w:left="540" w:hanging="540"/>
        <w:jc w:val="both"/>
        <w:rPr>
          <w:rFonts w:ascii="Book Antiqua" w:hAnsi="Book Antiqua"/>
          <w:sz w:val="24"/>
          <w:szCs w:val="24"/>
        </w:rPr>
      </w:pPr>
      <w:r w:rsidRPr="00AD5EE9">
        <w:rPr>
          <w:rFonts w:ascii="Book Antiqua" w:hAnsi="Book Antiqua"/>
          <w:sz w:val="24"/>
          <w:szCs w:val="24"/>
        </w:rPr>
        <w:t xml:space="preserve">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 </w:t>
      </w:r>
    </w:p>
    <w:p w14:paraId="4FF8147F" w14:textId="77777777" w:rsidR="005914AB" w:rsidRPr="00AD5EE9" w:rsidRDefault="005914AB" w:rsidP="005914AB">
      <w:pPr>
        <w:widowControl w:val="0"/>
        <w:overflowPunct w:val="0"/>
        <w:autoSpaceDE w:val="0"/>
        <w:autoSpaceDN w:val="0"/>
        <w:adjustRightInd w:val="0"/>
        <w:spacing w:after="0" w:line="305" w:lineRule="exact"/>
        <w:ind w:left="540"/>
        <w:jc w:val="both"/>
        <w:rPr>
          <w:rFonts w:ascii="Book Antiqua" w:hAnsi="Book Antiqua"/>
          <w:sz w:val="24"/>
          <w:szCs w:val="24"/>
        </w:rPr>
      </w:pPr>
    </w:p>
    <w:p w14:paraId="7B371DE1" w14:textId="77777777" w:rsidR="005914AB" w:rsidRPr="00AD5EE9" w:rsidRDefault="005914AB" w:rsidP="00203953">
      <w:pPr>
        <w:widowControl w:val="0"/>
        <w:numPr>
          <w:ilvl w:val="0"/>
          <w:numId w:val="19"/>
        </w:numPr>
        <w:tabs>
          <w:tab w:val="clear" w:pos="720"/>
          <w:tab w:val="num" w:pos="540"/>
        </w:tabs>
        <w:overflowPunct w:val="0"/>
        <w:autoSpaceDE w:val="0"/>
        <w:autoSpaceDN w:val="0"/>
        <w:adjustRightInd w:val="0"/>
        <w:spacing w:after="0" w:line="239" w:lineRule="auto"/>
        <w:ind w:left="540" w:hanging="540"/>
        <w:jc w:val="both"/>
        <w:rPr>
          <w:rFonts w:ascii="Book Antiqua" w:hAnsi="Book Antiqua"/>
          <w:sz w:val="24"/>
          <w:szCs w:val="24"/>
        </w:rPr>
      </w:pPr>
      <w:r w:rsidRPr="00AD5EE9">
        <w:rPr>
          <w:rFonts w:ascii="Book Antiqua" w:hAnsi="Book Antiqua"/>
          <w:sz w:val="24"/>
          <w:szCs w:val="24"/>
        </w:rPr>
        <w:t xml:space="preserve">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 </w:t>
      </w:r>
    </w:p>
    <w:p w14:paraId="0C824776" w14:textId="77777777" w:rsidR="005914AB" w:rsidRPr="00AD5EE9" w:rsidRDefault="005914AB" w:rsidP="005914AB">
      <w:pPr>
        <w:widowControl w:val="0"/>
        <w:autoSpaceDE w:val="0"/>
        <w:autoSpaceDN w:val="0"/>
        <w:adjustRightInd w:val="0"/>
        <w:spacing w:line="286" w:lineRule="exact"/>
        <w:rPr>
          <w:rFonts w:ascii="Book Antiqua" w:hAnsi="Book Antiqua"/>
          <w:sz w:val="24"/>
          <w:szCs w:val="24"/>
        </w:rPr>
      </w:pPr>
    </w:p>
    <w:p w14:paraId="7CFC441E" w14:textId="77777777" w:rsidR="005914AB" w:rsidRPr="00AD5EE9" w:rsidRDefault="005914AB" w:rsidP="005914AB">
      <w:pPr>
        <w:widowControl w:val="0"/>
        <w:overflowPunct w:val="0"/>
        <w:autoSpaceDE w:val="0"/>
        <w:autoSpaceDN w:val="0"/>
        <w:adjustRightInd w:val="0"/>
        <w:spacing w:line="225" w:lineRule="auto"/>
        <w:ind w:right="340"/>
        <w:rPr>
          <w:rFonts w:ascii="Book Antiqua" w:hAnsi="Book Antiqua"/>
          <w:sz w:val="24"/>
          <w:szCs w:val="24"/>
        </w:rPr>
      </w:pPr>
      <w:r w:rsidRPr="00AD5EE9">
        <w:rPr>
          <w:rFonts w:ascii="Book Antiqua" w:hAnsi="Book Antiqua"/>
          <w:sz w:val="24"/>
          <w:szCs w:val="24"/>
        </w:rPr>
        <w:t xml:space="preserve">IN WITNESS whereof the parties hereto have caused this Agreement to be executed in accordance with the laws of </w:t>
      </w:r>
      <w:r w:rsidRPr="00AD5EE9">
        <w:rPr>
          <w:rFonts w:ascii="Book Antiqua" w:hAnsi="Book Antiqua"/>
          <w:i/>
          <w:sz w:val="24"/>
          <w:szCs w:val="24"/>
        </w:rPr>
        <w:t>Democratic Socialist Republic of Sri Lanka</w:t>
      </w:r>
      <w:r w:rsidRPr="00AD5EE9">
        <w:rPr>
          <w:rFonts w:ascii="Book Antiqua" w:hAnsi="Book Antiqua"/>
          <w:sz w:val="24"/>
          <w:szCs w:val="24"/>
        </w:rPr>
        <w:t xml:space="preserve"> on the day, month and year indicated above.</w:t>
      </w:r>
    </w:p>
    <w:p w14:paraId="74CE3353" w14:textId="77777777" w:rsidR="005914AB" w:rsidRPr="00AD5EE9" w:rsidRDefault="005914AB" w:rsidP="005914AB">
      <w:pPr>
        <w:widowControl w:val="0"/>
        <w:autoSpaceDE w:val="0"/>
        <w:autoSpaceDN w:val="0"/>
        <w:adjustRightInd w:val="0"/>
        <w:rPr>
          <w:rFonts w:ascii="Book Antiqua" w:hAnsi="Book Antiqua"/>
          <w:sz w:val="24"/>
          <w:szCs w:val="24"/>
        </w:rPr>
      </w:pPr>
      <w:r w:rsidRPr="00AD5EE9">
        <w:rPr>
          <w:rFonts w:ascii="Book Antiqua" w:hAnsi="Book Antiqua"/>
          <w:sz w:val="24"/>
          <w:szCs w:val="24"/>
        </w:rPr>
        <w:t>For and on behalf of the Purchaser</w:t>
      </w:r>
    </w:p>
    <w:p w14:paraId="2593DDE2" w14:textId="77777777" w:rsidR="005914AB" w:rsidRPr="00AD5EE9" w:rsidRDefault="005914AB" w:rsidP="005914AB">
      <w:pPr>
        <w:widowControl w:val="0"/>
        <w:autoSpaceDE w:val="0"/>
        <w:autoSpaceDN w:val="0"/>
        <w:adjustRightInd w:val="0"/>
        <w:spacing w:after="0" w:line="240" w:lineRule="auto"/>
        <w:rPr>
          <w:rFonts w:ascii="Book Antiqua" w:hAnsi="Book Antiqua"/>
          <w:i/>
          <w:sz w:val="24"/>
          <w:szCs w:val="24"/>
        </w:rPr>
      </w:pPr>
      <w:r w:rsidRPr="00AD5EE9">
        <w:rPr>
          <w:rFonts w:ascii="Book Antiqua" w:hAnsi="Book Antiqua"/>
          <w:sz w:val="24"/>
          <w:szCs w:val="24"/>
        </w:rPr>
        <w:t xml:space="preserve">Signed: </w:t>
      </w:r>
      <w:r w:rsidRPr="00AD5EE9">
        <w:rPr>
          <w:rFonts w:ascii="Book Antiqua" w:hAnsi="Book Antiqua"/>
          <w:i/>
          <w:sz w:val="24"/>
          <w:szCs w:val="24"/>
        </w:rPr>
        <w:t>[insert signature]</w:t>
      </w:r>
    </w:p>
    <w:p w14:paraId="34B3DBC7" w14:textId="77777777" w:rsidR="005914AB" w:rsidRPr="00AD5EE9" w:rsidRDefault="005914AB" w:rsidP="005914AB">
      <w:pPr>
        <w:widowControl w:val="0"/>
        <w:autoSpaceDE w:val="0"/>
        <w:autoSpaceDN w:val="0"/>
        <w:adjustRightInd w:val="0"/>
        <w:spacing w:after="0" w:line="240" w:lineRule="auto"/>
        <w:rPr>
          <w:rFonts w:ascii="Book Antiqua" w:hAnsi="Book Antiqua"/>
          <w:i/>
          <w:sz w:val="24"/>
          <w:szCs w:val="24"/>
        </w:rPr>
      </w:pPr>
      <w:r w:rsidRPr="00AD5EE9">
        <w:rPr>
          <w:rFonts w:ascii="Book Antiqua" w:hAnsi="Book Antiqua"/>
          <w:sz w:val="24"/>
          <w:szCs w:val="24"/>
        </w:rPr>
        <w:t xml:space="preserve">in the capacity of </w:t>
      </w:r>
      <w:r w:rsidRPr="00AD5EE9">
        <w:rPr>
          <w:rFonts w:ascii="Book Antiqua" w:hAnsi="Book Antiqua"/>
          <w:i/>
          <w:sz w:val="24"/>
          <w:szCs w:val="24"/>
        </w:rPr>
        <w:t xml:space="preserve">[ insert title or other appropriate </w:t>
      </w:r>
      <w:proofErr w:type="gramStart"/>
      <w:r w:rsidRPr="00AD5EE9">
        <w:rPr>
          <w:rFonts w:ascii="Book Antiqua" w:hAnsi="Book Antiqua"/>
          <w:i/>
          <w:sz w:val="24"/>
          <w:szCs w:val="24"/>
        </w:rPr>
        <w:t>designation ]</w:t>
      </w:r>
      <w:proofErr w:type="gramEnd"/>
      <w:r w:rsidRPr="00AD5EE9">
        <w:rPr>
          <w:rFonts w:ascii="Book Antiqua" w:hAnsi="Book Antiqua"/>
          <w:sz w:val="24"/>
          <w:szCs w:val="24"/>
        </w:rPr>
        <w:t xml:space="preserve"> in the presence of </w:t>
      </w:r>
      <w:r w:rsidRPr="00AD5EE9">
        <w:rPr>
          <w:rFonts w:ascii="Book Antiqua" w:hAnsi="Book Antiqua"/>
          <w:i/>
          <w:sz w:val="24"/>
          <w:szCs w:val="24"/>
        </w:rPr>
        <w:t>[insert identification of official witness]</w:t>
      </w:r>
    </w:p>
    <w:p w14:paraId="73032F5E" w14:textId="77777777" w:rsidR="005914AB" w:rsidRPr="00AD5EE9" w:rsidRDefault="005914AB" w:rsidP="005914AB">
      <w:pPr>
        <w:widowControl w:val="0"/>
        <w:autoSpaceDE w:val="0"/>
        <w:autoSpaceDN w:val="0"/>
        <w:adjustRightInd w:val="0"/>
        <w:spacing w:after="0" w:line="265" w:lineRule="exact"/>
        <w:rPr>
          <w:rFonts w:ascii="Book Antiqua" w:hAnsi="Book Antiqua"/>
          <w:i/>
          <w:sz w:val="24"/>
          <w:szCs w:val="24"/>
        </w:rPr>
      </w:pPr>
    </w:p>
    <w:p w14:paraId="5C3D0D54" w14:textId="77777777" w:rsidR="005914AB" w:rsidRPr="00AD5EE9" w:rsidRDefault="005914AB" w:rsidP="005914AB">
      <w:pPr>
        <w:widowControl w:val="0"/>
        <w:autoSpaceDE w:val="0"/>
        <w:autoSpaceDN w:val="0"/>
        <w:adjustRightInd w:val="0"/>
        <w:rPr>
          <w:rFonts w:ascii="Book Antiqua" w:hAnsi="Book Antiqua"/>
          <w:sz w:val="24"/>
          <w:szCs w:val="24"/>
        </w:rPr>
      </w:pPr>
      <w:r w:rsidRPr="00AD5EE9">
        <w:rPr>
          <w:rFonts w:ascii="Book Antiqua" w:hAnsi="Book Antiqua"/>
          <w:sz w:val="24"/>
          <w:szCs w:val="24"/>
        </w:rPr>
        <w:t>For and on behalf of the Supplier</w:t>
      </w:r>
    </w:p>
    <w:p w14:paraId="2D3523D0" w14:textId="77777777" w:rsidR="005914AB" w:rsidRPr="00AD5EE9" w:rsidRDefault="005914AB" w:rsidP="005914AB">
      <w:pPr>
        <w:widowControl w:val="0"/>
        <w:overflowPunct w:val="0"/>
        <w:autoSpaceDE w:val="0"/>
        <w:autoSpaceDN w:val="0"/>
        <w:adjustRightInd w:val="0"/>
        <w:spacing w:after="0" w:line="235" w:lineRule="auto"/>
        <w:ind w:right="1600"/>
        <w:rPr>
          <w:rFonts w:ascii="Book Antiqua" w:hAnsi="Book Antiqua"/>
          <w:sz w:val="24"/>
          <w:szCs w:val="24"/>
        </w:rPr>
      </w:pPr>
      <w:r w:rsidRPr="00AD5EE9">
        <w:rPr>
          <w:rFonts w:ascii="Book Antiqua" w:hAnsi="Book Antiqua"/>
          <w:sz w:val="24"/>
          <w:szCs w:val="24"/>
        </w:rPr>
        <w:t xml:space="preserve">Signed: </w:t>
      </w:r>
      <w:r w:rsidRPr="00AD5EE9">
        <w:rPr>
          <w:rFonts w:ascii="Book Antiqua" w:hAnsi="Book Antiqua"/>
          <w:i/>
          <w:sz w:val="24"/>
          <w:szCs w:val="24"/>
        </w:rPr>
        <w:t>[insert signature of authorized representative(s) of the Supplier]</w:t>
      </w:r>
      <w:r w:rsidRPr="00AD5EE9">
        <w:rPr>
          <w:rFonts w:ascii="Book Antiqua" w:hAnsi="Book Antiqua"/>
          <w:sz w:val="24"/>
          <w:szCs w:val="24"/>
        </w:rPr>
        <w:t xml:space="preserve"> in the capacity of </w:t>
      </w:r>
      <w:r w:rsidRPr="00AD5EE9">
        <w:rPr>
          <w:rFonts w:ascii="Book Antiqua" w:hAnsi="Book Antiqua"/>
          <w:i/>
          <w:sz w:val="24"/>
          <w:szCs w:val="24"/>
        </w:rPr>
        <w:t>[insert title or other appropriate designation]</w:t>
      </w:r>
    </w:p>
    <w:p w14:paraId="6AABA34C" w14:textId="77777777" w:rsidR="005914AB" w:rsidRPr="00AD5EE9" w:rsidRDefault="005914AB" w:rsidP="005914AB">
      <w:pPr>
        <w:widowControl w:val="0"/>
        <w:overflowPunct w:val="0"/>
        <w:autoSpaceDE w:val="0"/>
        <w:autoSpaceDN w:val="0"/>
        <w:adjustRightInd w:val="0"/>
        <w:spacing w:after="0" w:line="235" w:lineRule="auto"/>
        <w:ind w:right="1600"/>
        <w:rPr>
          <w:rFonts w:ascii="Book Antiqua" w:hAnsi="Book Antiqua"/>
          <w:i/>
          <w:sz w:val="24"/>
          <w:szCs w:val="24"/>
        </w:rPr>
      </w:pPr>
      <w:r w:rsidRPr="00AD5EE9">
        <w:rPr>
          <w:rFonts w:ascii="Book Antiqua" w:hAnsi="Book Antiqua"/>
          <w:sz w:val="24"/>
          <w:szCs w:val="24"/>
        </w:rPr>
        <w:t xml:space="preserve">in the presence of </w:t>
      </w:r>
      <w:r w:rsidRPr="00AD5EE9">
        <w:rPr>
          <w:rFonts w:ascii="Book Antiqua" w:hAnsi="Book Antiqua"/>
          <w:i/>
          <w:sz w:val="24"/>
          <w:szCs w:val="24"/>
        </w:rPr>
        <w:t>[ insert identification of official witness]</w:t>
      </w:r>
    </w:p>
    <w:p w14:paraId="55A4986A" w14:textId="77777777" w:rsidR="005914AB" w:rsidRPr="00AD5EE9" w:rsidRDefault="005914AB" w:rsidP="005914AB">
      <w:pPr>
        <w:widowControl w:val="0"/>
        <w:autoSpaceDE w:val="0"/>
        <w:autoSpaceDN w:val="0"/>
        <w:adjustRightInd w:val="0"/>
        <w:rPr>
          <w:rFonts w:ascii="Book Antiqua" w:hAnsi="Book Antiqua"/>
          <w:sz w:val="24"/>
          <w:szCs w:val="24"/>
        </w:rPr>
      </w:pPr>
    </w:p>
    <w:p w14:paraId="2677F360" w14:textId="77777777" w:rsidR="005914AB" w:rsidRDefault="005914AB" w:rsidP="005914AB">
      <w:pPr>
        <w:widowControl w:val="0"/>
        <w:autoSpaceDE w:val="0"/>
        <w:autoSpaceDN w:val="0"/>
        <w:adjustRightInd w:val="0"/>
        <w:jc w:val="center"/>
        <w:rPr>
          <w:rFonts w:ascii="Book Antiqua" w:hAnsi="Book Antiqua"/>
          <w:b/>
          <w:bCs/>
          <w:sz w:val="24"/>
          <w:szCs w:val="24"/>
        </w:rPr>
      </w:pPr>
    </w:p>
    <w:p w14:paraId="62C06DAF" w14:textId="77777777" w:rsidR="005914AB" w:rsidRDefault="005914AB" w:rsidP="005914AB">
      <w:pPr>
        <w:widowControl w:val="0"/>
        <w:autoSpaceDE w:val="0"/>
        <w:autoSpaceDN w:val="0"/>
        <w:adjustRightInd w:val="0"/>
        <w:jc w:val="center"/>
        <w:rPr>
          <w:rFonts w:ascii="Book Antiqua" w:hAnsi="Book Antiqua"/>
          <w:b/>
          <w:bCs/>
          <w:sz w:val="24"/>
          <w:szCs w:val="24"/>
        </w:rPr>
      </w:pPr>
    </w:p>
    <w:p w14:paraId="0B3CBB2D" w14:textId="77777777" w:rsidR="005914AB" w:rsidRDefault="005914AB" w:rsidP="005914AB">
      <w:pPr>
        <w:widowControl w:val="0"/>
        <w:autoSpaceDE w:val="0"/>
        <w:autoSpaceDN w:val="0"/>
        <w:adjustRightInd w:val="0"/>
        <w:jc w:val="center"/>
        <w:rPr>
          <w:rFonts w:ascii="Book Antiqua" w:hAnsi="Book Antiqua"/>
          <w:b/>
          <w:bCs/>
          <w:sz w:val="24"/>
          <w:szCs w:val="24"/>
        </w:rPr>
      </w:pPr>
    </w:p>
    <w:p w14:paraId="33E576B4" w14:textId="77777777" w:rsidR="008118BB" w:rsidRDefault="008118BB">
      <w:pPr>
        <w:rPr>
          <w:rFonts w:ascii="Book Antiqua" w:hAnsi="Book Antiqua"/>
          <w:b/>
          <w:bCs/>
          <w:sz w:val="24"/>
          <w:szCs w:val="24"/>
        </w:rPr>
      </w:pPr>
      <w:r>
        <w:rPr>
          <w:rFonts w:ascii="Book Antiqua" w:hAnsi="Book Antiqua"/>
          <w:b/>
          <w:bCs/>
          <w:sz w:val="24"/>
          <w:szCs w:val="24"/>
        </w:rPr>
        <w:br w:type="page"/>
      </w:r>
    </w:p>
    <w:p w14:paraId="0507AA91" w14:textId="77777777" w:rsidR="005914AB" w:rsidRPr="00AD5EE9" w:rsidRDefault="005914AB" w:rsidP="005914AB">
      <w:pPr>
        <w:widowControl w:val="0"/>
        <w:autoSpaceDE w:val="0"/>
        <w:autoSpaceDN w:val="0"/>
        <w:adjustRightInd w:val="0"/>
        <w:jc w:val="center"/>
        <w:rPr>
          <w:rFonts w:ascii="Book Antiqua" w:hAnsi="Book Antiqua"/>
          <w:sz w:val="24"/>
          <w:szCs w:val="24"/>
        </w:rPr>
      </w:pPr>
      <w:r w:rsidRPr="00AD5EE9">
        <w:rPr>
          <w:rFonts w:ascii="Book Antiqua" w:hAnsi="Book Antiqua"/>
          <w:b/>
          <w:bCs/>
          <w:sz w:val="24"/>
          <w:szCs w:val="24"/>
        </w:rPr>
        <w:t>Performance Security</w:t>
      </w:r>
    </w:p>
    <w:p w14:paraId="1227219E" w14:textId="77777777" w:rsidR="005914AB" w:rsidRPr="00AD5EE9" w:rsidRDefault="005914AB" w:rsidP="005914AB">
      <w:pPr>
        <w:jc w:val="both"/>
        <w:rPr>
          <w:rFonts w:ascii="Book Antiqua" w:hAnsi="Book Antiqua"/>
          <w:i/>
          <w:sz w:val="24"/>
          <w:szCs w:val="24"/>
        </w:rPr>
      </w:pPr>
      <w:r w:rsidRPr="00AD5EE9">
        <w:rPr>
          <w:rFonts w:ascii="Book Antiqua" w:hAnsi="Book Antiqua"/>
          <w:i/>
          <w:sz w:val="24"/>
          <w:szCs w:val="24"/>
        </w:rPr>
        <w:t xml:space="preserve"> [The issuing agency, as requested by the successful Bidder, shall fill in this form in accordance with the instructions indicated]</w:t>
      </w:r>
    </w:p>
    <w:p w14:paraId="024172EF" w14:textId="77777777" w:rsidR="005914AB" w:rsidRPr="00AD5EE9" w:rsidRDefault="005914AB" w:rsidP="005914AB">
      <w:pPr>
        <w:widowControl w:val="0"/>
        <w:autoSpaceDE w:val="0"/>
        <w:autoSpaceDN w:val="0"/>
        <w:adjustRightInd w:val="0"/>
        <w:spacing w:after="0"/>
        <w:rPr>
          <w:rFonts w:ascii="Book Antiqua" w:hAnsi="Book Antiqua"/>
          <w:sz w:val="24"/>
          <w:szCs w:val="24"/>
        </w:rPr>
      </w:pPr>
    </w:p>
    <w:p w14:paraId="23E2E7B5" w14:textId="77777777" w:rsidR="005914AB" w:rsidRPr="00AD5EE9" w:rsidRDefault="005914AB" w:rsidP="005914AB">
      <w:pPr>
        <w:widowControl w:val="0"/>
        <w:autoSpaceDE w:val="0"/>
        <w:autoSpaceDN w:val="0"/>
        <w:adjustRightInd w:val="0"/>
        <w:spacing w:after="0"/>
        <w:rPr>
          <w:rFonts w:ascii="Book Antiqua" w:hAnsi="Book Antiqua"/>
          <w:sz w:val="24"/>
          <w:szCs w:val="24"/>
        </w:rPr>
      </w:pPr>
    </w:p>
    <w:p w14:paraId="52DFDD07" w14:textId="77777777" w:rsidR="005914AB" w:rsidRPr="00AD5EE9" w:rsidRDefault="005914AB" w:rsidP="005914AB">
      <w:pPr>
        <w:rPr>
          <w:rFonts w:ascii="Book Antiqua" w:hAnsi="Book Antiqua"/>
          <w:sz w:val="24"/>
          <w:szCs w:val="24"/>
        </w:rPr>
      </w:pPr>
      <w:r w:rsidRPr="00AD5EE9">
        <w:rPr>
          <w:rFonts w:ascii="Book Antiqua" w:hAnsi="Book Antiqua"/>
          <w:sz w:val="24"/>
          <w:szCs w:val="24"/>
        </w:rPr>
        <w:t xml:space="preserve">--------------------- </w:t>
      </w:r>
      <w:r w:rsidRPr="00AD5EE9">
        <w:rPr>
          <w:rFonts w:ascii="Book Antiqua" w:hAnsi="Book Antiqua"/>
          <w:i/>
          <w:sz w:val="24"/>
          <w:szCs w:val="24"/>
        </w:rPr>
        <w:t>[Issuing Agency’s Name, and Address of Issuing Branch or Office</w:t>
      </w:r>
      <w:r w:rsidRPr="00AD5EE9">
        <w:rPr>
          <w:rFonts w:ascii="Book Antiqua" w:hAnsi="Book Antiqua"/>
          <w:sz w:val="24"/>
          <w:szCs w:val="24"/>
        </w:rPr>
        <w:t>] ----------------------</w:t>
      </w:r>
    </w:p>
    <w:p w14:paraId="712F30F4" w14:textId="77777777" w:rsidR="005914AB" w:rsidRPr="00AD5EE9" w:rsidRDefault="005914AB" w:rsidP="005914AB">
      <w:pPr>
        <w:spacing w:line="240" w:lineRule="auto"/>
        <w:jc w:val="both"/>
        <w:rPr>
          <w:rFonts w:ascii="Book Antiqua" w:hAnsi="Book Antiqua"/>
          <w:sz w:val="24"/>
          <w:szCs w:val="24"/>
        </w:rPr>
      </w:pPr>
      <w:r w:rsidRPr="00AD5EE9">
        <w:rPr>
          <w:rFonts w:ascii="Book Antiqua" w:hAnsi="Book Antiqua"/>
          <w:b/>
          <w:bCs/>
          <w:sz w:val="24"/>
          <w:szCs w:val="24"/>
        </w:rPr>
        <w:t xml:space="preserve">*Beneficiary: </w:t>
      </w:r>
      <w:r>
        <w:rPr>
          <w:rFonts w:ascii="Book Antiqua" w:hAnsi="Book Antiqua"/>
          <w:b/>
          <w:bCs/>
          <w:sz w:val="24"/>
          <w:szCs w:val="24"/>
        </w:rPr>
        <w:t xml:space="preserve"> Vice Chancellor, Eastern University, Sri Lanka</w:t>
      </w:r>
      <w:r w:rsidRPr="00AD5EE9">
        <w:rPr>
          <w:rFonts w:ascii="Book Antiqua" w:hAnsi="Book Antiqua"/>
          <w:sz w:val="24"/>
          <w:szCs w:val="24"/>
        </w:rPr>
        <w:tab/>
      </w:r>
    </w:p>
    <w:p w14:paraId="3A75F18F" w14:textId="77777777" w:rsidR="005914AB" w:rsidRPr="00AD5EE9" w:rsidRDefault="005914AB" w:rsidP="005914AB">
      <w:pPr>
        <w:widowControl w:val="0"/>
        <w:autoSpaceDE w:val="0"/>
        <w:autoSpaceDN w:val="0"/>
        <w:adjustRightInd w:val="0"/>
        <w:spacing w:after="0"/>
        <w:rPr>
          <w:rFonts w:ascii="Book Antiqua" w:hAnsi="Book Antiqua"/>
          <w:sz w:val="24"/>
          <w:szCs w:val="24"/>
        </w:rPr>
      </w:pPr>
    </w:p>
    <w:p w14:paraId="59C0CA99" w14:textId="77777777" w:rsidR="005914AB" w:rsidRPr="00AD5EE9" w:rsidRDefault="005914AB" w:rsidP="005914AB">
      <w:pPr>
        <w:widowControl w:val="0"/>
        <w:autoSpaceDE w:val="0"/>
        <w:autoSpaceDN w:val="0"/>
        <w:adjustRightInd w:val="0"/>
        <w:spacing w:after="0"/>
        <w:rPr>
          <w:rFonts w:ascii="Book Antiqua" w:hAnsi="Book Antiqua"/>
          <w:sz w:val="24"/>
          <w:szCs w:val="24"/>
        </w:rPr>
      </w:pPr>
      <w:r w:rsidRPr="00AD5EE9">
        <w:rPr>
          <w:rFonts w:ascii="Book Antiqua" w:hAnsi="Book Antiqua"/>
          <w:b/>
          <w:sz w:val="24"/>
          <w:szCs w:val="24"/>
        </w:rPr>
        <w:t>Date:</w:t>
      </w:r>
      <w:r w:rsidRPr="00AD5EE9">
        <w:rPr>
          <w:rFonts w:ascii="Book Antiqua" w:hAnsi="Book Antiqua"/>
          <w:sz w:val="24"/>
          <w:szCs w:val="24"/>
        </w:rPr>
        <w:t xml:space="preserve"> ------------------------------</w:t>
      </w:r>
    </w:p>
    <w:p w14:paraId="54292CA4" w14:textId="77777777" w:rsidR="005914AB" w:rsidRDefault="005914AB" w:rsidP="005914AB">
      <w:pPr>
        <w:widowControl w:val="0"/>
        <w:autoSpaceDE w:val="0"/>
        <w:autoSpaceDN w:val="0"/>
        <w:adjustRightInd w:val="0"/>
        <w:spacing w:after="0"/>
        <w:rPr>
          <w:rFonts w:ascii="Book Antiqua" w:hAnsi="Book Antiqua"/>
          <w:sz w:val="24"/>
          <w:szCs w:val="24"/>
        </w:rPr>
      </w:pPr>
    </w:p>
    <w:p w14:paraId="4AA28058" w14:textId="77777777" w:rsidR="005914AB" w:rsidRPr="00AD5EE9" w:rsidRDefault="005914AB" w:rsidP="005914AB">
      <w:pPr>
        <w:widowControl w:val="0"/>
        <w:autoSpaceDE w:val="0"/>
        <w:autoSpaceDN w:val="0"/>
        <w:adjustRightInd w:val="0"/>
        <w:spacing w:after="0"/>
        <w:rPr>
          <w:rFonts w:ascii="Book Antiqua" w:hAnsi="Book Antiqua"/>
          <w:sz w:val="24"/>
          <w:szCs w:val="24"/>
        </w:rPr>
      </w:pPr>
    </w:p>
    <w:p w14:paraId="572297F8" w14:textId="77777777" w:rsidR="005914AB" w:rsidRPr="00AD5EE9" w:rsidRDefault="005914AB" w:rsidP="005914AB">
      <w:pPr>
        <w:widowControl w:val="0"/>
        <w:autoSpaceDE w:val="0"/>
        <w:autoSpaceDN w:val="0"/>
        <w:adjustRightInd w:val="0"/>
        <w:spacing w:after="0"/>
        <w:rPr>
          <w:rFonts w:ascii="Book Antiqua" w:hAnsi="Book Antiqua"/>
          <w:sz w:val="24"/>
          <w:szCs w:val="24"/>
        </w:rPr>
      </w:pPr>
      <w:r w:rsidRPr="00AD5EE9">
        <w:rPr>
          <w:rFonts w:ascii="Book Antiqua" w:hAnsi="Book Antiqua"/>
          <w:b/>
          <w:sz w:val="24"/>
          <w:szCs w:val="24"/>
        </w:rPr>
        <w:t>PERFORMANCE GUARANTEE No.:</w:t>
      </w:r>
      <w:r w:rsidRPr="00AD5EE9">
        <w:rPr>
          <w:rFonts w:ascii="Book Antiqua" w:hAnsi="Book Antiqua"/>
          <w:sz w:val="24"/>
          <w:szCs w:val="24"/>
        </w:rPr>
        <w:t xml:space="preserve">  -------------------------</w:t>
      </w:r>
    </w:p>
    <w:p w14:paraId="652CE36D" w14:textId="77777777" w:rsidR="005914AB" w:rsidRPr="00AD5EE9" w:rsidRDefault="005914AB" w:rsidP="005914AB">
      <w:pPr>
        <w:widowControl w:val="0"/>
        <w:autoSpaceDE w:val="0"/>
        <w:autoSpaceDN w:val="0"/>
        <w:adjustRightInd w:val="0"/>
        <w:spacing w:after="0"/>
        <w:rPr>
          <w:rFonts w:ascii="Book Antiqua" w:hAnsi="Book Antiqua"/>
          <w:sz w:val="24"/>
          <w:szCs w:val="24"/>
        </w:rPr>
      </w:pPr>
    </w:p>
    <w:tbl>
      <w:tblPr>
        <w:tblW w:w="9990" w:type="dxa"/>
        <w:tblInd w:w="-360" w:type="dxa"/>
        <w:tblLayout w:type="fixed"/>
        <w:tblCellMar>
          <w:left w:w="0" w:type="dxa"/>
          <w:right w:w="0" w:type="dxa"/>
        </w:tblCellMar>
        <w:tblLook w:val="0000" w:firstRow="0" w:lastRow="0" w:firstColumn="0" w:lastColumn="0" w:noHBand="0" w:noVBand="0"/>
      </w:tblPr>
      <w:tblGrid>
        <w:gridCol w:w="9990"/>
      </w:tblGrid>
      <w:tr w:rsidR="005914AB" w:rsidRPr="00AD5EE9" w14:paraId="215F06DB" w14:textId="77777777" w:rsidTr="00D04631">
        <w:trPr>
          <w:trHeight w:val="20"/>
        </w:trPr>
        <w:tc>
          <w:tcPr>
            <w:tcW w:w="9990" w:type="dxa"/>
            <w:tcBorders>
              <w:top w:val="nil"/>
              <w:left w:val="nil"/>
              <w:bottom w:val="nil"/>
              <w:right w:val="nil"/>
            </w:tcBorders>
            <w:vAlign w:val="bottom"/>
          </w:tcPr>
          <w:p w14:paraId="061DC0BE" w14:textId="77777777" w:rsidR="005914AB" w:rsidRPr="00AD5EE9" w:rsidRDefault="005914AB" w:rsidP="00B419BB">
            <w:pPr>
              <w:ind w:right="630"/>
              <w:jc w:val="both"/>
              <w:rPr>
                <w:rFonts w:ascii="Book Antiqua" w:hAnsi="Book Antiqua"/>
                <w:sz w:val="24"/>
                <w:szCs w:val="24"/>
              </w:rPr>
            </w:pPr>
            <w:r w:rsidRPr="00AD5EE9">
              <w:rPr>
                <w:rFonts w:ascii="Book Antiqua" w:hAnsi="Book Antiqua"/>
                <w:sz w:val="24"/>
                <w:szCs w:val="24"/>
              </w:rPr>
              <w:t xml:space="preserve">We have been informed that ---------------- </w:t>
            </w:r>
            <w:r w:rsidRPr="00AD5EE9">
              <w:rPr>
                <w:rFonts w:ascii="Book Antiqua" w:hAnsi="Book Antiqua"/>
                <w:i/>
                <w:sz w:val="24"/>
                <w:szCs w:val="24"/>
              </w:rPr>
              <w:t>[name of Supplier]</w:t>
            </w:r>
            <w:r w:rsidRPr="00AD5EE9">
              <w:rPr>
                <w:rFonts w:ascii="Book Antiqua" w:hAnsi="Book Antiqua"/>
                <w:sz w:val="24"/>
                <w:szCs w:val="24"/>
              </w:rPr>
              <w:t xml:space="preserve"> (hereinafter called "the Supplier") has entered into Contract No. --------------- </w:t>
            </w:r>
            <w:r w:rsidRPr="00AD5EE9">
              <w:rPr>
                <w:rFonts w:ascii="Book Antiqua" w:hAnsi="Book Antiqua"/>
                <w:i/>
                <w:sz w:val="24"/>
                <w:szCs w:val="24"/>
              </w:rPr>
              <w:t>[reference number of the contract]</w:t>
            </w:r>
            <w:r w:rsidRPr="00AD5EE9">
              <w:rPr>
                <w:rFonts w:ascii="Book Antiqua" w:hAnsi="Book Antiqua"/>
                <w:sz w:val="24"/>
                <w:szCs w:val="24"/>
              </w:rPr>
              <w:t xml:space="preserve"> dated------------- with you, for the -------------- Supply of ------------------- </w:t>
            </w:r>
            <w:r w:rsidRPr="00AD5EE9">
              <w:rPr>
                <w:rFonts w:ascii="Book Antiqua" w:hAnsi="Book Antiqua"/>
                <w:i/>
                <w:sz w:val="24"/>
                <w:szCs w:val="24"/>
              </w:rPr>
              <w:t>[name of contract and  brief description]</w:t>
            </w:r>
            <w:r w:rsidRPr="00AD5EE9">
              <w:rPr>
                <w:rFonts w:ascii="Book Antiqua" w:hAnsi="Book Antiqua"/>
                <w:sz w:val="24"/>
                <w:szCs w:val="24"/>
              </w:rPr>
              <w:t xml:space="preserve"> (hereinafter called "the Contract").</w:t>
            </w:r>
          </w:p>
          <w:p w14:paraId="3E77DAF7" w14:textId="77777777" w:rsidR="005914AB" w:rsidRPr="00AD5EE9" w:rsidRDefault="005914AB" w:rsidP="00B419BB">
            <w:pPr>
              <w:ind w:right="630"/>
              <w:jc w:val="both"/>
              <w:rPr>
                <w:rFonts w:ascii="Book Antiqua" w:hAnsi="Book Antiqua"/>
                <w:sz w:val="24"/>
                <w:szCs w:val="24"/>
              </w:rPr>
            </w:pPr>
            <w:r w:rsidRPr="00AD5EE9">
              <w:rPr>
                <w:rFonts w:ascii="Book Antiqua" w:hAnsi="Book Antiqua"/>
                <w:sz w:val="24"/>
                <w:szCs w:val="24"/>
              </w:rPr>
              <w:t>Furthermore, we understand that, according to the conditions of the Contract, a performance guarantee is required.</w:t>
            </w:r>
          </w:p>
          <w:p w14:paraId="17181A70" w14:textId="77777777" w:rsidR="005914AB" w:rsidRPr="00AD5EE9" w:rsidRDefault="005914AB" w:rsidP="00B419BB">
            <w:pPr>
              <w:ind w:right="630"/>
              <w:jc w:val="both"/>
              <w:rPr>
                <w:rFonts w:ascii="Book Antiqua" w:hAnsi="Book Antiqua"/>
                <w:sz w:val="24"/>
                <w:szCs w:val="24"/>
              </w:rPr>
            </w:pPr>
            <w:r w:rsidRPr="00AD5EE9">
              <w:rPr>
                <w:rFonts w:ascii="Book Antiqua" w:hAnsi="Book Antiqua"/>
                <w:sz w:val="24"/>
                <w:szCs w:val="24"/>
              </w:rPr>
              <w:t xml:space="preserve">At the request of the Supplier, we ---------------- </w:t>
            </w:r>
            <w:r w:rsidRPr="00AD5EE9">
              <w:rPr>
                <w:rFonts w:ascii="Book Antiqua" w:hAnsi="Book Antiqua"/>
                <w:i/>
                <w:sz w:val="24"/>
                <w:szCs w:val="24"/>
              </w:rPr>
              <w:t>[name of Agency]</w:t>
            </w:r>
            <w:r w:rsidRPr="00AD5EE9">
              <w:rPr>
                <w:rFonts w:ascii="Book Antiqua" w:hAnsi="Book Antiqua"/>
                <w:sz w:val="24"/>
                <w:szCs w:val="24"/>
              </w:rPr>
              <w:t xml:space="preserve">  hereby irrevocably undertake to pay you any sum or sums not exceeding in total an amount of ------------ </w:t>
            </w:r>
            <w:r w:rsidRPr="00AD5EE9">
              <w:rPr>
                <w:rFonts w:ascii="Book Antiqua" w:hAnsi="Book Antiqua"/>
                <w:i/>
                <w:sz w:val="24"/>
                <w:szCs w:val="24"/>
              </w:rPr>
              <w:t>[amount in figures]</w:t>
            </w:r>
            <w:r w:rsidRPr="00AD5EE9">
              <w:rPr>
                <w:rFonts w:ascii="Book Antiqua" w:hAnsi="Book Antiqua"/>
                <w:sz w:val="24"/>
                <w:szCs w:val="24"/>
              </w:rPr>
              <w:t xml:space="preserve"> (-------------) </w:t>
            </w:r>
            <w:r w:rsidRPr="00AD5EE9">
              <w:rPr>
                <w:rFonts w:ascii="Book Antiqua" w:hAnsi="Book Antiqua"/>
                <w:i/>
                <w:sz w:val="24"/>
                <w:szCs w:val="24"/>
              </w:rPr>
              <w:t>[amount in words]</w:t>
            </w:r>
            <w:r w:rsidRPr="00AD5EE9">
              <w:rPr>
                <w:rFonts w:ascii="Book Antiqua" w:hAnsi="Book Antiqua"/>
                <w:sz w:val="24"/>
                <w:szCs w:val="24"/>
              </w:rPr>
              <w:t>,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w:t>
            </w:r>
          </w:p>
          <w:p w14:paraId="12BAF2F6" w14:textId="77777777" w:rsidR="005914AB" w:rsidRPr="00AD5EE9" w:rsidRDefault="005914AB" w:rsidP="00B419BB">
            <w:pPr>
              <w:ind w:right="630"/>
              <w:jc w:val="both"/>
              <w:rPr>
                <w:rFonts w:ascii="Book Antiqua" w:hAnsi="Book Antiqua"/>
                <w:sz w:val="24"/>
                <w:szCs w:val="24"/>
              </w:rPr>
            </w:pPr>
            <w:r w:rsidRPr="00AD5EE9">
              <w:rPr>
                <w:rFonts w:ascii="Book Antiqua" w:hAnsi="Book Antiqua"/>
                <w:sz w:val="24"/>
                <w:szCs w:val="24"/>
              </w:rPr>
              <w:t xml:space="preserve">This guarantee shall expire, no later than the …. day of ……, </w:t>
            </w:r>
            <w:proofErr w:type="gramStart"/>
            <w:r w:rsidRPr="00AD5EE9">
              <w:rPr>
                <w:rFonts w:ascii="Book Antiqua" w:hAnsi="Book Antiqua"/>
                <w:sz w:val="24"/>
                <w:szCs w:val="24"/>
              </w:rPr>
              <w:t>20..</w:t>
            </w:r>
            <w:proofErr w:type="gramEnd"/>
            <w:r w:rsidRPr="00AD5EE9">
              <w:rPr>
                <w:rFonts w:ascii="Book Antiqua" w:hAnsi="Book Antiqua"/>
                <w:sz w:val="24"/>
                <w:szCs w:val="24"/>
              </w:rPr>
              <w:t xml:space="preserve"> </w:t>
            </w:r>
            <w:r w:rsidRPr="00AD5EE9">
              <w:rPr>
                <w:rFonts w:ascii="Book Antiqua" w:hAnsi="Book Antiqua"/>
                <w:i/>
                <w:sz w:val="24"/>
                <w:szCs w:val="24"/>
              </w:rPr>
              <w:t>[insert date, 28 days beyond the scheduled completion date including the warranty period]</w:t>
            </w:r>
            <w:r w:rsidRPr="00AD5EE9">
              <w:rPr>
                <w:rFonts w:ascii="Book Antiqua" w:hAnsi="Book Antiqua"/>
                <w:sz w:val="24"/>
                <w:szCs w:val="24"/>
              </w:rPr>
              <w:t xml:space="preserve"> and any demand for payment under it must be received by us at this office on or before that date.</w:t>
            </w:r>
          </w:p>
          <w:p w14:paraId="29078AA8" w14:textId="77777777" w:rsidR="005914AB" w:rsidRPr="00AD5EE9" w:rsidRDefault="005914AB" w:rsidP="00B419BB">
            <w:pPr>
              <w:ind w:right="45"/>
              <w:rPr>
                <w:rFonts w:ascii="Book Antiqua" w:hAnsi="Book Antiqua"/>
                <w:sz w:val="24"/>
                <w:szCs w:val="24"/>
              </w:rPr>
            </w:pPr>
          </w:p>
        </w:tc>
      </w:tr>
    </w:tbl>
    <w:p w14:paraId="5596BF66" w14:textId="77777777" w:rsidR="005914AB" w:rsidRPr="00AD5EE9" w:rsidRDefault="005914AB" w:rsidP="00D04631">
      <w:pPr>
        <w:ind w:left="-630" w:firstLine="270"/>
        <w:rPr>
          <w:rFonts w:ascii="Book Antiqua" w:hAnsi="Book Antiqua"/>
          <w:sz w:val="24"/>
          <w:szCs w:val="24"/>
        </w:rPr>
      </w:pPr>
      <w:r w:rsidRPr="00AD5EE9">
        <w:rPr>
          <w:rFonts w:ascii="Book Antiqua" w:hAnsi="Book Antiqua"/>
          <w:sz w:val="24"/>
          <w:szCs w:val="24"/>
        </w:rPr>
        <w:t>_____________________</w:t>
      </w:r>
    </w:p>
    <w:p w14:paraId="13397C9B" w14:textId="77777777" w:rsidR="00761168" w:rsidRDefault="005914AB" w:rsidP="00761168">
      <w:pPr>
        <w:ind w:left="-630" w:firstLine="270"/>
        <w:rPr>
          <w:rFonts w:ascii="Book Antiqua" w:hAnsi="Book Antiqua"/>
          <w:i/>
          <w:sz w:val="24"/>
          <w:szCs w:val="24"/>
        </w:rPr>
      </w:pPr>
      <w:r w:rsidRPr="00AD5EE9">
        <w:rPr>
          <w:rFonts w:ascii="Book Antiqua" w:hAnsi="Book Antiqua"/>
          <w:i/>
          <w:sz w:val="24"/>
          <w:szCs w:val="24"/>
        </w:rPr>
        <w:t>[</w:t>
      </w:r>
      <w:r w:rsidR="009C3C39" w:rsidRPr="00AD5EE9">
        <w:rPr>
          <w:rFonts w:ascii="Book Antiqua" w:hAnsi="Book Antiqua"/>
          <w:i/>
          <w:sz w:val="24"/>
          <w:szCs w:val="24"/>
        </w:rPr>
        <w:t>Signature</w:t>
      </w:r>
      <w:r w:rsidR="009C3C39">
        <w:rPr>
          <w:rFonts w:ascii="Book Antiqua" w:hAnsi="Book Antiqua"/>
          <w:i/>
          <w:sz w:val="24"/>
          <w:szCs w:val="24"/>
        </w:rPr>
        <w:t xml:space="preserve"> </w:t>
      </w:r>
      <w:r w:rsidRPr="00AD5EE9">
        <w:rPr>
          <w:rFonts w:ascii="Book Antiqua" w:hAnsi="Book Antiqua"/>
          <w:i/>
          <w:sz w:val="24"/>
          <w:szCs w:val="24"/>
        </w:rPr>
        <w:t>(s)]</w:t>
      </w:r>
    </w:p>
    <w:p w14:paraId="1F6E03E7" w14:textId="77777777" w:rsidR="008118BB" w:rsidRDefault="008118BB">
      <w:pPr>
        <w:rPr>
          <w:rFonts w:ascii="Book Antiqua" w:hAnsi="Book Antiqua"/>
          <w:b/>
          <w:bCs/>
          <w:sz w:val="24"/>
          <w:szCs w:val="24"/>
        </w:rPr>
      </w:pPr>
      <w:r>
        <w:rPr>
          <w:rFonts w:ascii="Book Antiqua" w:hAnsi="Book Antiqua"/>
          <w:b/>
          <w:bCs/>
          <w:sz w:val="24"/>
          <w:szCs w:val="24"/>
        </w:rPr>
        <w:br w:type="page"/>
      </w:r>
    </w:p>
    <w:p w14:paraId="5A98743B" w14:textId="77777777" w:rsidR="005914AB" w:rsidRPr="00761168" w:rsidRDefault="005914AB" w:rsidP="00EE1C9C">
      <w:pPr>
        <w:spacing w:after="120"/>
        <w:ind w:left="-630" w:firstLine="270"/>
        <w:jc w:val="center"/>
        <w:rPr>
          <w:rFonts w:ascii="Book Antiqua" w:hAnsi="Book Antiqua"/>
          <w:i/>
          <w:sz w:val="24"/>
          <w:szCs w:val="24"/>
        </w:rPr>
      </w:pPr>
      <w:r w:rsidRPr="00AD5EE9">
        <w:rPr>
          <w:rFonts w:ascii="Book Antiqua" w:hAnsi="Book Antiqua"/>
          <w:b/>
          <w:bCs/>
          <w:sz w:val="24"/>
          <w:szCs w:val="24"/>
        </w:rPr>
        <w:t>Guarantee for Advance Payment</w:t>
      </w:r>
    </w:p>
    <w:p w14:paraId="25AFE7EF" w14:textId="77777777" w:rsidR="005914AB" w:rsidRPr="00AD5EE9" w:rsidRDefault="005914AB" w:rsidP="00EE1C9C">
      <w:pPr>
        <w:widowControl w:val="0"/>
        <w:overflowPunct w:val="0"/>
        <w:autoSpaceDE w:val="0"/>
        <w:autoSpaceDN w:val="0"/>
        <w:adjustRightInd w:val="0"/>
        <w:spacing w:after="120" w:line="207" w:lineRule="auto"/>
        <w:ind w:right="-26"/>
        <w:jc w:val="both"/>
        <w:rPr>
          <w:rFonts w:ascii="Book Antiqua" w:hAnsi="Book Antiqua"/>
          <w:sz w:val="24"/>
          <w:szCs w:val="24"/>
        </w:rPr>
      </w:pPr>
      <w:r w:rsidRPr="00AD5EE9">
        <w:rPr>
          <w:rFonts w:ascii="Book Antiqua" w:hAnsi="Book Antiqua"/>
          <w:i/>
          <w:sz w:val="24"/>
          <w:szCs w:val="24"/>
        </w:rPr>
        <w:t>[The issuing agency, as requested by the successful Bidder, shall fill in this form in accordance with the instructions indicated.]</w:t>
      </w:r>
    </w:p>
    <w:p w14:paraId="68616FE6" w14:textId="77777777" w:rsidR="005914AB" w:rsidRPr="00AD5EE9" w:rsidRDefault="005914AB" w:rsidP="005914AB">
      <w:pPr>
        <w:widowControl w:val="0"/>
        <w:autoSpaceDE w:val="0"/>
        <w:autoSpaceDN w:val="0"/>
        <w:adjustRightInd w:val="0"/>
        <w:spacing w:after="0"/>
        <w:ind w:left="2560"/>
        <w:jc w:val="both"/>
        <w:rPr>
          <w:rFonts w:ascii="Book Antiqua" w:hAnsi="Book Antiqua"/>
          <w:sz w:val="24"/>
          <w:szCs w:val="24"/>
        </w:rPr>
      </w:pPr>
      <w:r w:rsidRPr="00AD5EE9">
        <w:rPr>
          <w:rFonts w:ascii="Book Antiqua" w:hAnsi="Book Antiqua"/>
          <w:sz w:val="24"/>
          <w:szCs w:val="24"/>
        </w:rPr>
        <w:t xml:space="preserve">Date: </w:t>
      </w:r>
      <w:r w:rsidRPr="00AD5EE9">
        <w:rPr>
          <w:rFonts w:ascii="Book Antiqua" w:hAnsi="Book Antiqua"/>
          <w:i/>
          <w:sz w:val="24"/>
          <w:szCs w:val="24"/>
        </w:rPr>
        <w:t>[insert date (as day, month, and year) of Bid Submission]</w:t>
      </w:r>
    </w:p>
    <w:p w14:paraId="7D0EAD9B" w14:textId="77777777" w:rsidR="005914AB" w:rsidRPr="00AD5EE9" w:rsidRDefault="005914AB" w:rsidP="005914AB">
      <w:pPr>
        <w:widowControl w:val="0"/>
        <w:autoSpaceDE w:val="0"/>
        <w:autoSpaceDN w:val="0"/>
        <w:adjustRightInd w:val="0"/>
        <w:spacing w:after="0" w:line="4" w:lineRule="exact"/>
        <w:jc w:val="both"/>
        <w:rPr>
          <w:rFonts w:ascii="Book Antiqua" w:hAnsi="Book Antiqua"/>
          <w:sz w:val="24"/>
          <w:szCs w:val="24"/>
        </w:rPr>
      </w:pPr>
    </w:p>
    <w:p w14:paraId="37271875" w14:textId="77777777" w:rsidR="005914AB" w:rsidRPr="00AD5EE9" w:rsidRDefault="005914AB" w:rsidP="005914AB">
      <w:pPr>
        <w:widowControl w:val="0"/>
        <w:overflowPunct w:val="0"/>
        <w:autoSpaceDE w:val="0"/>
        <w:autoSpaceDN w:val="0"/>
        <w:adjustRightInd w:val="0"/>
        <w:spacing w:after="0"/>
        <w:ind w:left="1840" w:firstLine="720"/>
        <w:jc w:val="both"/>
        <w:rPr>
          <w:rFonts w:ascii="Book Antiqua" w:hAnsi="Book Antiqua"/>
          <w:sz w:val="24"/>
          <w:szCs w:val="24"/>
        </w:rPr>
      </w:pPr>
      <w:r w:rsidRPr="00AD5EE9">
        <w:rPr>
          <w:rFonts w:ascii="Book Antiqua" w:hAnsi="Book Antiqua"/>
          <w:sz w:val="24"/>
          <w:szCs w:val="24"/>
        </w:rPr>
        <w:t xml:space="preserve">ICB No. and title: </w:t>
      </w:r>
      <w:r w:rsidRPr="00AD5EE9">
        <w:rPr>
          <w:rFonts w:ascii="Book Antiqua" w:hAnsi="Book Antiqua"/>
          <w:i/>
          <w:sz w:val="24"/>
          <w:szCs w:val="24"/>
        </w:rPr>
        <w:t>[insert number and title of bidding process]</w:t>
      </w:r>
    </w:p>
    <w:p w14:paraId="71E211CC" w14:textId="77777777" w:rsidR="005914AB" w:rsidRPr="00AD5EE9" w:rsidRDefault="005914AB" w:rsidP="00EE1C9C">
      <w:pPr>
        <w:widowControl w:val="0"/>
        <w:autoSpaceDE w:val="0"/>
        <w:autoSpaceDN w:val="0"/>
        <w:adjustRightInd w:val="0"/>
        <w:spacing w:after="120"/>
        <w:jc w:val="both"/>
        <w:rPr>
          <w:rFonts w:ascii="Book Antiqua" w:hAnsi="Book Antiqua"/>
          <w:i/>
          <w:sz w:val="24"/>
          <w:szCs w:val="24"/>
        </w:rPr>
      </w:pPr>
      <w:r>
        <w:rPr>
          <w:rFonts w:ascii="Book Antiqua" w:hAnsi="Book Antiqua"/>
          <w:i/>
          <w:sz w:val="24"/>
          <w:szCs w:val="24"/>
        </w:rPr>
        <w:t>[Issuing</w:t>
      </w:r>
      <w:r w:rsidRPr="00AD5EE9">
        <w:rPr>
          <w:rFonts w:ascii="Book Antiqua" w:hAnsi="Book Antiqua"/>
          <w:i/>
          <w:sz w:val="24"/>
          <w:szCs w:val="24"/>
        </w:rPr>
        <w:t xml:space="preserve"> agency’s letterhead]</w:t>
      </w:r>
    </w:p>
    <w:p w14:paraId="08D1C263" w14:textId="77777777" w:rsidR="005914AB" w:rsidRPr="00AD5EE9" w:rsidRDefault="005914AB" w:rsidP="00EE1C9C">
      <w:pPr>
        <w:spacing w:after="120" w:line="240" w:lineRule="auto"/>
        <w:jc w:val="both"/>
        <w:rPr>
          <w:rFonts w:ascii="Book Antiqua" w:hAnsi="Book Antiqua"/>
          <w:sz w:val="24"/>
          <w:szCs w:val="24"/>
        </w:rPr>
      </w:pPr>
      <w:r w:rsidRPr="00AD5EE9">
        <w:rPr>
          <w:rFonts w:ascii="Book Antiqua" w:hAnsi="Book Antiqua"/>
          <w:b/>
          <w:bCs/>
          <w:sz w:val="24"/>
          <w:szCs w:val="24"/>
        </w:rPr>
        <w:t xml:space="preserve">*Beneficiary: </w:t>
      </w:r>
      <w:r>
        <w:rPr>
          <w:rFonts w:ascii="Book Antiqua" w:hAnsi="Book Antiqua"/>
          <w:b/>
          <w:bCs/>
          <w:sz w:val="24"/>
          <w:szCs w:val="24"/>
        </w:rPr>
        <w:t xml:space="preserve"> Vice Chancellor, Eastern University, Sri Lanka</w:t>
      </w:r>
      <w:r w:rsidRPr="00AD5EE9">
        <w:rPr>
          <w:rFonts w:ascii="Book Antiqua" w:hAnsi="Book Antiqua"/>
          <w:sz w:val="24"/>
          <w:szCs w:val="24"/>
        </w:rPr>
        <w:tab/>
      </w:r>
    </w:p>
    <w:p w14:paraId="721B0C6E" w14:textId="77777777" w:rsidR="005914AB" w:rsidRPr="00AD5EE9" w:rsidRDefault="005914AB" w:rsidP="00E85E66">
      <w:pPr>
        <w:widowControl w:val="0"/>
        <w:autoSpaceDE w:val="0"/>
        <w:autoSpaceDN w:val="0"/>
        <w:adjustRightInd w:val="0"/>
        <w:spacing w:after="120"/>
        <w:jc w:val="both"/>
        <w:rPr>
          <w:rFonts w:ascii="Book Antiqua" w:hAnsi="Book Antiqua"/>
          <w:sz w:val="24"/>
          <w:szCs w:val="24"/>
        </w:rPr>
      </w:pPr>
      <w:r w:rsidRPr="00AD5EE9">
        <w:rPr>
          <w:rFonts w:ascii="Book Antiqua" w:hAnsi="Book Antiqua"/>
          <w:b/>
          <w:sz w:val="24"/>
          <w:szCs w:val="24"/>
        </w:rPr>
        <w:t>ADVANCE PAYMENT GUARANTEE No.:</w:t>
      </w:r>
      <w:r w:rsidRPr="00AD5EE9">
        <w:rPr>
          <w:rFonts w:ascii="Book Antiqua" w:hAnsi="Book Antiqua"/>
          <w:sz w:val="24"/>
          <w:szCs w:val="24"/>
        </w:rPr>
        <w:t xml:space="preserve"> </w:t>
      </w:r>
      <w:r w:rsidRPr="00AD5EE9">
        <w:rPr>
          <w:rFonts w:ascii="Book Antiqua" w:hAnsi="Book Antiqua"/>
          <w:i/>
          <w:sz w:val="24"/>
          <w:szCs w:val="24"/>
        </w:rPr>
        <w:t>[insert Advance Payment Guarantee no.]</w:t>
      </w:r>
      <w:r w:rsidRPr="00AD5EE9">
        <w:rPr>
          <w:rFonts w:ascii="Book Antiqua" w:hAnsi="Book Antiqua"/>
          <w:sz w:val="24"/>
          <w:szCs w:val="24"/>
        </w:rPr>
        <w:t xml:space="preserve">We, </w:t>
      </w:r>
      <w:r w:rsidRPr="00AD5EE9">
        <w:rPr>
          <w:rFonts w:ascii="Book Antiqua" w:hAnsi="Book Antiqua"/>
          <w:i/>
          <w:sz w:val="24"/>
          <w:szCs w:val="24"/>
        </w:rPr>
        <w:t>[insert legal name and address of issuing agency],</w:t>
      </w:r>
      <w:r w:rsidRPr="00AD5EE9">
        <w:rPr>
          <w:rFonts w:ascii="Book Antiqua" w:hAnsi="Book Antiqua"/>
          <w:sz w:val="24"/>
          <w:szCs w:val="24"/>
        </w:rPr>
        <w:t xml:space="preserve"> have been informed that </w:t>
      </w:r>
      <w:r w:rsidRPr="00AD5EE9">
        <w:rPr>
          <w:rFonts w:ascii="Book Antiqua" w:hAnsi="Book Antiqua"/>
          <w:i/>
          <w:sz w:val="24"/>
          <w:szCs w:val="24"/>
        </w:rPr>
        <w:t>[insert complete name and address of Supplier]</w:t>
      </w:r>
      <w:r w:rsidRPr="00AD5EE9">
        <w:rPr>
          <w:rFonts w:ascii="Book Antiqua" w:hAnsi="Book Antiqua"/>
          <w:sz w:val="24"/>
          <w:szCs w:val="24"/>
        </w:rPr>
        <w:t xml:space="preserve"> (hereinafter called "the Supplier") has entered into Contract No. [insert number] dated [insert date of Agreement] with you, for the supply of </w:t>
      </w:r>
      <w:r w:rsidRPr="00AD5EE9">
        <w:rPr>
          <w:rFonts w:ascii="Book Antiqua" w:hAnsi="Book Antiqua"/>
          <w:i/>
          <w:sz w:val="24"/>
          <w:szCs w:val="24"/>
        </w:rPr>
        <w:t>[insert types of Goods to be delivered]</w:t>
      </w:r>
      <w:r w:rsidRPr="00AD5EE9">
        <w:rPr>
          <w:rFonts w:ascii="Book Antiqua" w:hAnsi="Book Antiqua"/>
          <w:sz w:val="24"/>
          <w:szCs w:val="24"/>
        </w:rPr>
        <w:t xml:space="preserve"> (hereinafter called "the Contract").</w:t>
      </w:r>
    </w:p>
    <w:p w14:paraId="12B8C835" w14:textId="77777777" w:rsidR="005914AB" w:rsidRPr="00AD5EE9" w:rsidRDefault="005914AB" w:rsidP="00E85E66">
      <w:pPr>
        <w:widowControl w:val="0"/>
        <w:overflowPunct w:val="0"/>
        <w:autoSpaceDE w:val="0"/>
        <w:autoSpaceDN w:val="0"/>
        <w:adjustRightInd w:val="0"/>
        <w:spacing w:after="120" w:line="215" w:lineRule="auto"/>
        <w:ind w:right="120"/>
        <w:jc w:val="both"/>
        <w:rPr>
          <w:rFonts w:ascii="Book Antiqua" w:hAnsi="Book Antiqua"/>
          <w:sz w:val="24"/>
          <w:szCs w:val="24"/>
        </w:rPr>
      </w:pPr>
      <w:r w:rsidRPr="00AD5EE9">
        <w:rPr>
          <w:rFonts w:ascii="Book Antiqua" w:hAnsi="Book Antiqua"/>
          <w:sz w:val="24"/>
          <w:szCs w:val="24"/>
        </w:rPr>
        <w:t>Furthermore, we understand that, according to the conditions of the Contract, an advance is to be made against an advance payment guarantee.</w:t>
      </w:r>
    </w:p>
    <w:p w14:paraId="55E550A0" w14:textId="77777777" w:rsidR="005914AB" w:rsidRPr="00AD5EE9" w:rsidRDefault="005914AB" w:rsidP="00E85E66">
      <w:pPr>
        <w:widowControl w:val="0"/>
        <w:overflowPunct w:val="0"/>
        <w:autoSpaceDE w:val="0"/>
        <w:autoSpaceDN w:val="0"/>
        <w:adjustRightInd w:val="0"/>
        <w:spacing w:after="120" w:line="223" w:lineRule="auto"/>
        <w:ind w:right="100"/>
        <w:jc w:val="both"/>
        <w:rPr>
          <w:rFonts w:ascii="Book Antiqua" w:hAnsi="Book Antiqua"/>
          <w:sz w:val="24"/>
          <w:szCs w:val="24"/>
        </w:rPr>
      </w:pPr>
      <w:r w:rsidRPr="00AD5EE9">
        <w:rPr>
          <w:rFonts w:ascii="Book Antiqua" w:hAnsi="Book Antiqua"/>
          <w:sz w:val="24"/>
          <w:szCs w:val="24"/>
        </w:rPr>
        <w:t xml:space="preserve">At the request of the Supplier, we hereby irrevocably undertake to pay you any sum or sums not exceeding in total an amount of </w:t>
      </w:r>
      <w:r w:rsidRPr="00AD5EE9">
        <w:rPr>
          <w:rFonts w:ascii="Book Antiqua" w:hAnsi="Book Antiqua"/>
          <w:i/>
          <w:sz w:val="24"/>
          <w:szCs w:val="24"/>
        </w:rPr>
        <w:t>[insert amount(s)</w:t>
      </w:r>
      <w:r w:rsidRPr="00AD5EE9">
        <w:rPr>
          <w:rFonts w:ascii="Book Antiqua" w:hAnsi="Book Antiqua"/>
          <w:i/>
          <w:sz w:val="24"/>
          <w:szCs w:val="24"/>
          <w:vertAlign w:val="superscript"/>
        </w:rPr>
        <w:t>50</w:t>
      </w:r>
      <w:r w:rsidRPr="00AD5EE9">
        <w:rPr>
          <w:rFonts w:ascii="Book Antiqua" w:hAnsi="Book Antiqua"/>
          <w:i/>
          <w:sz w:val="24"/>
          <w:szCs w:val="24"/>
        </w:rPr>
        <w:t xml:space="preserve"> in figures and words]</w:t>
      </w:r>
      <w:r w:rsidRPr="00AD5EE9">
        <w:rPr>
          <w:rFonts w:ascii="Book Antiqua" w:hAnsi="Book Antiqua"/>
          <w:sz w:val="24"/>
          <w:szCs w:val="24"/>
        </w:rPr>
        <w:t xml:space="preserve"> upon receipt by us of your first demand in writing declaring that the Supplier is in breach of its obligation under the Contract because the Supplier used the advance payment for purposes other than toward delivery of the Goods.</w:t>
      </w:r>
    </w:p>
    <w:p w14:paraId="5952ECE1" w14:textId="77777777" w:rsidR="005914AB" w:rsidRPr="00AD5EE9" w:rsidRDefault="005914AB" w:rsidP="00E85E66">
      <w:pPr>
        <w:widowControl w:val="0"/>
        <w:overflowPunct w:val="0"/>
        <w:autoSpaceDE w:val="0"/>
        <w:autoSpaceDN w:val="0"/>
        <w:adjustRightInd w:val="0"/>
        <w:spacing w:after="0" w:line="219" w:lineRule="auto"/>
        <w:ind w:right="64"/>
        <w:jc w:val="both"/>
        <w:rPr>
          <w:rFonts w:ascii="Book Antiqua" w:hAnsi="Book Antiqua"/>
          <w:i/>
          <w:sz w:val="24"/>
          <w:szCs w:val="24"/>
        </w:rPr>
      </w:pPr>
      <w:r w:rsidRPr="00AD5EE9">
        <w:rPr>
          <w:rFonts w:ascii="Book Antiqua" w:hAnsi="Book Antiqua"/>
          <w:sz w:val="24"/>
          <w:szCs w:val="24"/>
        </w:rPr>
        <w:t xml:space="preserve">It is a condition for any claim and payment under this Guarantee to be made that the advance payment referred to above must have been received by the Supplier on its account </w:t>
      </w:r>
      <w:r w:rsidRPr="00AD5EE9">
        <w:rPr>
          <w:rFonts w:ascii="Book Antiqua" w:hAnsi="Book Antiqua"/>
          <w:i/>
          <w:sz w:val="24"/>
          <w:szCs w:val="24"/>
        </w:rPr>
        <w:t>[insert number and domicile of the account]</w:t>
      </w:r>
    </w:p>
    <w:p w14:paraId="5D565D03" w14:textId="77777777" w:rsidR="005914AB" w:rsidRPr="00AD5EE9" w:rsidRDefault="005914AB" w:rsidP="00E85E66">
      <w:pPr>
        <w:widowControl w:val="0"/>
        <w:overflowPunct w:val="0"/>
        <w:autoSpaceDE w:val="0"/>
        <w:autoSpaceDN w:val="0"/>
        <w:adjustRightInd w:val="0"/>
        <w:spacing w:after="0" w:line="240" w:lineRule="auto"/>
        <w:ind w:right="80"/>
        <w:jc w:val="both"/>
        <w:rPr>
          <w:rFonts w:ascii="Book Antiqua" w:hAnsi="Book Antiqua"/>
          <w:sz w:val="24"/>
          <w:szCs w:val="24"/>
        </w:rPr>
      </w:pPr>
      <w:r w:rsidRPr="00AD5EE9">
        <w:rPr>
          <w:rFonts w:ascii="Book Antiqua" w:hAnsi="Book Antiqua"/>
          <w:sz w:val="24"/>
          <w:szCs w:val="24"/>
        </w:rPr>
        <w:t xml:space="preserve">This Guarantee shall remain valid and in full effect from the date of the advance payment received by the Supplier under the Contract until </w:t>
      </w:r>
      <w:r w:rsidRPr="00AD5EE9">
        <w:rPr>
          <w:rFonts w:ascii="Book Antiqua" w:hAnsi="Book Antiqua"/>
          <w:i/>
          <w:sz w:val="24"/>
          <w:szCs w:val="24"/>
        </w:rPr>
        <w:t>[insert date</w:t>
      </w:r>
      <w:r w:rsidRPr="00AD5EE9">
        <w:rPr>
          <w:rFonts w:ascii="Book Antiqua" w:hAnsi="Book Antiqua"/>
          <w:i/>
          <w:sz w:val="24"/>
          <w:szCs w:val="24"/>
          <w:vertAlign w:val="superscript"/>
        </w:rPr>
        <w:t>51</w:t>
      </w:r>
      <w:r w:rsidRPr="00AD5EE9">
        <w:rPr>
          <w:rFonts w:ascii="Book Antiqua" w:hAnsi="Book Antiqua"/>
          <w:i/>
          <w:sz w:val="24"/>
          <w:szCs w:val="24"/>
        </w:rPr>
        <w:t>].</w:t>
      </w:r>
    </w:p>
    <w:p w14:paraId="553B1DCC" w14:textId="77777777" w:rsidR="005914AB" w:rsidRPr="00AD5EE9" w:rsidRDefault="005914AB" w:rsidP="00E85E66">
      <w:pPr>
        <w:widowControl w:val="0"/>
        <w:autoSpaceDE w:val="0"/>
        <w:autoSpaceDN w:val="0"/>
        <w:adjustRightInd w:val="0"/>
        <w:spacing w:before="100" w:beforeAutospacing="1" w:after="0" w:line="240" w:lineRule="auto"/>
        <w:rPr>
          <w:rFonts w:ascii="Book Antiqua" w:hAnsi="Book Antiqua"/>
          <w:sz w:val="24"/>
          <w:szCs w:val="24"/>
        </w:rPr>
      </w:pPr>
      <w:r w:rsidRPr="00AD5EE9">
        <w:rPr>
          <w:rFonts w:ascii="Book Antiqua" w:hAnsi="Book Antiqua"/>
          <w:sz w:val="24"/>
          <w:szCs w:val="24"/>
        </w:rPr>
        <w:t>_____________________</w:t>
      </w:r>
    </w:p>
    <w:p w14:paraId="57F2EF8D" w14:textId="77777777" w:rsidR="005914AB" w:rsidRPr="00AD5EE9" w:rsidRDefault="005914AB" w:rsidP="00EE1C9C">
      <w:pPr>
        <w:widowControl w:val="0"/>
        <w:autoSpaceDE w:val="0"/>
        <w:autoSpaceDN w:val="0"/>
        <w:adjustRightInd w:val="0"/>
        <w:spacing w:after="0" w:line="240" w:lineRule="auto"/>
        <w:rPr>
          <w:rFonts w:ascii="Book Antiqua" w:hAnsi="Book Antiqua"/>
          <w:i/>
          <w:sz w:val="24"/>
          <w:szCs w:val="24"/>
        </w:rPr>
      </w:pPr>
      <w:r w:rsidRPr="00AD5EE9">
        <w:rPr>
          <w:rFonts w:ascii="Book Antiqua" w:hAnsi="Book Antiqua"/>
          <w:i/>
          <w:sz w:val="24"/>
          <w:szCs w:val="24"/>
        </w:rPr>
        <w:t>[signature(s) of authorized representative(s) of the issuing agency]</w:t>
      </w:r>
    </w:p>
    <w:p w14:paraId="1DDCE943" w14:textId="77777777" w:rsidR="005914AB" w:rsidRPr="00AD5EE9" w:rsidRDefault="005914AB" w:rsidP="00E85E66">
      <w:pPr>
        <w:widowControl w:val="0"/>
        <w:autoSpaceDE w:val="0"/>
        <w:autoSpaceDN w:val="0"/>
        <w:adjustRightInd w:val="0"/>
        <w:spacing w:before="100" w:beforeAutospacing="1" w:after="0" w:line="240" w:lineRule="auto"/>
        <w:rPr>
          <w:rFonts w:ascii="Book Antiqua" w:hAnsi="Book Antiqua"/>
          <w:sz w:val="24"/>
          <w:szCs w:val="24"/>
        </w:rPr>
      </w:pPr>
      <w:r w:rsidRPr="00AD5EE9">
        <w:rPr>
          <w:rFonts w:ascii="Book Antiqua" w:hAnsi="Book Antiqua"/>
          <w:b/>
          <w:sz w:val="24"/>
          <w:szCs w:val="24"/>
        </w:rPr>
        <w:t>____________________</w:t>
      </w:r>
    </w:p>
    <w:p w14:paraId="3EED7E8A" w14:textId="77777777" w:rsidR="005914AB" w:rsidRPr="00E569A4" w:rsidRDefault="005914AB" w:rsidP="00E85E66">
      <w:pPr>
        <w:spacing w:before="100" w:beforeAutospacing="1" w:after="0" w:line="240" w:lineRule="auto"/>
        <w:jc w:val="both"/>
        <w:rPr>
          <w:rFonts w:ascii="Book Antiqua" w:hAnsi="Book Antiqua"/>
          <w:i/>
          <w:sz w:val="24"/>
          <w:szCs w:val="24"/>
          <w:vertAlign w:val="subscript"/>
        </w:rPr>
      </w:pPr>
      <w:r w:rsidRPr="00AD5EE9">
        <w:rPr>
          <w:rFonts w:ascii="Book Antiqua" w:hAnsi="Book Antiqua"/>
          <w:i/>
          <w:sz w:val="24"/>
          <w:szCs w:val="24"/>
          <w:vertAlign w:val="superscript"/>
        </w:rPr>
        <w:t>50</w:t>
      </w:r>
      <w:r w:rsidRPr="00AD5EE9">
        <w:rPr>
          <w:rFonts w:ascii="Book Antiqua" w:hAnsi="Book Antiqua"/>
          <w:i/>
          <w:sz w:val="24"/>
          <w:szCs w:val="24"/>
          <w:vertAlign w:val="subscript"/>
        </w:rPr>
        <w:t>The bank shall insert the amount(s) specified in the CONTRACT DATA and denominated, as specified in the CONTRACT DATA, either in the currency(</w:t>
      </w:r>
      <w:proofErr w:type="spellStart"/>
      <w:r w:rsidRPr="00AD5EE9">
        <w:rPr>
          <w:rFonts w:ascii="Book Antiqua" w:hAnsi="Book Antiqua"/>
          <w:i/>
          <w:sz w:val="24"/>
          <w:szCs w:val="24"/>
          <w:vertAlign w:val="subscript"/>
        </w:rPr>
        <w:t>ies</w:t>
      </w:r>
      <w:proofErr w:type="spellEnd"/>
      <w:r w:rsidRPr="00AD5EE9">
        <w:rPr>
          <w:rFonts w:ascii="Book Antiqua" w:hAnsi="Book Antiqua"/>
          <w:i/>
          <w:sz w:val="24"/>
          <w:szCs w:val="24"/>
          <w:vertAlign w:val="subscript"/>
        </w:rPr>
        <w:t xml:space="preserve">) of the Contract or a freely convertible currency acceptable to the Purchaser. </w:t>
      </w:r>
    </w:p>
    <w:p w14:paraId="381C4DBF" w14:textId="77777777" w:rsidR="0033323E" w:rsidRDefault="005914AB" w:rsidP="00E85E66">
      <w:pPr>
        <w:spacing w:before="100" w:beforeAutospacing="1" w:after="0" w:line="240" w:lineRule="auto"/>
        <w:jc w:val="both"/>
        <w:rPr>
          <w:rFonts w:ascii="Book Antiqua" w:hAnsi="Book Antiqua" w:cs="TTE30B3578t00"/>
          <w:sz w:val="32"/>
          <w:szCs w:val="32"/>
        </w:rPr>
      </w:pPr>
      <w:r w:rsidRPr="00AD5EE9">
        <w:rPr>
          <w:rFonts w:ascii="Book Antiqua" w:hAnsi="Book Antiqua"/>
          <w:i/>
          <w:sz w:val="24"/>
          <w:szCs w:val="24"/>
          <w:vertAlign w:val="superscript"/>
        </w:rPr>
        <w:t>51</w:t>
      </w:r>
      <w:r w:rsidRPr="00AD5EE9">
        <w:rPr>
          <w:rFonts w:ascii="Book Antiqua" w:hAnsi="Book Antiqua"/>
          <w:i/>
          <w:sz w:val="24"/>
          <w:szCs w:val="24"/>
          <w:vertAlign w:val="subscript"/>
        </w:rPr>
        <w:t xml:space="preserve">Insert the Delivery date stipulated in the Contract Delivery Schedule. The Purchaser should note that in the event of an extension of the time to perform the Contract, the Purchaser would need to request an extension of this Guarantee from the bank. Such request must be in writing and must be made prior to the expiration date established in the Guarantee. In preparing this Guarantee, the Purchaser might consider adding the following text to the Form, at the end of the penultimate paragraph: “We agree to a one-time extension of this Guarantee for a period not to exceed [six </w:t>
      </w:r>
      <w:proofErr w:type="gramStart"/>
      <w:r w:rsidRPr="00AD5EE9">
        <w:rPr>
          <w:rFonts w:ascii="Book Antiqua" w:hAnsi="Book Antiqua"/>
          <w:i/>
          <w:sz w:val="24"/>
          <w:szCs w:val="24"/>
          <w:vertAlign w:val="subscript"/>
        </w:rPr>
        <w:t>months][</w:t>
      </w:r>
      <w:proofErr w:type="gramEnd"/>
      <w:r w:rsidRPr="00AD5EE9">
        <w:rPr>
          <w:rFonts w:ascii="Book Antiqua" w:hAnsi="Book Antiqua"/>
          <w:i/>
          <w:sz w:val="24"/>
          <w:szCs w:val="24"/>
          <w:vertAlign w:val="subscript"/>
        </w:rPr>
        <w:t>one year], in response to the Purchaser’s written request for such extension, such request to be presented to us before the expiry of the Guarantee.”</w:t>
      </w:r>
      <w:bookmarkStart w:id="0" w:name="page123"/>
      <w:bookmarkStart w:id="1" w:name="page125"/>
      <w:bookmarkEnd w:id="0"/>
      <w:bookmarkEnd w:id="1"/>
      <w:r w:rsidR="0033323E">
        <w:rPr>
          <w:rFonts w:ascii="Book Antiqua" w:hAnsi="Book Antiqua" w:cs="TTE30B3578t00"/>
          <w:sz w:val="32"/>
          <w:szCs w:val="32"/>
        </w:rPr>
        <w:br w:type="page"/>
      </w:r>
    </w:p>
    <w:p w14:paraId="30DF7B85" w14:textId="77777777" w:rsidR="0033323E" w:rsidRPr="003878A8" w:rsidRDefault="0033323E" w:rsidP="0033323E">
      <w:pPr>
        <w:jc w:val="center"/>
        <w:rPr>
          <w:rFonts w:ascii="Book Antiqua" w:hAnsi="Book Antiqua" w:cs="TTE30B3578t00"/>
          <w:sz w:val="32"/>
          <w:szCs w:val="32"/>
        </w:rPr>
      </w:pPr>
      <w:r w:rsidRPr="003878A8">
        <w:rPr>
          <w:rFonts w:ascii="Book Antiqua" w:hAnsi="Book Antiqua" w:cs="TTE30B3578t00"/>
          <w:sz w:val="32"/>
          <w:szCs w:val="32"/>
        </w:rPr>
        <w:t>Manufacturer’s Authorization</w:t>
      </w:r>
    </w:p>
    <w:p w14:paraId="08925CB6" w14:textId="77777777" w:rsidR="0033323E" w:rsidRPr="003878A8" w:rsidRDefault="0033323E" w:rsidP="0033323E">
      <w:pPr>
        <w:spacing w:line="360" w:lineRule="auto"/>
        <w:jc w:val="both"/>
        <w:rPr>
          <w:rFonts w:ascii="Book Antiqua" w:hAnsi="Book Antiqua"/>
          <w:i/>
          <w:sz w:val="24"/>
          <w:szCs w:val="24"/>
        </w:rPr>
      </w:pPr>
      <w:r w:rsidRPr="003878A8">
        <w:rPr>
          <w:rFonts w:ascii="Book Antiqua" w:hAnsi="Book Antiqua"/>
          <w:i/>
          <w:sz w:val="24"/>
          <w:szCs w:val="24"/>
        </w:rPr>
        <w:t xml:space="preserve">[The Bidder shall require the Manufacturer to fill in this Form in accordance with the instructions indicated. This letter of authorization should be on the letterhead of the Manufacturer and should be signed by a person with the proper authority to sign documents that are binding on the Manufacturer. The Bidder shall include it in its bid, if </w:t>
      </w:r>
      <w:proofErr w:type="gramStart"/>
      <w:r w:rsidRPr="003878A8">
        <w:rPr>
          <w:rFonts w:ascii="Book Antiqua" w:hAnsi="Book Antiqua"/>
          <w:i/>
          <w:sz w:val="24"/>
          <w:szCs w:val="24"/>
        </w:rPr>
        <w:t>so</w:t>
      </w:r>
      <w:proofErr w:type="gramEnd"/>
      <w:r w:rsidRPr="003878A8">
        <w:rPr>
          <w:rFonts w:ascii="Book Antiqua" w:hAnsi="Book Antiqua"/>
          <w:i/>
          <w:sz w:val="24"/>
          <w:szCs w:val="24"/>
        </w:rPr>
        <w:t xml:space="preserve"> indicated in the BDS.]</w:t>
      </w:r>
    </w:p>
    <w:p w14:paraId="71FB58DA" w14:textId="77777777" w:rsidR="0033323E" w:rsidRPr="003878A8" w:rsidRDefault="0033323E" w:rsidP="0033323E">
      <w:pPr>
        <w:autoSpaceDE w:val="0"/>
        <w:autoSpaceDN w:val="0"/>
        <w:adjustRightInd w:val="0"/>
        <w:spacing w:after="0" w:line="360" w:lineRule="auto"/>
        <w:jc w:val="right"/>
        <w:rPr>
          <w:rFonts w:ascii="Book Antiqua" w:hAnsi="Book Antiqua" w:cs="TTE30B4A30t00"/>
          <w:i/>
          <w:sz w:val="24"/>
          <w:szCs w:val="24"/>
        </w:rPr>
      </w:pPr>
      <w:r w:rsidRPr="003878A8">
        <w:rPr>
          <w:rFonts w:ascii="Book Antiqua" w:hAnsi="Book Antiqua" w:cs="TTE30B35F0t00"/>
          <w:sz w:val="24"/>
          <w:szCs w:val="24"/>
        </w:rPr>
        <w:t>Date:</w:t>
      </w:r>
      <w:r w:rsidRPr="003878A8">
        <w:rPr>
          <w:rFonts w:ascii="Book Antiqua" w:hAnsi="Book Antiqua" w:cs="TTE30B35F0t00"/>
          <w:i/>
          <w:sz w:val="24"/>
          <w:szCs w:val="24"/>
        </w:rPr>
        <w:t xml:space="preserve"> </w:t>
      </w:r>
      <w:r w:rsidRPr="003878A8">
        <w:rPr>
          <w:rFonts w:ascii="Book Antiqua" w:hAnsi="Book Antiqua" w:cs="TTE30B4A30t00"/>
          <w:i/>
          <w:sz w:val="24"/>
          <w:szCs w:val="24"/>
        </w:rPr>
        <w:t xml:space="preserve">[insert date (as day, </w:t>
      </w:r>
      <w:proofErr w:type="gramStart"/>
      <w:r w:rsidRPr="003878A8">
        <w:rPr>
          <w:rFonts w:ascii="Book Antiqua" w:hAnsi="Book Antiqua" w:cs="TTE30B4A30t00"/>
          <w:i/>
          <w:sz w:val="24"/>
          <w:szCs w:val="24"/>
        </w:rPr>
        <w:t>month</w:t>
      </w:r>
      <w:proofErr w:type="gramEnd"/>
      <w:r w:rsidRPr="003878A8">
        <w:rPr>
          <w:rFonts w:ascii="Book Antiqua" w:hAnsi="Book Antiqua" w:cs="TTE30B4A30t00"/>
          <w:i/>
          <w:sz w:val="24"/>
          <w:szCs w:val="24"/>
        </w:rPr>
        <w:t xml:space="preserve"> and year) of Bid Submission]</w:t>
      </w:r>
    </w:p>
    <w:p w14:paraId="528C9FE0" w14:textId="77777777" w:rsidR="0033323E" w:rsidRPr="003878A8" w:rsidRDefault="0033323E" w:rsidP="0033323E">
      <w:pPr>
        <w:autoSpaceDE w:val="0"/>
        <w:autoSpaceDN w:val="0"/>
        <w:adjustRightInd w:val="0"/>
        <w:spacing w:after="0" w:line="360" w:lineRule="auto"/>
        <w:jc w:val="right"/>
        <w:rPr>
          <w:rFonts w:ascii="Book Antiqua" w:hAnsi="Book Antiqua" w:cs="TTE30B4A30t00"/>
          <w:i/>
          <w:sz w:val="24"/>
          <w:szCs w:val="24"/>
        </w:rPr>
      </w:pPr>
      <w:r w:rsidRPr="003878A8">
        <w:rPr>
          <w:rFonts w:ascii="Book Antiqua" w:hAnsi="Book Antiqua" w:cs="TTE30B35F0t00"/>
          <w:sz w:val="24"/>
          <w:szCs w:val="24"/>
        </w:rPr>
        <w:t>No.:</w:t>
      </w:r>
      <w:r w:rsidRPr="003878A8">
        <w:rPr>
          <w:rFonts w:ascii="Book Antiqua" w:hAnsi="Book Antiqua" w:cs="TTE30B35F0t00"/>
          <w:i/>
          <w:sz w:val="24"/>
          <w:szCs w:val="24"/>
        </w:rPr>
        <w:t xml:space="preserve"> </w:t>
      </w:r>
      <w:r w:rsidRPr="003878A8">
        <w:rPr>
          <w:rFonts w:ascii="Book Antiqua" w:hAnsi="Book Antiqua" w:cs="TTE30B4A30t00"/>
          <w:i/>
          <w:sz w:val="24"/>
          <w:szCs w:val="24"/>
        </w:rPr>
        <w:t>[insert number of bidding process]</w:t>
      </w:r>
    </w:p>
    <w:p w14:paraId="77DE37CD" w14:textId="77777777" w:rsidR="0033323E" w:rsidRPr="003878A8" w:rsidRDefault="0033323E" w:rsidP="0033323E">
      <w:pPr>
        <w:autoSpaceDE w:val="0"/>
        <w:autoSpaceDN w:val="0"/>
        <w:adjustRightInd w:val="0"/>
        <w:spacing w:after="0" w:line="360" w:lineRule="auto"/>
        <w:rPr>
          <w:rFonts w:ascii="Book Antiqua" w:hAnsi="Book Antiqua" w:cs="TTE30B4A30t00"/>
          <w:i/>
          <w:sz w:val="24"/>
          <w:szCs w:val="24"/>
        </w:rPr>
      </w:pPr>
      <w:r w:rsidRPr="003878A8">
        <w:rPr>
          <w:rFonts w:ascii="Book Antiqua" w:hAnsi="Book Antiqua" w:cs="TTE30B35F0t00"/>
          <w:sz w:val="24"/>
          <w:szCs w:val="24"/>
        </w:rPr>
        <w:t>To</w:t>
      </w:r>
      <w:r w:rsidRPr="003878A8">
        <w:rPr>
          <w:rFonts w:ascii="Book Antiqua" w:hAnsi="Book Antiqua" w:cs="TTE30B35F0t00"/>
          <w:i/>
          <w:sz w:val="24"/>
          <w:szCs w:val="24"/>
        </w:rPr>
        <w:t xml:space="preserve">: </w:t>
      </w:r>
      <w:r w:rsidRPr="003878A8">
        <w:rPr>
          <w:rFonts w:ascii="Book Antiqua" w:hAnsi="Book Antiqua" w:cs="TTE30B4A30t00"/>
          <w:i/>
          <w:sz w:val="24"/>
          <w:szCs w:val="24"/>
        </w:rPr>
        <w:t>[insert complete name of Purchaser]</w:t>
      </w:r>
    </w:p>
    <w:p w14:paraId="230FB51A" w14:textId="77777777" w:rsidR="0033323E" w:rsidRPr="003878A8" w:rsidRDefault="0033323E" w:rsidP="0033323E">
      <w:pPr>
        <w:autoSpaceDE w:val="0"/>
        <w:autoSpaceDN w:val="0"/>
        <w:adjustRightInd w:val="0"/>
        <w:spacing w:after="0" w:line="360" w:lineRule="auto"/>
        <w:rPr>
          <w:rFonts w:ascii="Book Antiqua" w:hAnsi="Book Antiqua" w:cs="TTE30B35F0t00"/>
          <w:sz w:val="24"/>
          <w:szCs w:val="24"/>
        </w:rPr>
      </w:pPr>
    </w:p>
    <w:p w14:paraId="2CA36337" w14:textId="77777777" w:rsidR="0033323E" w:rsidRPr="003878A8" w:rsidRDefault="0033323E" w:rsidP="0033323E">
      <w:pPr>
        <w:autoSpaceDE w:val="0"/>
        <w:autoSpaceDN w:val="0"/>
        <w:adjustRightInd w:val="0"/>
        <w:spacing w:after="0" w:line="360" w:lineRule="auto"/>
        <w:rPr>
          <w:rFonts w:ascii="Book Antiqua" w:hAnsi="Book Antiqua" w:cs="TTE30B35F0t00"/>
          <w:sz w:val="24"/>
          <w:szCs w:val="24"/>
        </w:rPr>
      </w:pPr>
      <w:r w:rsidRPr="003878A8">
        <w:rPr>
          <w:rFonts w:ascii="Book Antiqua" w:hAnsi="Book Antiqua" w:cs="TTE30B35F0t00"/>
          <w:sz w:val="24"/>
          <w:szCs w:val="24"/>
        </w:rPr>
        <w:t>WHEREAS</w:t>
      </w:r>
    </w:p>
    <w:p w14:paraId="1321F45F" w14:textId="77777777" w:rsidR="0033323E" w:rsidRPr="003878A8" w:rsidRDefault="0033323E" w:rsidP="0033323E">
      <w:pPr>
        <w:autoSpaceDE w:val="0"/>
        <w:autoSpaceDN w:val="0"/>
        <w:adjustRightInd w:val="0"/>
        <w:spacing w:after="0" w:line="360" w:lineRule="auto"/>
        <w:rPr>
          <w:rFonts w:ascii="Book Antiqua" w:hAnsi="Book Antiqua" w:cs="TTE30B35F0t00"/>
          <w:sz w:val="24"/>
          <w:szCs w:val="24"/>
        </w:rPr>
      </w:pPr>
    </w:p>
    <w:p w14:paraId="18A8AD9E" w14:textId="77777777" w:rsidR="0033323E" w:rsidRPr="003878A8" w:rsidRDefault="0033323E" w:rsidP="0033323E">
      <w:pPr>
        <w:autoSpaceDE w:val="0"/>
        <w:autoSpaceDN w:val="0"/>
        <w:adjustRightInd w:val="0"/>
        <w:spacing w:after="0" w:line="360" w:lineRule="auto"/>
        <w:jc w:val="both"/>
        <w:rPr>
          <w:rFonts w:ascii="Book Antiqua" w:hAnsi="Book Antiqua" w:cs="TTE30B35F0t00"/>
          <w:i/>
          <w:sz w:val="24"/>
          <w:szCs w:val="24"/>
        </w:rPr>
      </w:pPr>
      <w:r w:rsidRPr="003878A8">
        <w:rPr>
          <w:rFonts w:ascii="Book Antiqua" w:hAnsi="Book Antiqua" w:cs="TTE30B35F0t00"/>
          <w:sz w:val="24"/>
          <w:szCs w:val="24"/>
        </w:rPr>
        <w:t>We</w:t>
      </w:r>
      <w:r w:rsidRPr="003878A8">
        <w:rPr>
          <w:rFonts w:ascii="Book Antiqua" w:hAnsi="Book Antiqua" w:cs="TTE30B35F0t00"/>
          <w:i/>
          <w:sz w:val="24"/>
          <w:szCs w:val="24"/>
        </w:rPr>
        <w:t xml:space="preserve"> </w:t>
      </w:r>
      <w:r w:rsidRPr="003878A8">
        <w:rPr>
          <w:rFonts w:ascii="Book Antiqua" w:hAnsi="Book Antiqua" w:cs="TTE30B4A30t00"/>
          <w:i/>
          <w:sz w:val="24"/>
          <w:szCs w:val="24"/>
        </w:rPr>
        <w:t xml:space="preserve">[insert complete name of Manufacturer], </w:t>
      </w:r>
      <w:r w:rsidRPr="003878A8">
        <w:rPr>
          <w:rFonts w:ascii="Book Antiqua" w:hAnsi="Book Antiqua" w:cs="TTE30B35F0t00"/>
          <w:sz w:val="24"/>
          <w:szCs w:val="24"/>
        </w:rPr>
        <w:t>who are official manufacturers of</w:t>
      </w:r>
      <w:r w:rsidRPr="003878A8">
        <w:rPr>
          <w:rFonts w:ascii="Book Antiqua" w:hAnsi="Book Antiqua" w:cs="TTE30B35F0t00"/>
          <w:i/>
          <w:sz w:val="24"/>
          <w:szCs w:val="24"/>
        </w:rPr>
        <w:t xml:space="preserve"> </w:t>
      </w:r>
      <w:r w:rsidRPr="003878A8">
        <w:rPr>
          <w:rFonts w:ascii="Book Antiqua" w:hAnsi="Book Antiqua" w:cs="TTE30B4A30t00"/>
          <w:i/>
          <w:sz w:val="24"/>
          <w:szCs w:val="24"/>
        </w:rPr>
        <w:t xml:space="preserve">[insert type of goods manufactured], </w:t>
      </w:r>
      <w:r w:rsidRPr="003878A8">
        <w:rPr>
          <w:rFonts w:ascii="Book Antiqua" w:hAnsi="Book Antiqua" w:cs="TTE30B35F0t00"/>
          <w:sz w:val="24"/>
          <w:szCs w:val="24"/>
        </w:rPr>
        <w:t>having factories at</w:t>
      </w:r>
      <w:r w:rsidRPr="003878A8">
        <w:rPr>
          <w:rFonts w:ascii="Book Antiqua" w:hAnsi="Book Antiqua" w:cs="TTE30B35F0t00"/>
          <w:i/>
          <w:sz w:val="24"/>
          <w:szCs w:val="24"/>
        </w:rPr>
        <w:t xml:space="preserve"> [insert full address of Manufacturer’s factories], </w:t>
      </w:r>
      <w:r w:rsidRPr="003878A8">
        <w:rPr>
          <w:rFonts w:ascii="Book Antiqua" w:hAnsi="Book Antiqua" w:cs="TTE30B35F0t00"/>
          <w:sz w:val="24"/>
          <w:szCs w:val="24"/>
        </w:rPr>
        <w:t>do hereby authorize</w:t>
      </w:r>
      <w:r w:rsidRPr="003878A8">
        <w:rPr>
          <w:rFonts w:ascii="Book Antiqua" w:hAnsi="Book Antiqua" w:cs="TTE30B35F0t00"/>
          <w:i/>
          <w:sz w:val="24"/>
          <w:szCs w:val="24"/>
        </w:rPr>
        <w:t xml:space="preserve"> </w:t>
      </w:r>
      <w:r w:rsidRPr="003878A8">
        <w:rPr>
          <w:rFonts w:ascii="Book Antiqua" w:hAnsi="Book Antiqua" w:cs="TTE30B4A30t00"/>
          <w:i/>
          <w:sz w:val="24"/>
          <w:szCs w:val="24"/>
        </w:rPr>
        <w:t xml:space="preserve">[insert complete name of Bidder] </w:t>
      </w:r>
      <w:r w:rsidRPr="003878A8">
        <w:rPr>
          <w:rFonts w:ascii="Book Antiqua" w:hAnsi="Book Antiqua" w:cs="TTE30B35F0t00"/>
          <w:sz w:val="24"/>
          <w:szCs w:val="24"/>
        </w:rPr>
        <w:t>to submit a bid the purpose of which is to provide the following Goods, manufactured by us</w:t>
      </w:r>
      <w:r w:rsidRPr="003878A8">
        <w:rPr>
          <w:rFonts w:ascii="Book Antiqua" w:hAnsi="Book Antiqua" w:cs="TTE30B35F0t00"/>
          <w:i/>
          <w:sz w:val="24"/>
          <w:szCs w:val="24"/>
        </w:rPr>
        <w:t xml:space="preserve"> </w:t>
      </w:r>
      <w:r w:rsidRPr="003878A8">
        <w:rPr>
          <w:rFonts w:ascii="Book Antiqua" w:hAnsi="Book Antiqua" w:cs="TTE30B4A30t00"/>
          <w:i/>
          <w:sz w:val="24"/>
          <w:szCs w:val="24"/>
        </w:rPr>
        <w:t xml:space="preserve">[insert name and or brief description of the Goods], </w:t>
      </w:r>
      <w:r w:rsidRPr="003878A8">
        <w:rPr>
          <w:rFonts w:ascii="Book Antiqua" w:hAnsi="Book Antiqua" w:cs="TTE30B35F0t00"/>
          <w:sz w:val="24"/>
          <w:szCs w:val="24"/>
        </w:rPr>
        <w:t>and to subsequently negotiate and sign the Contract</w:t>
      </w:r>
      <w:r w:rsidRPr="003878A8">
        <w:rPr>
          <w:rFonts w:ascii="Book Antiqua" w:hAnsi="Book Antiqua" w:cs="TTE30B35F0t00"/>
          <w:i/>
          <w:sz w:val="24"/>
          <w:szCs w:val="24"/>
        </w:rPr>
        <w:t>.</w:t>
      </w:r>
    </w:p>
    <w:p w14:paraId="1A19365B" w14:textId="77777777" w:rsidR="0033323E" w:rsidRPr="003878A8" w:rsidRDefault="0033323E" w:rsidP="0033323E">
      <w:pPr>
        <w:autoSpaceDE w:val="0"/>
        <w:autoSpaceDN w:val="0"/>
        <w:adjustRightInd w:val="0"/>
        <w:spacing w:after="0"/>
        <w:jc w:val="both"/>
        <w:rPr>
          <w:rFonts w:ascii="Book Antiqua" w:hAnsi="Book Antiqua" w:cs="TTE30B35F0t00"/>
          <w:sz w:val="24"/>
          <w:szCs w:val="24"/>
        </w:rPr>
      </w:pPr>
      <w:r w:rsidRPr="003878A8">
        <w:rPr>
          <w:rFonts w:ascii="Book Antiqua" w:hAnsi="Book Antiqua" w:cs="TTE30B35F0t00"/>
          <w:sz w:val="24"/>
          <w:szCs w:val="24"/>
        </w:rPr>
        <w:t>We hereby extend our full guarantee and warranty in accordance with Clause 27 of the</w:t>
      </w:r>
      <w:r>
        <w:rPr>
          <w:rFonts w:ascii="Book Antiqua" w:hAnsi="Book Antiqua" w:cs="TTE30B35F0t00"/>
          <w:sz w:val="24"/>
          <w:szCs w:val="24"/>
        </w:rPr>
        <w:t xml:space="preserve"> </w:t>
      </w:r>
      <w:r w:rsidRPr="003878A8">
        <w:rPr>
          <w:rFonts w:ascii="Book Antiqua" w:hAnsi="Book Antiqua" w:cs="TTE30B35F0t00"/>
          <w:sz w:val="24"/>
          <w:szCs w:val="24"/>
        </w:rPr>
        <w:t>Conditions of Contract, with respect to the Goods offered by the above firm.</w:t>
      </w:r>
    </w:p>
    <w:p w14:paraId="5446FE20" w14:textId="77777777" w:rsidR="0033323E" w:rsidRPr="003878A8" w:rsidRDefault="0033323E" w:rsidP="0033323E">
      <w:pPr>
        <w:autoSpaceDE w:val="0"/>
        <w:autoSpaceDN w:val="0"/>
        <w:adjustRightInd w:val="0"/>
        <w:spacing w:after="0" w:line="360" w:lineRule="auto"/>
        <w:jc w:val="both"/>
        <w:rPr>
          <w:rFonts w:ascii="Book Antiqua" w:hAnsi="Book Antiqua" w:cs="TTE30B35F0t00"/>
          <w:sz w:val="24"/>
          <w:szCs w:val="24"/>
        </w:rPr>
      </w:pPr>
    </w:p>
    <w:p w14:paraId="428FECE3" w14:textId="77777777" w:rsidR="0033323E" w:rsidRPr="003878A8" w:rsidRDefault="0033323E" w:rsidP="00761168">
      <w:pPr>
        <w:autoSpaceDE w:val="0"/>
        <w:autoSpaceDN w:val="0"/>
        <w:adjustRightInd w:val="0"/>
        <w:spacing w:after="0"/>
        <w:rPr>
          <w:rFonts w:ascii="Book Antiqua" w:hAnsi="Book Antiqua" w:cs="TTE30B4A30t00"/>
          <w:i/>
          <w:sz w:val="24"/>
          <w:szCs w:val="24"/>
        </w:rPr>
      </w:pPr>
      <w:r w:rsidRPr="00FC295B">
        <w:rPr>
          <w:rFonts w:ascii="Book Antiqua" w:hAnsi="Book Antiqua" w:cs="TTE30B35F0t00"/>
          <w:b/>
          <w:sz w:val="24"/>
          <w:szCs w:val="24"/>
        </w:rPr>
        <w:t>Signed:</w:t>
      </w:r>
      <w:r w:rsidRPr="003878A8">
        <w:rPr>
          <w:rFonts w:ascii="Book Antiqua" w:hAnsi="Book Antiqua" w:cs="TTE30B35F0t00"/>
          <w:i/>
          <w:sz w:val="24"/>
          <w:szCs w:val="24"/>
        </w:rPr>
        <w:t xml:space="preserve"> </w:t>
      </w:r>
      <w:r w:rsidRPr="003878A8">
        <w:rPr>
          <w:rFonts w:ascii="Book Antiqua" w:hAnsi="Book Antiqua" w:cs="TTE30B4A30t00"/>
          <w:i/>
          <w:sz w:val="24"/>
          <w:szCs w:val="24"/>
        </w:rPr>
        <w:t>[insert signature(s) of authorized representative(s) of the Manufacturer]</w:t>
      </w:r>
    </w:p>
    <w:p w14:paraId="267FA372" w14:textId="77777777" w:rsidR="0033323E" w:rsidRPr="003878A8" w:rsidRDefault="0033323E" w:rsidP="00761168">
      <w:pPr>
        <w:autoSpaceDE w:val="0"/>
        <w:autoSpaceDN w:val="0"/>
        <w:adjustRightInd w:val="0"/>
        <w:spacing w:after="0"/>
        <w:rPr>
          <w:rFonts w:ascii="Book Antiqua" w:hAnsi="Book Antiqua" w:cs="TTE30B35F0t00"/>
          <w:b/>
          <w:i/>
          <w:sz w:val="24"/>
          <w:szCs w:val="24"/>
        </w:rPr>
      </w:pPr>
    </w:p>
    <w:p w14:paraId="09AE243C" w14:textId="77777777" w:rsidR="0033323E" w:rsidRPr="003878A8" w:rsidRDefault="0033323E" w:rsidP="00761168">
      <w:pPr>
        <w:autoSpaceDE w:val="0"/>
        <w:autoSpaceDN w:val="0"/>
        <w:adjustRightInd w:val="0"/>
        <w:spacing w:after="0"/>
        <w:rPr>
          <w:rFonts w:ascii="Book Antiqua" w:hAnsi="Book Antiqua" w:cs="TTE30B4A30t00"/>
          <w:i/>
          <w:sz w:val="24"/>
          <w:szCs w:val="24"/>
        </w:rPr>
      </w:pPr>
      <w:r w:rsidRPr="00FC295B">
        <w:rPr>
          <w:rFonts w:ascii="Book Antiqua" w:hAnsi="Book Antiqua" w:cs="TTE30B35F0t00"/>
          <w:b/>
          <w:sz w:val="24"/>
          <w:szCs w:val="24"/>
        </w:rPr>
        <w:t>Name:</w:t>
      </w:r>
      <w:r w:rsidRPr="003878A8">
        <w:rPr>
          <w:rFonts w:ascii="Book Antiqua" w:hAnsi="Book Antiqua" w:cs="TTE30B35F0t00"/>
          <w:i/>
          <w:sz w:val="24"/>
          <w:szCs w:val="24"/>
        </w:rPr>
        <w:t xml:space="preserve"> </w:t>
      </w:r>
      <w:r w:rsidRPr="003878A8">
        <w:rPr>
          <w:rFonts w:ascii="Book Antiqua" w:hAnsi="Book Antiqua" w:cs="TTE30B4A30t00"/>
          <w:i/>
          <w:sz w:val="24"/>
          <w:szCs w:val="24"/>
        </w:rPr>
        <w:t>[insert complete name(s) of authorized representative(s) of the Manufacturer]</w:t>
      </w:r>
    </w:p>
    <w:p w14:paraId="78B0C0C6" w14:textId="77777777" w:rsidR="0033323E" w:rsidRPr="003878A8" w:rsidRDefault="0033323E" w:rsidP="00761168">
      <w:pPr>
        <w:autoSpaceDE w:val="0"/>
        <w:autoSpaceDN w:val="0"/>
        <w:adjustRightInd w:val="0"/>
        <w:spacing w:after="0"/>
        <w:rPr>
          <w:rFonts w:ascii="Book Antiqua" w:hAnsi="Book Antiqua" w:cs="TTE30B35F0t00"/>
          <w:b/>
          <w:i/>
          <w:sz w:val="24"/>
          <w:szCs w:val="24"/>
        </w:rPr>
      </w:pPr>
    </w:p>
    <w:p w14:paraId="2FE067DD" w14:textId="77777777" w:rsidR="0033323E" w:rsidRPr="003878A8" w:rsidRDefault="0033323E" w:rsidP="00761168">
      <w:pPr>
        <w:autoSpaceDE w:val="0"/>
        <w:autoSpaceDN w:val="0"/>
        <w:adjustRightInd w:val="0"/>
        <w:spacing w:after="0"/>
        <w:rPr>
          <w:rFonts w:ascii="Book Antiqua" w:hAnsi="Book Antiqua" w:cs="TTE30B4A30t00"/>
          <w:i/>
          <w:sz w:val="24"/>
          <w:szCs w:val="24"/>
        </w:rPr>
      </w:pPr>
      <w:r w:rsidRPr="00FC295B">
        <w:rPr>
          <w:rFonts w:ascii="Book Antiqua" w:hAnsi="Book Antiqua" w:cs="TTE30B35F0t00"/>
          <w:b/>
          <w:sz w:val="24"/>
          <w:szCs w:val="24"/>
        </w:rPr>
        <w:t>Title:</w:t>
      </w:r>
      <w:r w:rsidRPr="003878A8">
        <w:rPr>
          <w:rFonts w:ascii="Book Antiqua" w:hAnsi="Book Antiqua" w:cs="TTE30B35F0t00"/>
          <w:i/>
          <w:sz w:val="24"/>
          <w:szCs w:val="24"/>
        </w:rPr>
        <w:t xml:space="preserve"> </w:t>
      </w:r>
      <w:r w:rsidRPr="003878A8">
        <w:rPr>
          <w:rFonts w:ascii="Book Antiqua" w:hAnsi="Book Antiqua" w:cs="TTE30B4A30t00"/>
          <w:i/>
          <w:sz w:val="24"/>
          <w:szCs w:val="24"/>
        </w:rPr>
        <w:t>[insert title]</w:t>
      </w:r>
    </w:p>
    <w:p w14:paraId="4EFD4D8B" w14:textId="77777777" w:rsidR="0033323E" w:rsidRPr="003878A8" w:rsidRDefault="0033323E" w:rsidP="00761168">
      <w:pPr>
        <w:autoSpaceDE w:val="0"/>
        <w:autoSpaceDN w:val="0"/>
        <w:adjustRightInd w:val="0"/>
        <w:spacing w:after="0"/>
        <w:rPr>
          <w:rFonts w:ascii="Book Antiqua" w:hAnsi="Book Antiqua" w:cs="TTE30B35F0t00"/>
          <w:b/>
          <w:i/>
          <w:sz w:val="24"/>
          <w:szCs w:val="24"/>
        </w:rPr>
      </w:pPr>
    </w:p>
    <w:p w14:paraId="6694B98A" w14:textId="77777777" w:rsidR="0033323E" w:rsidRPr="003878A8" w:rsidRDefault="0033323E" w:rsidP="00761168">
      <w:pPr>
        <w:autoSpaceDE w:val="0"/>
        <w:autoSpaceDN w:val="0"/>
        <w:adjustRightInd w:val="0"/>
        <w:spacing w:after="0"/>
        <w:rPr>
          <w:rFonts w:ascii="Book Antiqua" w:hAnsi="Book Antiqua" w:cs="TTE30B4A30t00"/>
          <w:i/>
          <w:sz w:val="24"/>
          <w:szCs w:val="24"/>
        </w:rPr>
      </w:pPr>
      <w:r w:rsidRPr="00FC295B">
        <w:rPr>
          <w:rFonts w:ascii="Book Antiqua" w:hAnsi="Book Antiqua" w:cs="TTE30B35F0t00"/>
          <w:b/>
          <w:sz w:val="24"/>
          <w:szCs w:val="24"/>
        </w:rPr>
        <w:t>Duly authorized to sign this Authorization on behalf of:</w:t>
      </w:r>
      <w:r w:rsidRPr="003878A8">
        <w:rPr>
          <w:rFonts w:ascii="Book Antiqua" w:hAnsi="Book Antiqua" w:cs="TTE30B35F0t00"/>
          <w:i/>
          <w:sz w:val="24"/>
          <w:szCs w:val="24"/>
        </w:rPr>
        <w:t xml:space="preserve"> </w:t>
      </w:r>
      <w:r w:rsidRPr="003878A8">
        <w:rPr>
          <w:rFonts w:ascii="Book Antiqua" w:hAnsi="Book Antiqua" w:cs="TTE30B4A30t00"/>
          <w:i/>
          <w:sz w:val="24"/>
          <w:szCs w:val="24"/>
        </w:rPr>
        <w:t>[insert complete name of Bidder]</w:t>
      </w:r>
    </w:p>
    <w:p w14:paraId="729EE07C" w14:textId="77777777" w:rsidR="0033323E" w:rsidRPr="003878A8" w:rsidRDefault="0033323E" w:rsidP="0033323E">
      <w:pPr>
        <w:spacing w:line="360" w:lineRule="auto"/>
        <w:rPr>
          <w:rFonts w:ascii="Book Antiqua" w:hAnsi="Book Antiqua"/>
        </w:rPr>
      </w:pPr>
      <w:r w:rsidRPr="00FC295B">
        <w:rPr>
          <w:rFonts w:ascii="Book Antiqua" w:hAnsi="Book Antiqua" w:cs="TTE30B35F0t00"/>
          <w:b/>
          <w:sz w:val="24"/>
          <w:szCs w:val="24"/>
        </w:rPr>
        <w:t>Dated on ____________ day of __________________, _______</w:t>
      </w:r>
      <w:r w:rsidRPr="003878A8">
        <w:rPr>
          <w:rFonts w:ascii="Book Antiqua" w:hAnsi="Book Antiqua" w:cs="TTE30B35F0t00"/>
          <w:i/>
          <w:sz w:val="24"/>
          <w:szCs w:val="24"/>
        </w:rPr>
        <w:t xml:space="preserve"> </w:t>
      </w:r>
      <w:r w:rsidRPr="003878A8">
        <w:rPr>
          <w:rFonts w:ascii="Book Antiqua" w:hAnsi="Book Antiqua" w:cs="TTE30B4A30t00"/>
          <w:i/>
          <w:sz w:val="24"/>
          <w:szCs w:val="24"/>
        </w:rPr>
        <w:t>[insert date of signing]</w:t>
      </w:r>
    </w:p>
    <w:p w14:paraId="5416F0D4" w14:textId="77777777" w:rsidR="005914AB" w:rsidRPr="002861E8" w:rsidRDefault="005914AB" w:rsidP="005914AB">
      <w:pPr>
        <w:ind w:firstLine="720"/>
        <w:jc w:val="both"/>
        <w:rPr>
          <w:rFonts w:ascii="Book Antiqua" w:hAnsi="Book Antiqua"/>
          <w:sz w:val="2"/>
          <w:szCs w:val="2"/>
        </w:rPr>
      </w:pPr>
      <w:bookmarkStart w:id="2" w:name="page141"/>
      <w:bookmarkEnd w:id="2"/>
    </w:p>
    <w:p w14:paraId="0F21D18E" w14:textId="77777777" w:rsidR="0033323E" w:rsidRDefault="0033323E">
      <w:pPr>
        <w:rPr>
          <w:rFonts w:ascii="Book Antiqua" w:hAnsi="Book Antiqua"/>
          <w:b/>
          <w:sz w:val="24"/>
          <w:szCs w:val="24"/>
        </w:rPr>
      </w:pPr>
    </w:p>
    <w:p w14:paraId="1F70F494" w14:textId="77777777" w:rsidR="00D77A4D" w:rsidRPr="00FA2DA7" w:rsidRDefault="00D244D1" w:rsidP="00D77A4D">
      <w:pPr>
        <w:tabs>
          <w:tab w:val="left" w:pos="5000"/>
        </w:tabs>
        <w:spacing w:after="0"/>
        <w:jc w:val="center"/>
        <w:rPr>
          <w:rFonts w:ascii="Book Antiqua" w:hAnsi="Book Antiqua"/>
          <w:b/>
          <w:sz w:val="28"/>
          <w:szCs w:val="28"/>
        </w:rPr>
      </w:pPr>
      <w:r>
        <w:rPr>
          <w:rFonts w:ascii="Book Antiqua" w:hAnsi="Book Antiqua"/>
          <w:b/>
          <w:sz w:val="28"/>
          <w:szCs w:val="28"/>
        </w:rPr>
        <w:t>SUPPLY, INSTALATIONS OF WIRELESS ACCESS POINTS</w:t>
      </w:r>
    </w:p>
    <w:p w14:paraId="4B6389E3" w14:textId="77777777" w:rsidR="005914AB" w:rsidRPr="00AD5EE9" w:rsidRDefault="005914AB" w:rsidP="005914AB">
      <w:pPr>
        <w:ind w:left="340" w:right="340"/>
        <w:jc w:val="center"/>
        <w:rPr>
          <w:rFonts w:ascii="Book Antiqua" w:hAnsi="Book Antiqua"/>
          <w:b/>
          <w:smallCaps/>
          <w:sz w:val="24"/>
          <w:szCs w:val="24"/>
        </w:rPr>
      </w:pPr>
    </w:p>
    <w:p w14:paraId="44ADA52D" w14:textId="77777777" w:rsidR="005914AB" w:rsidRPr="00AD5EE9" w:rsidRDefault="005914AB" w:rsidP="005914AB">
      <w:pPr>
        <w:ind w:left="340" w:right="340"/>
        <w:jc w:val="center"/>
        <w:rPr>
          <w:rFonts w:ascii="Book Antiqua" w:hAnsi="Book Antiqua"/>
          <w:b/>
          <w:smallCaps/>
          <w:sz w:val="24"/>
          <w:szCs w:val="24"/>
        </w:rPr>
      </w:pPr>
    </w:p>
    <w:p w14:paraId="54A695C6" w14:textId="77777777" w:rsidR="005914AB" w:rsidRPr="00AD5EE9" w:rsidRDefault="005914AB" w:rsidP="005914AB">
      <w:pPr>
        <w:ind w:left="340" w:right="340"/>
        <w:jc w:val="center"/>
        <w:rPr>
          <w:rFonts w:ascii="Book Antiqua" w:hAnsi="Book Antiqua"/>
          <w:b/>
          <w:smallCaps/>
          <w:sz w:val="24"/>
          <w:szCs w:val="24"/>
        </w:rPr>
      </w:pPr>
    </w:p>
    <w:p w14:paraId="15CCB263" w14:textId="77777777" w:rsidR="005914AB" w:rsidRPr="002F6165" w:rsidRDefault="005914AB" w:rsidP="005914AB">
      <w:pPr>
        <w:pStyle w:val="Subtitle"/>
        <w:rPr>
          <w:rFonts w:ascii="Book Antiqua" w:hAnsi="Book Antiqua"/>
          <w:sz w:val="24"/>
        </w:rPr>
      </w:pPr>
      <w:r w:rsidRPr="00AD5EE9">
        <w:rPr>
          <w:rFonts w:ascii="Book Antiqua" w:hAnsi="Book Antiqua"/>
          <w:b w:val="0"/>
          <w:smallCaps/>
          <w:sz w:val="24"/>
        </w:rPr>
        <w:t>Procurement No.</w:t>
      </w:r>
      <w:r>
        <w:rPr>
          <w:rFonts w:ascii="Book Antiqua" w:hAnsi="Book Antiqua"/>
          <w:b w:val="0"/>
          <w:smallCaps/>
          <w:sz w:val="24"/>
        </w:rPr>
        <w:t>:</w:t>
      </w:r>
      <w:r w:rsidRPr="00AD5EE9">
        <w:rPr>
          <w:rFonts w:ascii="Book Antiqua" w:hAnsi="Book Antiqua"/>
          <w:b w:val="0"/>
          <w:smallCaps/>
          <w:sz w:val="24"/>
        </w:rPr>
        <w:t xml:space="preserve"> </w:t>
      </w:r>
      <w:r w:rsidR="00C46D01">
        <w:t>EUSL/F/S/23/NCB/Goods/0</w:t>
      </w:r>
      <w:r w:rsidR="00D77A4D">
        <w:t>2</w:t>
      </w:r>
    </w:p>
    <w:p w14:paraId="68E43131" w14:textId="77777777" w:rsidR="005914AB" w:rsidRPr="00AD5EE9" w:rsidRDefault="005914AB" w:rsidP="005914AB">
      <w:pPr>
        <w:ind w:left="340" w:right="340"/>
        <w:jc w:val="center"/>
        <w:rPr>
          <w:rFonts w:ascii="Book Antiqua" w:hAnsi="Book Antiqua"/>
          <w:b/>
          <w:smallCaps/>
          <w:sz w:val="24"/>
          <w:szCs w:val="24"/>
        </w:rPr>
      </w:pPr>
    </w:p>
    <w:p w14:paraId="15400B9B" w14:textId="77777777" w:rsidR="005914AB" w:rsidRDefault="005914AB" w:rsidP="005914AB">
      <w:pPr>
        <w:ind w:left="340" w:right="340"/>
        <w:jc w:val="center"/>
        <w:rPr>
          <w:rFonts w:ascii="Book Antiqua" w:hAnsi="Book Antiqua"/>
          <w:b/>
          <w:smallCaps/>
          <w:sz w:val="24"/>
          <w:szCs w:val="24"/>
        </w:rPr>
      </w:pPr>
    </w:p>
    <w:p w14:paraId="5509F4E0" w14:textId="77777777" w:rsidR="003C582D" w:rsidRPr="00AD5EE9" w:rsidRDefault="003C582D" w:rsidP="005914AB">
      <w:pPr>
        <w:ind w:left="340" w:right="340"/>
        <w:jc w:val="center"/>
        <w:rPr>
          <w:rFonts w:ascii="Book Antiqua" w:hAnsi="Book Antiqua"/>
          <w:b/>
          <w:smallCaps/>
          <w:sz w:val="24"/>
          <w:szCs w:val="24"/>
        </w:rPr>
      </w:pPr>
    </w:p>
    <w:p w14:paraId="7A041EB9"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Bidding Documents</w:t>
      </w:r>
    </w:p>
    <w:p w14:paraId="0B1B87E3"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3A38B980"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Volume 11</w:t>
      </w:r>
    </w:p>
    <w:p w14:paraId="2D313985" w14:textId="77777777" w:rsidR="005914AB" w:rsidRPr="00AD5EE9" w:rsidRDefault="005914AB" w:rsidP="005914AB">
      <w:pPr>
        <w:rPr>
          <w:rFonts w:ascii="Book Antiqua" w:hAnsi="Book Antiqua"/>
          <w:sz w:val="24"/>
          <w:szCs w:val="24"/>
        </w:rPr>
      </w:pPr>
    </w:p>
    <w:p w14:paraId="54786ADF" w14:textId="77777777" w:rsidR="005914AB" w:rsidRPr="00AD5EE9" w:rsidRDefault="005914AB" w:rsidP="005914AB">
      <w:pPr>
        <w:rPr>
          <w:rFonts w:ascii="Book Antiqua" w:hAnsi="Book Antiqua"/>
          <w:sz w:val="24"/>
          <w:szCs w:val="24"/>
        </w:rPr>
      </w:pPr>
    </w:p>
    <w:p w14:paraId="2AA8D8C3" w14:textId="77777777" w:rsidR="005914AB" w:rsidRPr="00AD5EE9" w:rsidRDefault="005914AB" w:rsidP="005914AB">
      <w:pPr>
        <w:tabs>
          <w:tab w:val="left" w:pos="3600"/>
        </w:tabs>
        <w:ind w:left="1440" w:firstLine="720"/>
        <w:rPr>
          <w:rFonts w:ascii="Book Antiqua" w:hAnsi="Book Antiqua"/>
          <w:b/>
          <w:sz w:val="24"/>
          <w:szCs w:val="24"/>
        </w:rPr>
      </w:pPr>
      <w:r w:rsidRPr="00AD5EE9">
        <w:rPr>
          <w:rFonts w:ascii="Book Antiqua" w:hAnsi="Book Antiqua"/>
          <w:b/>
          <w:sz w:val="24"/>
          <w:szCs w:val="24"/>
        </w:rPr>
        <w:t>Section II</w:t>
      </w:r>
      <w:r w:rsidRPr="00AD5EE9">
        <w:rPr>
          <w:rFonts w:ascii="Book Antiqua" w:hAnsi="Book Antiqua"/>
          <w:b/>
          <w:sz w:val="24"/>
          <w:szCs w:val="24"/>
        </w:rPr>
        <w:tab/>
        <w:t>– Bidding Data Sheet</w:t>
      </w:r>
    </w:p>
    <w:p w14:paraId="2A906BF6" w14:textId="77777777" w:rsidR="005914AB" w:rsidRPr="00AD5EE9" w:rsidRDefault="005914AB" w:rsidP="005914AB">
      <w:pPr>
        <w:tabs>
          <w:tab w:val="left" w:pos="3600"/>
        </w:tabs>
        <w:ind w:left="1440" w:firstLine="720"/>
        <w:rPr>
          <w:rFonts w:ascii="Book Antiqua" w:hAnsi="Book Antiqua"/>
          <w:b/>
          <w:sz w:val="24"/>
          <w:szCs w:val="24"/>
        </w:rPr>
      </w:pPr>
      <w:r w:rsidRPr="00AD5EE9">
        <w:rPr>
          <w:rFonts w:ascii="Book Antiqua" w:hAnsi="Book Antiqua"/>
          <w:b/>
          <w:sz w:val="24"/>
          <w:szCs w:val="24"/>
        </w:rPr>
        <w:t>Section III</w:t>
      </w:r>
      <w:r w:rsidRPr="00AD5EE9">
        <w:rPr>
          <w:rFonts w:ascii="Book Antiqua" w:hAnsi="Book Antiqua"/>
          <w:b/>
          <w:sz w:val="24"/>
          <w:szCs w:val="24"/>
        </w:rPr>
        <w:tab/>
        <w:t>–Evaluation and Qualification Criteria</w:t>
      </w:r>
    </w:p>
    <w:p w14:paraId="018A7BE9" w14:textId="77777777" w:rsidR="005914AB" w:rsidRPr="00AD5EE9" w:rsidRDefault="005914AB" w:rsidP="005914AB">
      <w:pPr>
        <w:ind w:left="1440" w:firstLine="720"/>
        <w:rPr>
          <w:rFonts w:ascii="Book Antiqua" w:hAnsi="Book Antiqua"/>
          <w:b/>
          <w:sz w:val="24"/>
          <w:szCs w:val="24"/>
        </w:rPr>
      </w:pPr>
      <w:r w:rsidRPr="00AD5EE9">
        <w:rPr>
          <w:rFonts w:ascii="Book Antiqua" w:hAnsi="Book Antiqua"/>
          <w:b/>
          <w:sz w:val="24"/>
          <w:szCs w:val="24"/>
        </w:rPr>
        <w:t>Section IV</w:t>
      </w:r>
      <w:r w:rsidRPr="00AD5EE9">
        <w:rPr>
          <w:rFonts w:ascii="Book Antiqua" w:hAnsi="Book Antiqua"/>
          <w:b/>
          <w:sz w:val="24"/>
          <w:szCs w:val="24"/>
        </w:rPr>
        <w:tab/>
        <w:t>–Bidding Forms</w:t>
      </w:r>
    </w:p>
    <w:p w14:paraId="38C04E52" w14:textId="77777777" w:rsidR="005914AB" w:rsidRPr="00AD5EE9" w:rsidRDefault="005914AB" w:rsidP="005914AB">
      <w:pPr>
        <w:ind w:left="1440" w:firstLine="720"/>
        <w:rPr>
          <w:rFonts w:ascii="Book Antiqua" w:hAnsi="Book Antiqua"/>
          <w:b/>
          <w:sz w:val="24"/>
          <w:szCs w:val="24"/>
        </w:rPr>
      </w:pPr>
      <w:r w:rsidRPr="00AD5EE9">
        <w:rPr>
          <w:rFonts w:ascii="Book Antiqua" w:hAnsi="Book Antiqua"/>
          <w:b/>
          <w:sz w:val="24"/>
          <w:szCs w:val="24"/>
        </w:rPr>
        <w:t>Section V</w:t>
      </w:r>
      <w:r w:rsidRPr="00AD5EE9">
        <w:rPr>
          <w:rFonts w:ascii="Book Antiqua" w:hAnsi="Book Antiqua"/>
          <w:b/>
          <w:sz w:val="24"/>
          <w:szCs w:val="24"/>
        </w:rPr>
        <w:tab/>
        <w:t>–Schedule of Requirement</w:t>
      </w:r>
    </w:p>
    <w:p w14:paraId="44896DDE" w14:textId="77777777" w:rsidR="005914AB" w:rsidRPr="00AD5EE9" w:rsidRDefault="005914AB" w:rsidP="005914AB">
      <w:pPr>
        <w:ind w:left="1440" w:firstLine="720"/>
        <w:rPr>
          <w:rFonts w:ascii="Book Antiqua" w:hAnsi="Book Antiqua"/>
          <w:b/>
          <w:sz w:val="24"/>
          <w:szCs w:val="24"/>
        </w:rPr>
      </w:pPr>
      <w:r w:rsidRPr="00AD5EE9">
        <w:rPr>
          <w:rFonts w:ascii="Book Antiqua" w:hAnsi="Book Antiqua"/>
          <w:b/>
          <w:sz w:val="24"/>
          <w:szCs w:val="24"/>
        </w:rPr>
        <w:t>Section VII</w:t>
      </w:r>
      <w:r w:rsidRPr="00AD5EE9">
        <w:rPr>
          <w:rFonts w:ascii="Book Antiqua" w:hAnsi="Book Antiqua"/>
          <w:b/>
          <w:sz w:val="24"/>
          <w:szCs w:val="24"/>
        </w:rPr>
        <w:tab/>
        <w:t>– Contract Data</w:t>
      </w:r>
      <w:bookmarkStart w:id="3" w:name="_Toc189281052"/>
    </w:p>
    <w:bookmarkEnd w:id="3"/>
    <w:p w14:paraId="6748A6ED" w14:textId="77777777" w:rsidR="005914AB" w:rsidRPr="00AD5EE9" w:rsidRDefault="005914AB" w:rsidP="005914AB">
      <w:pPr>
        <w:ind w:left="1440" w:firstLine="720"/>
        <w:rPr>
          <w:rFonts w:ascii="Book Antiqua" w:hAnsi="Book Antiqua"/>
          <w:b/>
          <w:sz w:val="24"/>
          <w:szCs w:val="24"/>
        </w:rPr>
      </w:pPr>
      <w:r w:rsidRPr="00AD5EE9">
        <w:rPr>
          <w:rFonts w:ascii="Book Antiqua" w:hAnsi="Book Antiqua"/>
          <w:b/>
          <w:bCs/>
          <w:sz w:val="24"/>
          <w:szCs w:val="24"/>
        </w:rPr>
        <w:t xml:space="preserve">Annexure I   </w:t>
      </w:r>
      <w:r w:rsidRPr="00AD5EE9">
        <w:rPr>
          <w:rFonts w:ascii="Book Antiqua" w:hAnsi="Book Antiqua"/>
          <w:b/>
          <w:sz w:val="24"/>
          <w:szCs w:val="24"/>
        </w:rPr>
        <w:t>–</w:t>
      </w:r>
      <w:r w:rsidRPr="00AD5EE9">
        <w:rPr>
          <w:rFonts w:ascii="Book Antiqua" w:hAnsi="Book Antiqua"/>
          <w:b/>
          <w:bCs/>
          <w:sz w:val="24"/>
          <w:szCs w:val="24"/>
        </w:rPr>
        <w:t xml:space="preserve">Delivery Schedule </w:t>
      </w:r>
    </w:p>
    <w:p w14:paraId="6938C4A9" w14:textId="77777777" w:rsidR="005914AB" w:rsidRPr="00AD5EE9" w:rsidRDefault="005914AB" w:rsidP="005914AB">
      <w:pPr>
        <w:rPr>
          <w:rFonts w:ascii="Book Antiqua" w:hAnsi="Book Antiqua"/>
          <w:sz w:val="24"/>
          <w:szCs w:val="24"/>
        </w:rPr>
      </w:pPr>
    </w:p>
    <w:p w14:paraId="41DD7D2F" w14:textId="77777777" w:rsidR="005914AB" w:rsidRPr="00AD5EE9" w:rsidRDefault="005914AB" w:rsidP="005914AB">
      <w:pPr>
        <w:rPr>
          <w:rFonts w:ascii="Book Antiqua" w:hAnsi="Book Antiqua"/>
          <w:sz w:val="24"/>
          <w:szCs w:val="24"/>
        </w:rPr>
      </w:pPr>
    </w:p>
    <w:p w14:paraId="69183C3A" w14:textId="77777777" w:rsidR="005914AB" w:rsidRPr="00AD5EE9" w:rsidRDefault="005914AB" w:rsidP="005914AB">
      <w:pPr>
        <w:jc w:val="center"/>
        <w:rPr>
          <w:rFonts w:ascii="Book Antiqua" w:hAnsi="Book Antiqua"/>
          <w:sz w:val="24"/>
          <w:szCs w:val="24"/>
        </w:rPr>
      </w:pPr>
    </w:p>
    <w:p w14:paraId="61CB7A33" w14:textId="77777777" w:rsidR="005914AB" w:rsidRPr="00AD5EE9" w:rsidRDefault="005914AB" w:rsidP="005914AB">
      <w:pPr>
        <w:jc w:val="center"/>
        <w:rPr>
          <w:rFonts w:ascii="Book Antiqua" w:hAnsi="Book Antiqua"/>
          <w:b/>
          <w:bCs/>
          <w:sz w:val="24"/>
          <w:szCs w:val="24"/>
        </w:rPr>
      </w:pPr>
      <w:r>
        <w:rPr>
          <w:rFonts w:ascii="Book Antiqua" w:hAnsi="Book Antiqua"/>
          <w:b/>
          <w:bCs/>
          <w:sz w:val="24"/>
          <w:szCs w:val="24"/>
        </w:rPr>
        <w:t>Eastern University, Sri Lanka</w:t>
      </w:r>
    </w:p>
    <w:p w14:paraId="561BDD67" w14:textId="77777777" w:rsidR="005914AB" w:rsidRDefault="005914AB" w:rsidP="005914AB">
      <w:pPr>
        <w:jc w:val="center"/>
        <w:rPr>
          <w:rFonts w:ascii="Book Antiqua" w:hAnsi="Book Antiqua"/>
          <w:sz w:val="24"/>
          <w:szCs w:val="24"/>
        </w:rPr>
      </w:pPr>
    </w:p>
    <w:p w14:paraId="0609A152" w14:textId="77777777" w:rsidR="005373C0" w:rsidRPr="00FA2DA7" w:rsidRDefault="0033323E" w:rsidP="005373C0">
      <w:pPr>
        <w:tabs>
          <w:tab w:val="left" w:pos="5000"/>
        </w:tabs>
        <w:spacing w:after="0"/>
        <w:jc w:val="center"/>
        <w:rPr>
          <w:rFonts w:ascii="Book Antiqua" w:hAnsi="Book Antiqua"/>
          <w:b/>
          <w:sz w:val="28"/>
          <w:szCs w:val="28"/>
        </w:rPr>
      </w:pPr>
      <w:r>
        <w:rPr>
          <w:rFonts w:ascii="Book Antiqua" w:hAnsi="Book Antiqua"/>
          <w:b/>
          <w:sz w:val="24"/>
          <w:szCs w:val="24"/>
        </w:rPr>
        <w:br w:type="page"/>
      </w:r>
      <w:r w:rsidR="00D244D1">
        <w:rPr>
          <w:rFonts w:ascii="Book Antiqua" w:hAnsi="Book Antiqua"/>
          <w:b/>
          <w:sz w:val="28"/>
          <w:szCs w:val="28"/>
        </w:rPr>
        <w:t>SUPPLY, INSTALATIONS OF WIRELESS ACCESS POINTS</w:t>
      </w:r>
    </w:p>
    <w:p w14:paraId="3A7E85A8" w14:textId="77777777" w:rsidR="005914AB" w:rsidRPr="0059078E" w:rsidRDefault="005914AB" w:rsidP="00D77A4D">
      <w:pPr>
        <w:rPr>
          <w:rFonts w:ascii="Book Antiqua" w:hAnsi="Book Antiqua"/>
          <w:b/>
          <w:smallCaps/>
          <w:sz w:val="24"/>
          <w:szCs w:val="24"/>
        </w:rPr>
      </w:pPr>
    </w:p>
    <w:p w14:paraId="22DA40B8" w14:textId="77777777" w:rsidR="005914AB" w:rsidRPr="00AD5EE9" w:rsidRDefault="005914AB" w:rsidP="005914AB">
      <w:pPr>
        <w:ind w:left="340" w:right="340"/>
        <w:rPr>
          <w:rFonts w:ascii="Book Antiqua" w:hAnsi="Book Antiqua"/>
          <w:b/>
          <w:smallCaps/>
          <w:sz w:val="24"/>
          <w:szCs w:val="24"/>
        </w:rPr>
      </w:pPr>
    </w:p>
    <w:p w14:paraId="29F19FA6" w14:textId="77777777" w:rsidR="005914AB" w:rsidRPr="00AD5EE9" w:rsidRDefault="005914AB" w:rsidP="005914AB">
      <w:pPr>
        <w:ind w:left="340" w:right="340"/>
        <w:jc w:val="center"/>
        <w:rPr>
          <w:rFonts w:ascii="Book Antiqua" w:hAnsi="Book Antiqua"/>
          <w:b/>
          <w:smallCaps/>
          <w:sz w:val="24"/>
          <w:szCs w:val="24"/>
        </w:rPr>
      </w:pPr>
    </w:p>
    <w:p w14:paraId="35865DC0" w14:textId="77777777" w:rsidR="005914AB" w:rsidRDefault="005914AB" w:rsidP="005914AB">
      <w:pPr>
        <w:ind w:left="340" w:right="340"/>
        <w:jc w:val="center"/>
        <w:rPr>
          <w:rFonts w:ascii="Book Antiqua" w:hAnsi="Book Antiqua"/>
          <w:b/>
          <w:smallCaps/>
          <w:sz w:val="24"/>
          <w:szCs w:val="24"/>
        </w:rPr>
      </w:pPr>
    </w:p>
    <w:p w14:paraId="7EC75C4C" w14:textId="77777777" w:rsidR="00EE1C9C" w:rsidRDefault="00EE1C9C" w:rsidP="005914AB">
      <w:pPr>
        <w:ind w:left="340" w:right="340"/>
        <w:jc w:val="center"/>
        <w:rPr>
          <w:rFonts w:ascii="Book Antiqua" w:hAnsi="Book Antiqua"/>
          <w:b/>
          <w:smallCaps/>
          <w:sz w:val="24"/>
          <w:szCs w:val="24"/>
        </w:rPr>
      </w:pPr>
    </w:p>
    <w:p w14:paraId="412CCFBD" w14:textId="77777777" w:rsidR="005914AB" w:rsidRPr="00AD5EE9" w:rsidRDefault="005914AB" w:rsidP="005914AB">
      <w:pPr>
        <w:ind w:left="340" w:right="340"/>
        <w:rPr>
          <w:rFonts w:ascii="Book Antiqua" w:hAnsi="Book Antiqua"/>
          <w:b/>
          <w:smallCaps/>
          <w:sz w:val="24"/>
          <w:szCs w:val="24"/>
        </w:rPr>
      </w:pPr>
    </w:p>
    <w:p w14:paraId="6F2A5083" w14:textId="77777777" w:rsidR="005914AB" w:rsidRPr="00AD5EE9" w:rsidRDefault="005914AB" w:rsidP="00DB051E">
      <w:pPr>
        <w:pStyle w:val="Subtitle"/>
        <w:rPr>
          <w:rFonts w:ascii="Book Antiqua" w:hAnsi="Book Antiqua"/>
          <w:b w:val="0"/>
          <w:smallCaps/>
          <w:sz w:val="24"/>
        </w:rPr>
      </w:pPr>
      <w:r>
        <w:rPr>
          <w:rFonts w:ascii="Book Antiqua" w:hAnsi="Book Antiqua"/>
          <w:b w:val="0"/>
          <w:smallCaps/>
          <w:sz w:val="24"/>
        </w:rPr>
        <w:t>Procur</w:t>
      </w:r>
      <w:r w:rsidRPr="00AD5EE9">
        <w:rPr>
          <w:rFonts w:ascii="Book Antiqua" w:hAnsi="Book Antiqua"/>
          <w:b w:val="0"/>
          <w:smallCaps/>
          <w:sz w:val="24"/>
        </w:rPr>
        <w:t>ement No.</w:t>
      </w:r>
      <w:r>
        <w:rPr>
          <w:rFonts w:ascii="Book Antiqua" w:hAnsi="Book Antiqua"/>
          <w:b w:val="0"/>
          <w:smallCaps/>
          <w:sz w:val="24"/>
        </w:rPr>
        <w:t>:</w:t>
      </w:r>
      <w:r w:rsidRPr="00AD5EE9">
        <w:rPr>
          <w:rFonts w:ascii="Book Antiqua" w:hAnsi="Book Antiqua"/>
          <w:b w:val="0"/>
          <w:smallCaps/>
          <w:sz w:val="24"/>
        </w:rPr>
        <w:t xml:space="preserve"> </w:t>
      </w:r>
      <w:r w:rsidR="00C46D01">
        <w:t>EUSL/F/S/23/NCB/Goods/0</w:t>
      </w:r>
      <w:r w:rsidR="005373C0">
        <w:t>2</w:t>
      </w:r>
    </w:p>
    <w:p w14:paraId="455F9D09" w14:textId="77777777" w:rsidR="005914AB" w:rsidRPr="00AD5EE9" w:rsidRDefault="005914AB" w:rsidP="005914AB">
      <w:pPr>
        <w:ind w:left="340" w:right="340"/>
        <w:jc w:val="center"/>
        <w:rPr>
          <w:rFonts w:ascii="Book Antiqua" w:hAnsi="Book Antiqua"/>
          <w:b/>
          <w:smallCaps/>
          <w:sz w:val="24"/>
          <w:szCs w:val="24"/>
        </w:rPr>
      </w:pPr>
    </w:p>
    <w:p w14:paraId="00184E65"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Bidding Documents</w:t>
      </w:r>
    </w:p>
    <w:p w14:paraId="3F84304A"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4D3D582E"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Volume 11</w:t>
      </w:r>
    </w:p>
    <w:p w14:paraId="456CC742" w14:textId="77777777" w:rsidR="005914AB" w:rsidRPr="00AD5EE9" w:rsidRDefault="005914AB" w:rsidP="005914AB">
      <w:pPr>
        <w:rPr>
          <w:rFonts w:ascii="Book Antiqua" w:hAnsi="Book Antiqua"/>
          <w:sz w:val="24"/>
          <w:szCs w:val="24"/>
        </w:rPr>
      </w:pPr>
    </w:p>
    <w:p w14:paraId="7925140D" w14:textId="77777777" w:rsidR="005914AB" w:rsidRDefault="005914AB" w:rsidP="005914AB">
      <w:pPr>
        <w:rPr>
          <w:rFonts w:ascii="Book Antiqua" w:hAnsi="Book Antiqua"/>
          <w:sz w:val="24"/>
          <w:szCs w:val="24"/>
        </w:rPr>
      </w:pPr>
    </w:p>
    <w:p w14:paraId="1E7F3833" w14:textId="77777777" w:rsidR="00EE1C9C" w:rsidRPr="00AD5EE9" w:rsidRDefault="00EE1C9C" w:rsidP="005914AB">
      <w:pPr>
        <w:rPr>
          <w:rFonts w:ascii="Book Antiqua" w:hAnsi="Book Antiqua"/>
          <w:sz w:val="24"/>
          <w:szCs w:val="24"/>
        </w:rPr>
      </w:pPr>
    </w:p>
    <w:p w14:paraId="119BD193" w14:textId="77777777" w:rsidR="005914AB" w:rsidRPr="00AD5EE9" w:rsidRDefault="005914AB" w:rsidP="005914AB">
      <w:pPr>
        <w:tabs>
          <w:tab w:val="left" w:pos="3600"/>
        </w:tabs>
        <w:ind w:left="1440" w:firstLine="720"/>
        <w:rPr>
          <w:rFonts w:ascii="Book Antiqua" w:hAnsi="Book Antiqua"/>
          <w:b/>
          <w:sz w:val="24"/>
          <w:szCs w:val="24"/>
        </w:rPr>
      </w:pPr>
      <w:r w:rsidRPr="00AD5EE9">
        <w:rPr>
          <w:rFonts w:ascii="Book Antiqua" w:hAnsi="Book Antiqua"/>
          <w:b/>
          <w:sz w:val="24"/>
          <w:szCs w:val="24"/>
        </w:rPr>
        <w:t>Section II</w:t>
      </w:r>
      <w:r w:rsidRPr="00AD5EE9">
        <w:rPr>
          <w:rFonts w:ascii="Book Antiqua" w:hAnsi="Book Antiqua"/>
          <w:b/>
          <w:sz w:val="24"/>
          <w:szCs w:val="24"/>
        </w:rPr>
        <w:tab/>
        <w:t>– Bidding Data Sheet</w:t>
      </w:r>
    </w:p>
    <w:p w14:paraId="21C3AE19" w14:textId="77777777" w:rsidR="005914AB" w:rsidRPr="00AD5EE9" w:rsidRDefault="005914AB" w:rsidP="005914AB">
      <w:pPr>
        <w:rPr>
          <w:rFonts w:ascii="Book Antiqua" w:hAnsi="Book Antiqua"/>
          <w:sz w:val="24"/>
          <w:szCs w:val="24"/>
        </w:rPr>
      </w:pPr>
    </w:p>
    <w:p w14:paraId="6AFAC9AC" w14:textId="77777777" w:rsidR="005914AB" w:rsidRDefault="005914AB" w:rsidP="005914AB">
      <w:pPr>
        <w:rPr>
          <w:rFonts w:ascii="Book Antiqua" w:hAnsi="Book Antiqua"/>
          <w:sz w:val="24"/>
          <w:szCs w:val="24"/>
        </w:rPr>
      </w:pPr>
    </w:p>
    <w:p w14:paraId="3217CE76" w14:textId="77777777" w:rsidR="00EE1C9C" w:rsidRDefault="00EE1C9C" w:rsidP="005914AB">
      <w:pPr>
        <w:rPr>
          <w:rFonts w:ascii="Book Antiqua" w:hAnsi="Book Antiqua"/>
          <w:sz w:val="24"/>
          <w:szCs w:val="24"/>
        </w:rPr>
      </w:pPr>
    </w:p>
    <w:p w14:paraId="56584BD3" w14:textId="77777777" w:rsidR="00EE1C9C" w:rsidRPr="00AD5EE9" w:rsidRDefault="00EE1C9C" w:rsidP="005914AB">
      <w:pPr>
        <w:rPr>
          <w:rFonts w:ascii="Book Antiqua" w:hAnsi="Book Antiqua"/>
          <w:sz w:val="24"/>
          <w:szCs w:val="24"/>
        </w:rPr>
      </w:pPr>
    </w:p>
    <w:p w14:paraId="1461B805" w14:textId="77777777" w:rsidR="005914AB" w:rsidRPr="00AD5EE9" w:rsidRDefault="005914AB" w:rsidP="005914AB">
      <w:pPr>
        <w:jc w:val="center"/>
        <w:rPr>
          <w:rFonts w:ascii="Book Antiqua" w:hAnsi="Book Antiqua"/>
          <w:sz w:val="24"/>
          <w:szCs w:val="24"/>
        </w:rPr>
      </w:pPr>
    </w:p>
    <w:p w14:paraId="03DD4D8B" w14:textId="77777777" w:rsidR="005914AB" w:rsidRDefault="005914AB" w:rsidP="005914AB">
      <w:pPr>
        <w:jc w:val="center"/>
        <w:rPr>
          <w:rFonts w:ascii="Book Antiqua" w:hAnsi="Book Antiqua"/>
          <w:b/>
          <w:bCs/>
          <w:sz w:val="24"/>
          <w:szCs w:val="24"/>
        </w:rPr>
      </w:pPr>
      <w:r>
        <w:rPr>
          <w:rFonts w:ascii="Book Antiqua" w:hAnsi="Book Antiqua"/>
          <w:b/>
          <w:bCs/>
          <w:sz w:val="24"/>
          <w:szCs w:val="24"/>
        </w:rPr>
        <w:t>Eastern University, Sri Lanka</w:t>
      </w:r>
    </w:p>
    <w:p w14:paraId="5BF48A09" w14:textId="77777777" w:rsidR="005914AB" w:rsidRDefault="005914AB" w:rsidP="005914AB">
      <w:pPr>
        <w:jc w:val="center"/>
        <w:rPr>
          <w:rFonts w:ascii="Book Antiqua" w:hAnsi="Book Antiqua"/>
          <w:b/>
          <w:bCs/>
          <w:sz w:val="24"/>
          <w:szCs w:val="24"/>
        </w:rPr>
      </w:pPr>
    </w:p>
    <w:p w14:paraId="4F60727B" w14:textId="77777777" w:rsidR="008A5316" w:rsidRDefault="008A5316">
      <w:pPr>
        <w:rPr>
          <w:rFonts w:ascii="Book Antiqua" w:hAnsi="Book Antiqua"/>
          <w:bCs/>
        </w:rPr>
      </w:pPr>
    </w:p>
    <w:p w14:paraId="4214B226" w14:textId="77777777" w:rsidR="008A5316" w:rsidRDefault="008A5316">
      <w:bookmarkStart w:id="4" w:name="_Toc438366665"/>
      <w:bookmarkStart w:id="5" w:name="_Toc438954443"/>
      <w:bookmarkStart w:id="6" w:name="_Toc73332848"/>
      <w:r>
        <w:rPr>
          <w:b/>
          <w:bCs/>
        </w:rPr>
        <w:br w:type="page"/>
      </w:r>
    </w:p>
    <w:tbl>
      <w:tblPr>
        <w:tblW w:w="900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380"/>
      </w:tblGrid>
      <w:tr w:rsidR="005914AB" w:rsidRPr="00AD5EE9" w14:paraId="30B45487" w14:textId="77777777" w:rsidTr="002F5B7D">
        <w:trPr>
          <w:cantSplit/>
        </w:trPr>
        <w:tc>
          <w:tcPr>
            <w:tcW w:w="9000" w:type="dxa"/>
            <w:gridSpan w:val="2"/>
            <w:tcBorders>
              <w:top w:val="nil"/>
              <w:left w:val="nil"/>
              <w:bottom w:val="single" w:sz="12" w:space="0" w:color="000000"/>
              <w:right w:val="nil"/>
            </w:tcBorders>
            <w:vAlign w:val="center"/>
          </w:tcPr>
          <w:p w14:paraId="2F033100" w14:textId="77777777" w:rsidR="005914AB" w:rsidRPr="00AD5EE9" w:rsidRDefault="005914AB" w:rsidP="00B419BB">
            <w:pPr>
              <w:pStyle w:val="Subtitle"/>
              <w:rPr>
                <w:rFonts w:ascii="Book Antiqua" w:hAnsi="Book Antiqua"/>
                <w:sz w:val="24"/>
              </w:rPr>
            </w:pPr>
            <w:r w:rsidRPr="00AD5EE9">
              <w:rPr>
                <w:rFonts w:ascii="Book Antiqua" w:hAnsi="Book Antiqua"/>
                <w:sz w:val="24"/>
              </w:rPr>
              <w:t>Section II.  Bidding Data Sheet</w:t>
            </w:r>
            <w:bookmarkEnd w:id="4"/>
            <w:bookmarkEnd w:id="5"/>
            <w:r w:rsidRPr="00AD5EE9">
              <w:rPr>
                <w:rFonts w:ascii="Book Antiqua" w:hAnsi="Book Antiqua"/>
                <w:sz w:val="24"/>
              </w:rPr>
              <w:t xml:space="preserve"> (BDS)</w:t>
            </w:r>
            <w:bookmarkEnd w:id="6"/>
          </w:p>
          <w:p w14:paraId="287B94A2" w14:textId="77777777" w:rsidR="005914AB" w:rsidRPr="002F5B7D" w:rsidRDefault="005914AB" w:rsidP="00B419BB">
            <w:pPr>
              <w:pStyle w:val="Subtitle"/>
              <w:rPr>
                <w:rFonts w:ascii="Book Antiqua" w:hAnsi="Book Antiqua"/>
                <w:sz w:val="8"/>
                <w:szCs w:val="8"/>
              </w:rPr>
            </w:pPr>
          </w:p>
          <w:p w14:paraId="2801D735" w14:textId="77777777" w:rsidR="005914AB" w:rsidRPr="00AD5EE9" w:rsidRDefault="005914AB" w:rsidP="002F5B7D">
            <w:pPr>
              <w:suppressAutoHyphens/>
              <w:spacing w:after="0" w:line="240" w:lineRule="auto"/>
              <w:jc w:val="both"/>
              <w:rPr>
                <w:rFonts w:ascii="Book Antiqua" w:hAnsi="Book Antiqua"/>
                <w:sz w:val="24"/>
                <w:szCs w:val="24"/>
              </w:rPr>
            </w:pPr>
            <w:r w:rsidRPr="00AD5EE9">
              <w:rPr>
                <w:rFonts w:ascii="Book Antiqua" w:hAnsi="Book Antiqua"/>
                <w:sz w:val="24"/>
                <w:szCs w:val="24"/>
              </w:rPr>
              <w:t>The following specific data for the goods to be procured shall complement, supplement, or amend the provisions in the Instructions to Bidders (ITB).  Whenever there is a conflict, the provisions herein shall prevail over those in ITB.</w:t>
            </w:r>
          </w:p>
          <w:p w14:paraId="69A9C340" w14:textId="77777777" w:rsidR="005914AB" w:rsidRPr="002F5B7D" w:rsidRDefault="005914AB" w:rsidP="00B419BB">
            <w:pPr>
              <w:suppressAutoHyphens/>
              <w:spacing w:after="0"/>
              <w:jc w:val="both"/>
              <w:rPr>
                <w:rFonts w:ascii="Book Antiqua" w:hAnsi="Book Antiqua"/>
                <w:sz w:val="8"/>
                <w:szCs w:val="8"/>
              </w:rPr>
            </w:pPr>
          </w:p>
        </w:tc>
      </w:tr>
      <w:tr w:rsidR="005914AB" w:rsidRPr="00AD5EE9" w14:paraId="6F3011BA" w14:textId="77777777" w:rsidTr="002F5B7D">
        <w:trPr>
          <w:cantSplit/>
        </w:trPr>
        <w:tc>
          <w:tcPr>
            <w:tcW w:w="1620" w:type="dxa"/>
            <w:tcBorders>
              <w:bottom w:val="nil"/>
            </w:tcBorders>
          </w:tcPr>
          <w:p w14:paraId="111B9690" w14:textId="77777777" w:rsidR="005914AB" w:rsidRPr="00AD5EE9" w:rsidRDefault="005914AB" w:rsidP="00FA231D">
            <w:pPr>
              <w:spacing w:after="0" w:line="240" w:lineRule="auto"/>
              <w:rPr>
                <w:rFonts w:ascii="Book Antiqua" w:hAnsi="Book Antiqua"/>
                <w:b/>
                <w:bCs/>
                <w:sz w:val="24"/>
                <w:szCs w:val="24"/>
              </w:rPr>
            </w:pPr>
            <w:r w:rsidRPr="00AD5EE9">
              <w:rPr>
                <w:rFonts w:ascii="Book Antiqua" w:hAnsi="Book Antiqua"/>
                <w:b/>
                <w:bCs/>
                <w:sz w:val="24"/>
                <w:szCs w:val="24"/>
              </w:rPr>
              <w:t>ITB Clause Reference</w:t>
            </w:r>
          </w:p>
        </w:tc>
        <w:tc>
          <w:tcPr>
            <w:tcW w:w="7380" w:type="dxa"/>
            <w:tcBorders>
              <w:bottom w:val="nil"/>
            </w:tcBorders>
          </w:tcPr>
          <w:p w14:paraId="6A6BCBC8" w14:textId="77777777" w:rsidR="005914AB" w:rsidRPr="00AD5EE9" w:rsidRDefault="005914AB" w:rsidP="00FA231D">
            <w:pPr>
              <w:spacing w:after="0" w:line="240" w:lineRule="auto"/>
              <w:jc w:val="center"/>
              <w:rPr>
                <w:rFonts w:ascii="Book Antiqua" w:hAnsi="Book Antiqua"/>
                <w:b/>
                <w:bCs/>
                <w:sz w:val="24"/>
                <w:szCs w:val="24"/>
              </w:rPr>
            </w:pPr>
            <w:bookmarkStart w:id="7" w:name="_Toc505659529"/>
            <w:bookmarkStart w:id="8" w:name="_Toc506185677"/>
          </w:p>
          <w:p w14:paraId="44759DB5" w14:textId="77777777" w:rsidR="005914AB" w:rsidRPr="00AD5EE9" w:rsidRDefault="005914AB" w:rsidP="00FA231D">
            <w:pPr>
              <w:spacing w:after="0" w:line="240" w:lineRule="auto"/>
              <w:jc w:val="center"/>
              <w:rPr>
                <w:rFonts w:ascii="Book Antiqua" w:hAnsi="Book Antiqua"/>
                <w:b/>
                <w:bCs/>
                <w:sz w:val="24"/>
                <w:szCs w:val="24"/>
              </w:rPr>
            </w:pPr>
            <w:r w:rsidRPr="00AD5EE9">
              <w:rPr>
                <w:rFonts w:ascii="Book Antiqua" w:hAnsi="Book Antiqua"/>
                <w:b/>
                <w:bCs/>
                <w:sz w:val="24"/>
                <w:szCs w:val="24"/>
              </w:rPr>
              <w:t>A. General</w:t>
            </w:r>
            <w:bookmarkEnd w:id="7"/>
            <w:bookmarkEnd w:id="8"/>
          </w:p>
        </w:tc>
      </w:tr>
      <w:tr w:rsidR="005914AB" w:rsidRPr="00AD5EE9" w14:paraId="61A35187" w14:textId="77777777" w:rsidTr="002F5B7D">
        <w:trPr>
          <w:cantSplit/>
        </w:trPr>
        <w:tc>
          <w:tcPr>
            <w:tcW w:w="1620" w:type="dxa"/>
            <w:tcBorders>
              <w:top w:val="single" w:sz="12" w:space="0" w:color="000000"/>
              <w:left w:val="single" w:sz="12" w:space="0" w:color="000000"/>
              <w:bottom w:val="nil"/>
              <w:right w:val="single" w:sz="8" w:space="0" w:color="000000"/>
            </w:tcBorders>
          </w:tcPr>
          <w:p w14:paraId="2224F8C5" w14:textId="77777777" w:rsidR="005914AB" w:rsidRPr="00AD5EE9" w:rsidRDefault="005914AB" w:rsidP="00B419BB">
            <w:pPr>
              <w:spacing w:after="0"/>
              <w:rPr>
                <w:rFonts w:ascii="Book Antiqua" w:hAnsi="Book Antiqua"/>
                <w:b/>
                <w:bCs/>
                <w:sz w:val="24"/>
                <w:szCs w:val="24"/>
              </w:rPr>
            </w:pPr>
            <w:r w:rsidRPr="00AD5EE9">
              <w:rPr>
                <w:rFonts w:ascii="Book Antiqua" w:hAnsi="Book Antiqua"/>
                <w:b/>
                <w:bCs/>
                <w:sz w:val="24"/>
                <w:szCs w:val="24"/>
              </w:rPr>
              <w:t>ITB 1.1</w:t>
            </w:r>
          </w:p>
        </w:tc>
        <w:tc>
          <w:tcPr>
            <w:tcW w:w="7380" w:type="dxa"/>
            <w:tcBorders>
              <w:top w:val="single" w:sz="12" w:space="0" w:color="000000"/>
              <w:left w:val="nil"/>
              <w:bottom w:val="single" w:sz="12" w:space="0" w:color="auto"/>
              <w:right w:val="single" w:sz="12" w:space="0" w:color="000000"/>
            </w:tcBorders>
          </w:tcPr>
          <w:p w14:paraId="7F685C21" w14:textId="77777777" w:rsidR="005914AB" w:rsidRPr="00AD5EE9" w:rsidRDefault="005914AB" w:rsidP="00B419BB">
            <w:pPr>
              <w:tabs>
                <w:tab w:val="right" w:pos="7272"/>
              </w:tabs>
              <w:spacing w:after="0"/>
              <w:rPr>
                <w:rFonts w:ascii="Book Antiqua" w:hAnsi="Book Antiqua"/>
                <w:sz w:val="24"/>
                <w:szCs w:val="24"/>
              </w:rPr>
            </w:pPr>
            <w:r w:rsidRPr="00AD5EE9">
              <w:rPr>
                <w:rFonts w:ascii="Book Antiqua" w:hAnsi="Book Antiqua"/>
                <w:sz w:val="24"/>
                <w:szCs w:val="24"/>
              </w:rPr>
              <w:t xml:space="preserve">The Purchaser is: </w:t>
            </w:r>
            <w:r>
              <w:rPr>
                <w:rFonts w:ascii="Book Antiqua" w:hAnsi="Book Antiqua"/>
                <w:sz w:val="24"/>
                <w:szCs w:val="24"/>
              </w:rPr>
              <w:t>Eastern University, Sri Lanka</w:t>
            </w:r>
            <w:r w:rsidR="004105D7">
              <w:rPr>
                <w:rFonts w:ascii="Book Antiqua" w:hAnsi="Book Antiqua"/>
                <w:sz w:val="24"/>
                <w:szCs w:val="24"/>
              </w:rPr>
              <w:t xml:space="preserve"> </w:t>
            </w:r>
            <w:r w:rsidRPr="00AD5EE9">
              <w:rPr>
                <w:rFonts w:ascii="Book Antiqua" w:hAnsi="Book Antiqua"/>
                <w:sz w:val="24"/>
                <w:szCs w:val="24"/>
              </w:rPr>
              <w:t>(</w:t>
            </w:r>
            <w:r>
              <w:rPr>
                <w:rFonts w:ascii="Book Antiqua" w:hAnsi="Book Antiqua"/>
                <w:sz w:val="24"/>
                <w:szCs w:val="24"/>
              </w:rPr>
              <w:t>EUSL</w:t>
            </w:r>
            <w:r w:rsidRPr="00AD5EE9">
              <w:rPr>
                <w:rFonts w:ascii="Book Antiqua" w:hAnsi="Book Antiqua"/>
                <w:sz w:val="24"/>
                <w:szCs w:val="24"/>
              </w:rPr>
              <w:t>)</w:t>
            </w:r>
          </w:p>
        </w:tc>
      </w:tr>
      <w:tr w:rsidR="005914AB" w:rsidRPr="00AD5EE9" w14:paraId="2EA45EC0" w14:textId="77777777" w:rsidTr="002F5B7D">
        <w:trPr>
          <w:cantSplit/>
          <w:trHeight w:val="897"/>
        </w:trPr>
        <w:tc>
          <w:tcPr>
            <w:tcW w:w="1620" w:type="dxa"/>
            <w:tcBorders>
              <w:top w:val="single" w:sz="12" w:space="0" w:color="000000"/>
              <w:bottom w:val="nil"/>
            </w:tcBorders>
          </w:tcPr>
          <w:p w14:paraId="517B857A" w14:textId="77777777" w:rsidR="005914AB" w:rsidRPr="00AD5EE9" w:rsidRDefault="005914AB" w:rsidP="002F5B7D">
            <w:pPr>
              <w:spacing w:after="0" w:line="240" w:lineRule="auto"/>
              <w:rPr>
                <w:rFonts w:ascii="Book Antiqua" w:hAnsi="Book Antiqua"/>
                <w:b/>
                <w:bCs/>
                <w:sz w:val="24"/>
                <w:szCs w:val="24"/>
              </w:rPr>
            </w:pPr>
            <w:r w:rsidRPr="00AD5EE9">
              <w:rPr>
                <w:rFonts w:ascii="Book Antiqua" w:hAnsi="Book Antiqua"/>
                <w:b/>
                <w:bCs/>
                <w:sz w:val="24"/>
                <w:szCs w:val="24"/>
              </w:rPr>
              <w:t>ITB 1.1</w:t>
            </w:r>
          </w:p>
        </w:tc>
        <w:tc>
          <w:tcPr>
            <w:tcW w:w="7380" w:type="dxa"/>
            <w:tcBorders>
              <w:top w:val="nil"/>
              <w:bottom w:val="single" w:sz="12" w:space="0" w:color="000000"/>
            </w:tcBorders>
          </w:tcPr>
          <w:p w14:paraId="0ABC8692" w14:textId="77777777" w:rsidR="005914AB" w:rsidRPr="005373C0" w:rsidRDefault="005914AB" w:rsidP="005373C0">
            <w:pPr>
              <w:tabs>
                <w:tab w:val="left" w:pos="5000"/>
              </w:tabs>
              <w:spacing w:after="0"/>
              <w:jc w:val="center"/>
              <w:rPr>
                <w:rFonts w:ascii="Book Antiqua" w:hAnsi="Book Antiqua"/>
                <w:b/>
                <w:sz w:val="28"/>
                <w:szCs w:val="28"/>
              </w:rPr>
            </w:pPr>
            <w:r w:rsidRPr="00AD5EE9">
              <w:rPr>
                <w:rFonts w:ascii="Book Antiqua" w:hAnsi="Book Antiqua"/>
                <w:sz w:val="24"/>
              </w:rPr>
              <w:t>The name and identification number of the Contract are: “</w:t>
            </w:r>
            <w:r w:rsidR="00D244D1">
              <w:rPr>
                <w:rFonts w:ascii="Book Antiqua" w:hAnsi="Book Antiqua"/>
                <w:b/>
              </w:rPr>
              <w:t xml:space="preserve">SUPPLY, INSTALATIONS OF WIRELESS ACCESS </w:t>
            </w:r>
            <w:proofErr w:type="gramStart"/>
            <w:r w:rsidR="00D244D1">
              <w:rPr>
                <w:rFonts w:ascii="Book Antiqua" w:hAnsi="Book Antiqua"/>
                <w:b/>
              </w:rPr>
              <w:t>POINTS</w:t>
            </w:r>
            <w:r w:rsidR="0059078E">
              <w:rPr>
                <w:rFonts w:ascii="Book Antiqua" w:hAnsi="Book Antiqua"/>
                <w:b/>
                <w:smallCaps/>
              </w:rPr>
              <w:t>“</w:t>
            </w:r>
            <w:proofErr w:type="gramEnd"/>
          </w:p>
          <w:p w14:paraId="7D833C11" w14:textId="77777777" w:rsidR="003C582D" w:rsidRPr="002F5B7D" w:rsidRDefault="00C46D01" w:rsidP="002F5B7D">
            <w:pPr>
              <w:pStyle w:val="Subtitle"/>
              <w:numPr>
                <w:ilvl w:val="0"/>
                <w:numId w:val="23"/>
              </w:numPr>
              <w:rPr>
                <w:rFonts w:ascii="Book Antiqua" w:hAnsi="Book Antiqua"/>
                <w:sz w:val="24"/>
              </w:rPr>
            </w:pPr>
            <w:r>
              <w:t>EUSL/F/S/23/NCB/Goods/0</w:t>
            </w:r>
            <w:r w:rsidR="005373C0">
              <w:t>2</w:t>
            </w:r>
            <w:r w:rsidR="005914AB" w:rsidRPr="00AD5EE9">
              <w:rPr>
                <w:rFonts w:ascii="Book Antiqua" w:hAnsi="Book Antiqua"/>
                <w:bCs w:val="0"/>
                <w:sz w:val="24"/>
              </w:rPr>
              <w:t>”</w:t>
            </w:r>
          </w:p>
        </w:tc>
      </w:tr>
      <w:tr w:rsidR="005914AB" w:rsidRPr="00AD5EE9" w14:paraId="20B85EE2" w14:textId="77777777" w:rsidTr="002F5B7D">
        <w:trPr>
          <w:cantSplit/>
        </w:trPr>
        <w:tc>
          <w:tcPr>
            <w:tcW w:w="1620" w:type="dxa"/>
            <w:tcBorders>
              <w:top w:val="single" w:sz="12" w:space="0" w:color="000000"/>
              <w:bottom w:val="nil"/>
            </w:tcBorders>
          </w:tcPr>
          <w:p w14:paraId="72D3A7EA" w14:textId="77777777" w:rsidR="005914AB" w:rsidRPr="00AD5EE9" w:rsidRDefault="005914AB" w:rsidP="00B419BB">
            <w:pPr>
              <w:spacing w:after="0"/>
              <w:rPr>
                <w:rFonts w:ascii="Book Antiqua" w:hAnsi="Book Antiqua"/>
                <w:b/>
                <w:bCs/>
                <w:sz w:val="24"/>
                <w:szCs w:val="24"/>
              </w:rPr>
            </w:pPr>
            <w:r w:rsidRPr="00AD5EE9">
              <w:rPr>
                <w:rFonts w:ascii="Book Antiqua" w:hAnsi="Book Antiqua"/>
                <w:b/>
                <w:bCs/>
                <w:sz w:val="24"/>
                <w:szCs w:val="24"/>
              </w:rPr>
              <w:t>ITB 2.1</w:t>
            </w:r>
          </w:p>
        </w:tc>
        <w:tc>
          <w:tcPr>
            <w:tcW w:w="7380" w:type="dxa"/>
            <w:tcBorders>
              <w:top w:val="single" w:sz="12" w:space="0" w:color="000000"/>
              <w:bottom w:val="nil"/>
            </w:tcBorders>
          </w:tcPr>
          <w:p w14:paraId="3CDDB6BE" w14:textId="77777777" w:rsidR="005914AB" w:rsidRPr="00AD5EE9" w:rsidRDefault="005914AB" w:rsidP="00B419BB">
            <w:pPr>
              <w:tabs>
                <w:tab w:val="right" w:pos="7272"/>
              </w:tabs>
              <w:spacing w:after="0"/>
              <w:rPr>
                <w:rFonts w:ascii="Book Antiqua" w:hAnsi="Book Antiqua"/>
                <w:sz w:val="24"/>
                <w:szCs w:val="24"/>
                <w:u w:val="single"/>
              </w:rPr>
            </w:pPr>
            <w:r w:rsidRPr="00AD5EE9">
              <w:rPr>
                <w:rFonts w:ascii="Book Antiqua" w:hAnsi="Book Antiqua"/>
                <w:sz w:val="24"/>
                <w:szCs w:val="24"/>
              </w:rPr>
              <w:t xml:space="preserve">The source of funding </w:t>
            </w:r>
            <w:proofErr w:type="gramStart"/>
            <w:r w:rsidRPr="00AD5EE9">
              <w:rPr>
                <w:rFonts w:ascii="Book Antiqua" w:hAnsi="Book Antiqua"/>
                <w:sz w:val="24"/>
                <w:szCs w:val="24"/>
              </w:rPr>
              <w:t>is:</w:t>
            </w:r>
            <w:proofErr w:type="gramEnd"/>
            <w:r w:rsidRPr="00AD5EE9">
              <w:rPr>
                <w:rFonts w:ascii="Book Antiqua" w:hAnsi="Book Antiqua"/>
                <w:sz w:val="24"/>
                <w:szCs w:val="24"/>
              </w:rPr>
              <w:t xml:space="preserve"> Government of Sri Lanka </w:t>
            </w:r>
          </w:p>
        </w:tc>
      </w:tr>
      <w:tr w:rsidR="005914AB" w:rsidRPr="00AD5EE9" w14:paraId="5C8FE740" w14:textId="77777777" w:rsidTr="002F5B7D">
        <w:trPr>
          <w:cantSplit/>
          <w:trHeight w:val="240"/>
        </w:trPr>
        <w:tc>
          <w:tcPr>
            <w:tcW w:w="1620" w:type="dxa"/>
            <w:tcBorders>
              <w:top w:val="single" w:sz="12" w:space="0" w:color="000000"/>
              <w:bottom w:val="single" w:sz="12" w:space="0" w:color="000000"/>
            </w:tcBorders>
          </w:tcPr>
          <w:p w14:paraId="5C1CBEFE" w14:textId="77777777" w:rsidR="005914AB" w:rsidRPr="00AD5EE9" w:rsidRDefault="005914AB" w:rsidP="00B419BB">
            <w:pPr>
              <w:spacing w:after="0"/>
              <w:rPr>
                <w:rFonts w:ascii="Book Antiqua" w:hAnsi="Book Antiqua"/>
                <w:b/>
                <w:bCs/>
                <w:sz w:val="24"/>
                <w:szCs w:val="24"/>
              </w:rPr>
            </w:pPr>
            <w:r w:rsidRPr="00AD5EE9">
              <w:rPr>
                <w:rFonts w:ascii="Book Antiqua" w:hAnsi="Book Antiqua"/>
                <w:b/>
                <w:bCs/>
                <w:sz w:val="24"/>
                <w:szCs w:val="24"/>
              </w:rPr>
              <w:t>ITB 4.4</w:t>
            </w:r>
          </w:p>
        </w:tc>
        <w:tc>
          <w:tcPr>
            <w:tcW w:w="7380" w:type="dxa"/>
            <w:tcBorders>
              <w:top w:val="single" w:sz="12" w:space="0" w:color="000000"/>
              <w:bottom w:val="single" w:sz="12" w:space="0" w:color="000000"/>
            </w:tcBorders>
          </w:tcPr>
          <w:p w14:paraId="55D80DA2" w14:textId="77777777" w:rsidR="005914AB" w:rsidRPr="00AD5EE9" w:rsidRDefault="005914AB" w:rsidP="00B419BB">
            <w:pPr>
              <w:tabs>
                <w:tab w:val="right" w:pos="7254"/>
              </w:tabs>
              <w:spacing w:after="0"/>
              <w:rPr>
                <w:rFonts w:ascii="Book Antiqua" w:hAnsi="Book Antiqua"/>
                <w:sz w:val="24"/>
                <w:szCs w:val="24"/>
              </w:rPr>
            </w:pPr>
            <w:r w:rsidRPr="00AD5EE9">
              <w:rPr>
                <w:rFonts w:ascii="Book Antiqua" w:hAnsi="Book Antiqua"/>
                <w:sz w:val="24"/>
                <w:szCs w:val="24"/>
              </w:rPr>
              <w:t xml:space="preserve">Foreign bidders </w:t>
            </w:r>
            <w:r w:rsidRPr="00AD5EE9">
              <w:rPr>
                <w:rFonts w:ascii="Book Antiqua" w:hAnsi="Book Antiqua"/>
                <w:i/>
                <w:sz w:val="24"/>
                <w:szCs w:val="24"/>
              </w:rPr>
              <w:t>are not allowed to participate in bidding.</w:t>
            </w:r>
          </w:p>
        </w:tc>
      </w:tr>
      <w:tr w:rsidR="005914AB" w:rsidRPr="00AD5EE9" w14:paraId="14E678C3" w14:textId="77777777" w:rsidTr="002F5B7D">
        <w:tblPrEx>
          <w:tblBorders>
            <w:insideH w:val="single" w:sz="8" w:space="0" w:color="000000"/>
          </w:tblBorders>
        </w:tblPrEx>
        <w:trPr>
          <w:trHeight w:val="222"/>
        </w:trPr>
        <w:tc>
          <w:tcPr>
            <w:tcW w:w="1620" w:type="dxa"/>
          </w:tcPr>
          <w:p w14:paraId="17A77591" w14:textId="77777777" w:rsidR="005914AB" w:rsidRPr="00AD5EE9" w:rsidRDefault="005914AB" w:rsidP="00B419BB">
            <w:pPr>
              <w:spacing w:after="0"/>
              <w:rPr>
                <w:rFonts w:ascii="Book Antiqua" w:hAnsi="Book Antiqua"/>
                <w:b/>
                <w:bCs/>
                <w:sz w:val="24"/>
                <w:szCs w:val="24"/>
              </w:rPr>
            </w:pPr>
          </w:p>
        </w:tc>
        <w:tc>
          <w:tcPr>
            <w:tcW w:w="7380" w:type="dxa"/>
          </w:tcPr>
          <w:p w14:paraId="0E56040F" w14:textId="77777777" w:rsidR="005914AB" w:rsidRPr="00AD5EE9" w:rsidRDefault="005914AB" w:rsidP="00B419BB">
            <w:pPr>
              <w:spacing w:after="0"/>
              <w:jc w:val="center"/>
              <w:rPr>
                <w:rFonts w:ascii="Book Antiqua" w:hAnsi="Book Antiqua"/>
                <w:b/>
                <w:bCs/>
                <w:sz w:val="24"/>
                <w:szCs w:val="24"/>
              </w:rPr>
            </w:pPr>
            <w:bookmarkStart w:id="9" w:name="_Toc505659530"/>
            <w:bookmarkStart w:id="10" w:name="_Toc506185678"/>
            <w:r w:rsidRPr="00AD5EE9">
              <w:rPr>
                <w:rFonts w:ascii="Book Antiqua" w:hAnsi="Book Antiqua"/>
                <w:b/>
                <w:bCs/>
                <w:sz w:val="24"/>
                <w:szCs w:val="24"/>
              </w:rPr>
              <w:t>B. Contents of Bidding Document</w:t>
            </w:r>
            <w:bookmarkEnd w:id="9"/>
            <w:bookmarkEnd w:id="10"/>
            <w:r w:rsidRPr="00AD5EE9">
              <w:rPr>
                <w:rFonts w:ascii="Book Antiqua" w:hAnsi="Book Antiqua"/>
                <w:b/>
                <w:bCs/>
                <w:sz w:val="24"/>
                <w:szCs w:val="24"/>
              </w:rPr>
              <w:t>s</w:t>
            </w:r>
          </w:p>
        </w:tc>
      </w:tr>
      <w:tr w:rsidR="005914AB" w:rsidRPr="00AD5EE9" w14:paraId="461601EA" w14:textId="77777777" w:rsidTr="002F5B7D">
        <w:tblPrEx>
          <w:tblBorders>
            <w:insideH w:val="single" w:sz="8" w:space="0" w:color="000000"/>
          </w:tblBorders>
        </w:tblPrEx>
        <w:tc>
          <w:tcPr>
            <w:tcW w:w="1620" w:type="dxa"/>
          </w:tcPr>
          <w:p w14:paraId="68B384FD" w14:textId="77777777" w:rsidR="005914AB" w:rsidRPr="00AD5EE9" w:rsidRDefault="005914AB" w:rsidP="00B419BB">
            <w:pPr>
              <w:spacing w:after="0"/>
              <w:rPr>
                <w:rFonts w:ascii="Book Antiqua" w:hAnsi="Book Antiqua"/>
                <w:b/>
                <w:bCs/>
                <w:sz w:val="24"/>
                <w:szCs w:val="24"/>
              </w:rPr>
            </w:pPr>
            <w:r w:rsidRPr="00AD5EE9">
              <w:rPr>
                <w:rFonts w:ascii="Book Antiqua" w:hAnsi="Book Antiqua"/>
                <w:b/>
                <w:bCs/>
                <w:sz w:val="24"/>
                <w:szCs w:val="24"/>
              </w:rPr>
              <w:t>ITB 7.1</w:t>
            </w:r>
          </w:p>
        </w:tc>
        <w:tc>
          <w:tcPr>
            <w:tcW w:w="7380" w:type="dxa"/>
          </w:tcPr>
          <w:p w14:paraId="4A01C7EF" w14:textId="77777777" w:rsidR="005914AB" w:rsidRPr="00EE1C9C" w:rsidRDefault="005914AB" w:rsidP="002F5B7D">
            <w:pPr>
              <w:tabs>
                <w:tab w:val="right" w:pos="7254"/>
              </w:tabs>
              <w:spacing w:after="0" w:line="240" w:lineRule="auto"/>
              <w:jc w:val="both"/>
              <w:rPr>
                <w:rFonts w:ascii="Book Antiqua" w:hAnsi="Book Antiqua"/>
              </w:rPr>
            </w:pPr>
            <w:r w:rsidRPr="00EE1C9C">
              <w:rPr>
                <w:rFonts w:ascii="Book Antiqua" w:hAnsi="Book Antiqua"/>
              </w:rPr>
              <w:t xml:space="preserve">For </w:t>
            </w:r>
            <w:r w:rsidRPr="00EE1C9C">
              <w:rPr>
                <w:rFonts w:ascii="Book Antiqua" w:hAnsi="Book Antiqua"/>
                <w:b/>
                <w:bCs/>
                <w:u w:val="single"/>
              </w:rPr>
              <w:t>C</w:t>
            </w:r>
            <w:r w:rsidRPr="00EE1C9C">
              <w:rPr>
                <w:rFonts w:ascii="Book Antiqua" w:hAnsi="Book Antiqua"/>
                <w:b/>
                <w:u w:val="single"/>
              </w:rPr>
              <w:t>larification of bid purposes</w:t>
            </w:r>
            <w:r w:rsidRPr="00EE1C9C">
              <w:rPr>
                <w:rFonts w:ascii="Book Antiqua" w:hAnsi="Book Antiqua"/>
              </w:rPr>
              <w:t xml:space="preserve"> only, the Purchaser’s address is:</w:t>
            </w:r>
          </w:p>
          <w:p w14:paraId="415FF67D" w14:textId="77777777" w:rsidR="005914AB" w:rsidRPr="00EE1C9C" w:rsidRDefault="005914AB" w:rsidP="002F5B7D">
            <w:pPr>
              <w:tabs>
                <w:tab w:val="right" w:pos="7254"/>
              </w:tabs>
              <w:spacing w:after="0" w:line="240" w:lineRule="auto"/>
              <w:jc w:val="both"/>
              <w:rPr>
                <w:rFonts w:ascii="Book Antiqua" w:hAnsi="Book Antiqua"/>
              </w:rPr>
            </w:pPr>
            <w:r w:rsidRPr="00EE1C9C">
              <w:rPr>
                <w:rFonts w:ascii="Book Antiqua" w:hAnsi="Book Antiqua"/>
                <w:b/>
                <w:bCs/>
              </w:rPr>
              <w:t>Attention</w:t>
            </w:r>
            <w:r w:rsidRPr="00EE1C9C">
              <w:rPr>
                <w:rFonts w:ascii="Book Antiqua" w:hAnsi="Book Antiqua"/>
              </w:rPr>
              <w:t>: Assistant Bursar</w:t>
            </w:r>
          </w:p>
          <w:p w14:paraId="197FEB02" w14:textId="77777777" w:rsidR="005914AB" w:rsidRPr="00EE1C9C" w:rsidRDefault="005914AB" w:rsidP="002F5B7D">
            <w:pPr>
              <w:spacing w:after="0" w:line="240" w:lineRule="auto"/>
              <w:jc w:val="center"/>
              <w:rPr>
                <w:rFonts w:ascii="Book Antiqua" w:hAnsi="Book Antiqua"/>
                <w:color w:val="000000"/>
              </w:rPr>
            </w:pPr>
            <w:r w:rsidRPr="00EE1C9C">
              <w:rPr>
                <w:rFonts w:ascii="Book Antiqua" w:hAnsi="Book Antiqua"/>
                <w:color w:val="000000"/>
              </w:rPr>
              <w:t>Assistant Bursar</w:t>
            </w:r>
          </w:p>
          <w:p w14:paraId="5B677E25" w14:textId="77777777" w:rsidR="005914AB" w:rsidRPr="00EE1C9C" w:rsidRDefault="005914AB" w:rsidP="002F5B7D">
            <w:pPr>
              <w:spacing w:after="0" w:line="240" w:lineRule="auto"/>
              <w:jc w:val="center"/>
              <w:rPr>
                <w:rFonts w:ascii="Book Antiqua" w:hAnsi="Book Antiqua"/>
                <w:color w:val="000000"/>
              </w:rPr>
            </w:pPr>
            <w:r w:rsidRPr="00EE1C9C">
              <w:rPr>
                <w:rFonts w:ascii="Book Antiqua" w:hAnsi="Book Antiqua"/>
                <w:color w:val="000000"/>
              </w:rPr>
              <w:t>Store and Supplies Division</w:t>
            </w:r>
          </w:p>
          <w:p w14:paraId="2C5F4A27" w14:textId="77777777" w:rsidR="005914AB" w:rsidRPr="00EE1C9C" w:rsidRDefault="005914AB" w:rsidP="002F5B7D">
            <w:pPr>
              <w:spacing w:after="0" w:line="240" w:lineRule="auto"/>
              <w:jc w:val="center"/>
              <w:rPr>
                <w:rFonts w:ascii="Book Antiqua" w:hAnsi="Book Antiqua"/>
              </w:rPr>
            </w:pPr>
            <w:r w:rsidRPr="00EE1C9C">
              <w:rPr>
                <w:rFonts w:ascii="Book Antiqua" w:hAnsi="Book Antiqua"/>
              </w:rPr>
              <w:t>Eastern University, Sri Lanka</w:t>
            </w:r>
          </w:p>
          <w:p w14:paraId="5EAC858B" w14:textId="77777777" w:rsidR="005914AB" w:rsidRPr="00EE1C9C" w:rsidRDefault="005914AB" w:rsidP="002F5B7D">
            <w:pPr>
              <w:spacing w:after="0" w:line="240" w:lineRule="auto"/>
              <w:jc w:val="center"/>
              <w:rPr>
                <w:rFonts w:ascii="Book Antiqua" w:hAnsi="Book Antiqua"/>
              </w:rPr>
            </w:pPr>
            <w:proofErr w:type="spellStart"/>
            <w:r w:rsidRPr="00EE1C9C">
              <w:rPr>
                <w:rFonts w:ascii="Book Antiqua" w:hAnsi="Book Antiqua"/>
              </w:rPr>
              <w:t>Vantharumoolai</w:t>
            </w:r>
            <w:proofErr w:type="spellEnd"/>
          </w:p>
          <w:p w14:paraId="1B8C1B5C" w14:textId="77777777" w:rsidR="005914AB" w:rsidRPr="00EE1C9C" w:rsidRDefault="005914AB" w:rsidP="002F5B7D">
            <w:pPr>
              <w:spacing w:after="0" w:line="240" w:lineRule="auto"/>
              <w:jc w:val="center"/>
              <w:rPr>
                <w:rFonts w:ascii="Book Antiqua" w:hAnsi="Book Antiqua"/>
              </w:rPr>
            </w:pPr>
            <w:proofErr w:type="spellStart"/>
            <w:r w:rsidRPr="00EE1C9C">
              <w:rPr>
                <w:rFonts w:ascii="Book Antiqua" w:hAnsi="Book Antiqua"/>
              </w:rPr>
              <w:t>Chenkalady</w:t>
            </w:r>
            <w:proofErr w:type="spellEnd"/>
          </w:p>
          <w:p w14:paraId="6902678B" w14:textId="77777777" w:rsidR="005914AB" w:rsidRPr="00EE1C9C" w:rsidRDefault="005914AB" w:rsidP="002F5B7D">
            <w:pPr>
              <w:spacing w:after="0" w:line="240" w:lineRule="auto"/>
              <w:jc w:val="center"/>
              <w:rPr>
                <w:rFonts w:ascii="Book Antiqua" w:hAnsi="Book Antiqua"/>
                <w:color w:val="FF0000"/>
              </w:rPr>
            </w:pPr>
            <w:r w:rsidRPr="00EE1C9C">
              <w:rPr>
                <w:rFonts w:ascii="Book Antiqua" w:hAnsi="Book Antiqua"/>
                <w:color w:val="FF0000"/>
              </w:rPr>
              <w:t>Tel. 0652</w:t>
            </w:r>
            <w:r w:rsidR="00EE1C9C" w:rsidRPr="00EE1C9C">
              <w:rPr>
                <w:rFonts w:ascii="Book Antiqua" w:hAnsi="Book Antiqua"/>
                <w:color w:val="FF0000"/>
              </w:rPr>
              <w:t>055220</w:t>
            </w:r>
          </w:p>
          <w:p w14:paraId="1C4B3882" w14:textId="77777777" w:rsidR="005914AB" w:rsidRPr="00EE1C9C" w:rsidRDefault="005914AB" w:rsidP="002F5B7D">
            <w:pPr>
              <w:tabs>
                <w:tab w:val="right" w:pos="7254"/>
              </w:tabs>
              <w:spacing w:after="0" w:line="240" w:lineRule="auto"/>
              <w:jc w:val="both"/>
              <w:rPr>
                <w:rFonts w:ascii="Book Antiqua" w:hAnsi="Book Antiqua"/>
              </w:rPr>
            </w:pPr>
            <w:r w:rsidRPr="00EE1C9C">
              <w:rPr>
                <w:rFonts w:ascii="Book Antiqua" w:hAnsi="Book Antiqua"/>
              </w:rPr>
              <w:t xml:space="preserve">Purchaser will response in writing to any request for clarification, provided that such request is received no later than three working days prior to the </w:t>
            </w:r>
            <w:proofErr w:type="gramStart"/>
            <w:r w:rsidRPr="00EE1C9C">
              <w:rPr>
                <w:rFonts w:ascii="Book Antiqua" w:hAnsi="Book Antiqua"/>
              </w:rPr>
              <w:t>dead line</w:t>
            </w:r>
            <w:proofErr w:type="gramEnd"/>
            <w:r w:rsidRPr="00EE1C9C">
              <w:rPr>
                <w:rFonts w:ascii="Book Antiqua" w:hAnsi="Book Antiqua"/>
              </w:rPr>
              <w:t xml:space="preserve"> for submission of Bid.</w:t>
            </w:r>
          </w:p>
          <w:p w14:paraId="0CC3941E" w14:textId="77777777" w:rsidR="003C582D" w:rsidRPr="00EE1C9C" w:rsidRDefault="005914AB" w:rsidP="002F5B7D">
            <w:pPr>
              <w:tabs>
                <w:tab w:val="right" w:pos="7254"/>
              </w:tabs>
              <w:spacing w:after="0" w:line="240" w:lineRule="auto"/>
              <w:jc w:val="both"/>
              <w:rPr>
                <w:rFonts w:ascii="Book Antiqua" w:hAnsi="Book Antiqua"/>
              </w:rPr>
            </w:pPr>
            <w:r w:rsidRPr="00EE1C9C">
              <w:rPr>
                <w:rFonts w:ascii="Book Antiqua" w:hAnsi="Book Antiqua"/>
              </w:rPr>
              <w:t>Clarification in writing will only be provided to those who have collected bid document</w:t>
            </w:r>
            <w:r w:rsidR="000F1058" w:rsidRPr="00EE1C9C">
              <w:rPr>
                <w:rFonts w:ascii="Book Antiqua" w:hAnsi="Book Antiqua"/>
              </w:rPr>
              <w:t>.</w:t>
            </w:r>
          </w:p>
        </w:tc>
      </w:tr>
      <w:tr w:rsidR="005914AB" w:rsidRPr="00AD5EE9" w14:paraId="6A1E4AB3" w14:textId="77777777" w:rsidTr="002F5B7D">
        <w:tblPrEx>
          <w:tblBorders>
            <w:insideH w:val="single" w:sz="8" w:space="0" w:color="000000"/>
          </w:tblBorders>
        </w:tblPrEx>
        <w:tc>
          <w:tcPr>
            <w:tcW w:w="1620" w:type="dxa"/>
            <w:tcBorders>
              <w:bottom w:val="single" w:sz="8" w:space="0" w:color="000000"/>
            </w:tcBorders>
          </w:tcPr>
          <w:p w14:paraId="55543EA1" w14:textId="77777777" w:rsidR="005914AB" w:rsidRPr="002F5B7D" w:rsidRDefault="005914AB" w:rsidP="00B419BB">
            <w:pPr>
              <w:spacing w:after="0"/>
              <w:rPr>
                <w:rFonts w:ascii="Book Antiqua" w:hAnsi="Book Antiqua"/>
                <w:b/>
                <w:bCs/>
              </w:rPr>
            </w:pPr>
          </w:p>
        </w:tc>
        <w:tc>
          <w:tcPr>
            <w:tcW w:w="7380" w:type="dxa"/>
            <w:tcBorders>
              <w:bottom w:val="single" w:sz="8" w:space="0" w:color="000000"/>
            </w:tcBorders>
          </w:tcPr>
          <w:p w14:paraId="1BF3916A" w14:textId="77777777" w:rsidR="005914AB" w:rsidRPr="002F5B7D" w:rsidRDefault="005914AB" w:rsidP="002F5B7D">
            <w:pPr>
              <w:spacing w:after="0"/>
              <w:rPr>
                <w:rFonts w:ascii="Book Antiqua" w:hAnsi="Book Antiqua"/>
                <w:b/>
                <w:bCs/>
              </w:rPr>
            </w:pPr>
            <w:bookmarkStart w:id="11" w:name="_Toc505659531"/>
            <w:bookmarkStart w:id="12" w:name="_Toc506185679"/>
            <w:r w:rsidRPr="002F5B7D">
              <w:rPr>
                <w:rFonts w:ascii="Book Antiqua" w:hAnsi="Book Antiqua"/>
                <w:b/>
                <w:bCs/>
              </w:rPr>
              <w:t>C. Preparation of Bids</w:t>
            </w:r>
            <w:bookmarkEnd w:id="11"/>
            <w:bookmarkEnd w:id="12"/>
          </w:p>
        </w:tc>
      </w:tr>
      <w:tr w:rsidR="005914AB" w:rsidRPr="00AD5EE9" w14:paraId="0A3AE26F" w14:textId="77777777" w:rsidTr="002F5B7D">
        <w:tblPrEx>
          <w:tblBorders>
            <w:insideH w:val="single" w:sz="8" w:space="0" w:color="000000"/>
          </w:tblBorders>
        </w:tblPrEx>
        <w:tc>
          <w:tcPr>
            <w:tcW w:w="1620" w:type="dxa"/>
            <w:tcBorders>
              <w:top w:val="single" w:sz="6" w:space="0" w:color="000000"/>
              <w:bottom w:val="single" w:sz="8" w:space="0" w:color="000000"/>
            </w:tcBorders>
          </w:tcPr>
          <w:p w14:paraId="2724A1E6" w14:textId="77777777" w:rsidR="005914AB" w:rsidRPr="00AD5EE9" w:rsidRDefault="005914AB" w:rsidP="00B419BB">
            <w:pPr>
              <w:spacing w:after="0"/>
              <w:rPr>
                <w:rFonts w:ascii="Book Antiqua" w:hAnsi="Book Antiqua"/>
                <w:b/>
                <w:bCs/>
                <w:sz w:val="24"/>
                <w:szCs w:val="24"/>
              </w:rPr>
            </w:pPr>
            <w:r w:rsidRPr="00AD5EE9">
              <w:rPr>
                <w:rFonts w:ascii="Book Antiqua" w:hAnsi="Book Antiqua"/>
                <w:b/>
                <w:bCs/>
                <w:sz w:val="24"/>
                <w:szCs w:val="24"/>
              </w:rPr>
              <w:t>ITB 11.1 (e)</w:t>
            </w:r>
          </w:p>
        </w:tc>
        <w:tc>
          <w:tcPr>
            <w:tcW w:w="7380" w:type="dxa"/>
            <w:tcBorders>
              <w:top w:val="single" w:sz="6" w:space="0" w:color="000000"/>
              <w:bottom w:val="single" w:sz="8" w:space="0" w:color="000000"/>
            </w:tcBorders>
          </w:tcPr>
          <w:p w14:paraId="4363CB79" w14:textId="77777777" w:rsidR="00EC6869" w:rsidRPr="00EF3E34" w:rsidRDefault="005914AB" w:rsidP="002F5B7D">
            <w:pPr>
              <w:tabs>
                <w:tab w:val="right" w:pos="7254"/>
              </w:tabs>
              <w:spacing w:after="0" w:line="240" w:lineRule="auto"/>
              <w:rPr>
                <w:rFonts w:ascii="Book Antiqua" w:hAnsi="Book Antiqua"/>
                <w:sz w:val="21"/>
                <w:szCs w:val="21"/>
              </w:rPr>
            </w:pPr>
            <w:r w:rsidRPr="00EF3E34">
              <w:rPr>
                <w:rFonts w:ascii="Book Antiqua" w:hAnsi="Book Antiqua"/>
                <w:sz w:val="21"/>
                <w:szCs w:val="21"/>
              </w:rPr>
              <w:t>The Bidder shall submit the following additional documents: Document for prove the Qualification requested in IFB.</w:t>
            </w:r>
          </w:p>
          <w:p w14:paraId="6681AF68" w14:textId="77777777" w:rsidR="00EC6869" w:rsidRPr="00EF3E34" w:rsidRDefault="00EC6869" w:rsidP="00EF3E34">
            <w:pPr>
              <w:numPr>
                <w:ilvl w:val="0"/>
                <w:numId w:val="20"/>
              </w:numPr>
              <w:spacing w:after="0" w:line="240" w:lineRule="auto"/>
              <w:ind w:left="526"/>
              <w:rPr>
                <w:rFonts w:ascii="Book Antiqua" w:hAnsi="Book Antiqua"/>
                <w:color w:val="000000" w:themeColor="text1"/>
                <w:sz w:val="21"/>
                <w:szCs w:val="21"/>
              </w:rPr>
            </w:pPr>
            <w:r w:rsidRPr="00EF3E34">
              <w:rPr>
                <w:rFonts w:ascii="Book Antiqua" w:hAnsi="Book Antiqua"/>
                <w:color w:val="000000" w:themeColor="text1"/>
                <w:sz w:val="21"/>
                <w:szCs w:val="21"/>
              </w:rPr>
              <w:t>Copy of Business Registration</w:t>
            </w:r>
          </w:p>
          <w:p w14:paraId="18330971" w14:textId="77777777" w:rsidR="00EC6869" w:rsidRPr="00EF3E34" w:rsidRDefault="00EC6869" w:rsidP="00EF3E34">
            <w:pPr>
              <w:numPr>
                <w:ilvl w:val="0"/>
                <w:numId w:val="20"/>
              </w:numPr>
              <w:spacing w:after="0" w:line="240" w:lineRule="auto"/>
              <w:ind w:left="526"/>
              <w:jc w:val="both"/>
              <w:rPr>
                <w:rFonts w:ascii="Book Antiqua" w:hAnsi="Book Antiqua"/>
                <w:sz w:val="21"/>
                <w:szCs w:val="21"/>
              </w:rPr>
            </w:pPr>
            <w:r w:rsidRPr="00EF3E34">
              <w:rPr>
                <w:rFonts w:ascii="Book Antiqua" w:hAnsi="Book Antiqua"/>
                <w:sz w:val="21"/>
                <w:szCs w:val="21"/>
              </w:rPr>
              <w:t xml:space="preserve">Authorization Letter </w:t>
            </w:r>
            <w:r w:rsidR="00A43195" w:rsidRPr="00EF3E34">
              <w:rPr>
                <w:rFonts w:ascii="Book Antiqua" w:hAnsi="Book Antiqua"/>
                <w:sz w:val="21"/>
                <w:szCs w:val="21"/>
              </w:rPr>
              <w:t xml:space="preserve">direct </w:t>
            </w:r>
            <w:r w:rsidRPr="00EF3E34">
              <w:rPr>
                <w:rFonts w:ascii="Book Antiqua" w:hAnsi="Book Antiqua"/>
                <w:sz w:val="21"/>
                <w:szCs w:val="21"/>
              </w:rPr>
              <w:t>from the Manufacturer for the quoted brand</w:t>
            </w:r>
          </w:p>
          <w:p w14:paraId="78FDF3A9" w14:textId="77777777" w:rsidR="00EC6869" w:rsidRPr="00EF3E34" w:rsidRDefault="00EC6869" w:rsidP="00EF3E34">
            <w:pPr>
              <w:numPr>
                <w:ilvl w:val="0"/>
                <w:numId w:val="20"/>
              </w:numPr>
              <w:spacing w:after="0" w:line="240" w:lineRule="auto"/>
              <w:ind w:left="526"/>
              <w:rPr>
                <w:rFonts w:ascii="Book Antiqua" w:hAnsi="Book Antiqua"/>
                <w:color w:val="000000" w:themeColor="text1"/>
                <w:sz w:val="21"/>
                <w:szCs w:val="21"/>
              </w:rPr>
            </w:pPr>
            <w:r w:rsidRPr="00EF3E34">
              <w:rPr>
                <w:rFonts w:ascii="Book Antiqua" w:hAnsi="Book Antiqua"/>
                <w:color w:val="000000" w:themeColor="text1"/>
                <w:sz w:val="21"/>
                <w:szCs w:val="21"/>
              </w:rPr>
              <w:t>Copy of the ISO certificate for Quoted Brand.</w:t>
            </w:r>
          </w:p>
          <w:p w14:paraId="4179A2C4" w14:textId="77777777" w:rsidR="00EC6869" w:rsidRPr="00EF3E34" w:rsidRDefault="00EC6869" w:rsidP="00EF3E34">
            <w:pPr>
              <w:numPr>
                <w:ilvl w:val="0"/>
                <w:numId w:val="20"/>
              </w:numPr>
              <w:spacing w:after="0" w:line="240" w:lineRule="auto"/>
              <w:ind w:left="526"/>
              <w:rPr>
                <w:rFonts w:ascii="Book Antiqua" w:hAnsi="Book Antiqua"/>
                <w:color w:val="000000" w:themeColor="text1"/>
                <w:sz w:val="21"/>
                <w:szCs w:val="21"/>
              </w:rPr>
            </w:pPr>
            <w:r w:rsidRPr="00EF3E34">
              <w:rPr>
                <w:rFonts w:ascii="Book Antiqua" w:hAnsi="Book Antiqua"/>
                <w:color w:val="000000" w:themeColor="text1"/>
                <w:sz w:val="21"/>
                <w:szCs w:val="21"/>
              </w:rPr>
              <w:t>Documentary evidence</w:t>
            </w:r>
            <w:r w:rsidR="002F5B7D" w:rsidRPr="00EF3E34">
              <w:rPr>
                <w:rFonts w:ascii="Book Antiqua" w:hAnsi="Book Antiqua"/>
                <w:color w:val="000000" w:themeColor="text1"/>
                <w:sz w:val="21"/>
                <w:szCs w:val="21"/>
              </w:rPr>
              <w:t xml:space="preserve"> </w:t>
            </w:r>
            <w:r w:rsidRPr="00EF3E34">
              <w:rPr>
                <w:rFonts w:ascii="Book Antiqua" w:hAnsi="Book Antiqua"/>
                <w:color w:val="000000" w:themeColor="text1"/>
                <w:sz w:val="21"/>
                <w:szCs w:val="21"/>
              </w:rPr>
              <w:t xml:space="preserve">(copy of the purchase orders or etc..) for installed and configured same or similar </w:t>
            </w:r>
            <w:r w:rsidR="006B5592">
              <w:rPr>
                <w:rFonts w:ascii="Book Antiqua" w:hAnsi="Book Antiqua"/>
                <w:color w:val="000000" w:themeColor="text1"/>
                <w:sz w:val="21"/>
                <w:szCs w:val="21"/>
              </w:rPr>
              <w:t>A</w:t>
            </w:r>
            <w:r w:rsidR="005373C0">
              <w:rPr>
                <w:rFonts w:ascii="Book Antiqua" w:hAnsi="Book Antiqua"/>
                <w:color w:val="000000" w:themeColor="text1"/>
                <w:sz w:val="21"/>
                <w:szCs w:val="21"/>
              </w:rPr>
              <w:t xml:space="preserve">ccess </w:t>
            </w:r>
            <w:proofErr w:type="gramStart"/>
            <w:r w:rsidR="005373C0">
              <w:rPr>
                <w:rFonts w:ascii="Book Antiqua" w:hAnsi="Book Antiqua"/>
                <w:color w:val="000000" w:themeColor="text1"/>
                <w:sz w:val="21"/>
                <w:szCs w:val="21"/>
              </w:rPr>
              <w:t>point</w:t>
            </w:r>
            <w:r w:rsidR="006B5592">
              <w:rPr>
                <w:rFonts w:ascii="Book Antiqua" w:hAnsi="Book Antiqua"/>
                <w:color w:val="000000" w:themeColor="text1"/>
                <w:sz w:val="21"/>
                <w:szCs w:val="21"/>
              </w:rPr>
              <w:t>s</w:t>
            </w:r>
            <w:proofErr w:type="gramEnd"/>
          </w:p>
          <w:p w14:paraId="72660328" w14:textId="77777777" w:rsidR="00EC6869" w:rsidRPr="00EF3E34" w:rsidRDefault="00EC6869" w:rsidP="00EF3E34">
            <w:pPr>
              <w:numPr>
                <w:ilvl w:val="0"/>
                <w:numId w:val="20"/>
              </w:numPr>
              <w:spacing w:after="0" w:line="240" w:lineRule="auto"/>
              <w:ind w:left="526"/>
              <w:rPr>
                <w:rFonts w:ascii="Book Antiqua" w:hAnsi="Book Antiqua"/>
                <w:color w:val="000000" w:themeColor="text1"/>
                <w:sz w:val="21"/>
                <w:szCs w:val="21"/>
              </w:rPr>
            </w:pPr>
            <w:r w:rsidRPr="00EF3E34">
              <w:rPr>
                <w:rFonts w:ascii="Book Antiqua" w:hAnsi="Book Antiqua"/>
                <w:color w:val="000000" w:themeColor="text1"/>
                <w:sz w:val="21"/>
                <w:szCs w:val="21"/>
              </w:rPr>
              <w:t xml:space="preserve">Documentary evidence (copy of the purchase orders or </w:t>
            </w:r>
            <w:proofErr w:type="gramStart"/>
            <w:r w:rsidRPr="00EF3E34">
              <w:rPr>
                <w:rFonts w:ascii="Book Antiqua" w:hAnsi="Book Antiqua"/>
                <w:color w:val="000000" w:themeColor="text1"/>
                <w:sz w:val="21"/>
                <w:szCs w:val="21"/>
              </w:rPr>
              <w:t>etc..</w:t>
            </w:r>
            <w:proofErr w:type="gramEnd"/>
            <w:r w:rsidRPr="00EF3E34">
              <w:rPr>
                <w:rFonts w:ascii="Book Antiqua" w:hAnsi="Book Antiqua"/>
                <w:color w:val="000000" w:themeColor="text1"/>
                <w:sz w:val="21"/>
                <w:szCs w:val="21"/>
              </w:rPr>
              <w:t>)  for completed similar nature of projects</w:t>
            </w:r>
          </w:p>
          <w:p w14:paraId="4E93FA16" w14:textId="77777777" w:rsidR="00550D67" w:rsidRDefault="00550D67" w:rsidP="00EF3E34">
            <w:pPr>
              <w:pStyle w:val="ListParagraph"/>
              <w:numPr>
                <w:ilvl w:val="0"/>
                <w:numId w:val="20"/>
              </w:numPr>
              <w:ind w:left="526"/>
              <w:rPr>
                <w:rFonts w:ascii="Book Antiqua" w:hAnsi="Book Antiqua"/>
                <w:color w:val="000000" w:themeColor="text1"/>
                <w:sz w:val="21"/>
                <w:szCs w:val="21"/>
              </w:rPr>
            </w:pPr>
            <w:r w:rsidRPr="00550D67">
              <w:rPr>
                <w:rFonts w:ascii="Book Antiqua" w:hAnsi="Book Antiqua"/>
                <w:color w:val="000000" w:themeColor="text1"/>
                <w:sz w:val="21"/>
                <w:szCs w:val="21"/>
              </w:rPr>
              <w:t>Documentary evidence (copy of the purchase orders or etc..) for selling, installing and c</w:t>
            </w:r>
            <w:r>
              <w:rPr>
                <w:rFonts w:ascii="Book Antiqua" w:hAnsi="Book Antiqua"/>
                <w:color w:val="000000" w:themeColor="text1"/>
                <w:sz w:val="21"/>
                <w:szCs w:val="21"/>
              </w:rPr>
              <w:t xml:space="preserve">onfiguring the quoted brand of </w:t>
            </w:r>
            <w:r w:rsidRPr="00550D67">
              <w:rPr>
                <w:rFonts w:ascii="Book Antiqua" w:hAnsi="Book Antiqua"/>
                <w:color w:val="000000" w:themeColor="text1"/>
                <w:sz w:val="21"/>
                <w:szCs w:val="21"/>
              </w:rPr>
              <w:t xml:space="preserve">access </w:t>
            </w:r>
            <w:proofErr w:type="gramStart"/>
            <w:r w:rsidRPr="00550D67">
              <w:rPr>
                <w:rFonts w:ascii="Book Antiqua" w:hAnsi="Book Antiqua"/>
                <w:color w:val="000000" w:themeColor="text1"/>
                <w:sz w:val="21"/>
                <w:szCs w:val="21"/>
              </w:rPr>
              <w:t>point</w:t>
            </w:r>
            <w:proofErr w:type="gramEnd"/>
          </w:p>
          <w:p w14:paraId="1DEDEED8" w14:textId="77777777" w:rsidR="005914AB" w:rsidRDefault="00EC6869" w:rsidP="00EF3E34">
            <w:pPr>
              <w:pStyle w:val="ListParagraph"/>
              <w:numPr>
                <w:ilvl w:val="0"/>
                <w:numId w:val="20"/>
              </w:numPr>
              <w:ind w:left="526"/>
              <w:rPr>
                <w:rFonts w:ascii="Book Antiqua" w:hAnsi="Book Antiqua"/>
                <w:color w:val="000000" w:themeColor="text1"/>
                <w:sz w:val="21"/>
                <w:szCs w:val="21"/>
              </w:rPr>
            </w:pPr>
            <w:r w:rsidRPr="00EF3E34">
              <w:rPr>
                <w:rFonts w:ascii="Book Antiqua" w:hAnsi="Book Antiqua"/>
                <w:color w:val="000000" w:themeColor="text1"/>
                <w:sz w:val="21"/>
                <w:szCs w:val="21"/>
              </w:rPr>
              <w:t>Copies of Financial Statements for last five years for calculating Average Turnover</w:t>
            </w:r>
          </w:p>
          <w:p w14:paraId="4BF08792" w14:textId="77777777" w:rsidR="004E221E" w:rsidRPr="00EF3E34" w:rsidRDefault="004E221E" w:rsidP="00EF3E34">
            <w:pPr>
              <w:pStyle w:val="ListParagraph"/>
              <w:numPr>
                <w:ilvl w:val="0"/>
                <w:numId w:val="20"/>
              </w:numPr>
              <w:ind w:left="526"/>
              <w:rPr>
                <w:rFonts w:ascii="Book Antiqua" w:hAnsi="Book Antiqua"/>
                <w:color w:val="000000" w:themeColor="text1"/>
                <w:sz w:val="21"/>
                <w:szCs w:val="21"/>
              </w:rPr>
            </w:pPr>
            <w:r w:rsidRPr="004E221E">
              <w:rPr>
                <w:rFonts w:ascii="Book Antiqua" w:hAnsi="Book Antiqua"/>
                <w:color w:val="000000" w:themeColor="text1"/>
                <w:sz w:val="21"/>
                <w:szCs w:val="21"/>
              </w:rPr>
              <w:t xml:space="preserve">Bidder should submit copy of CIDA Registration </w:t>
            </w:r>
            <w:proofErr w:type="gramStart"/>
            <w:r w:rsidRPr="004E221E">
              <w:rPr>
                <w:rFonts w:ascii="Book Antiqua" w:hAnsi="Book Antiqua"/>
                <w:color w:val="000000" w:themeColor="text1"/>
                <w:sz w:val="21"/>
                <w:szCs w:val="21"/>
              </w:rPr>
              <w:t>document</w:t>
            </w:r>
            <w:proofErr w:type="gramEnd"/>
          </w:p>
          <w:p w14:paraId="658DC13B" w14:textId="77777777" w:rsidR="00EF3E34" w:rsidRPr="00EF3E34" w:rsidRDefault="00EF3E34" w:rsidP="00EF3E34">
            <w:pPr>
              <w:pStyle w:val="ListParagraph"/>
              <w:numPr>
                <w:ilvl w:val="0"/>
                <w:numId w:val="20"/>
              </w:numPr>
              <w:shd w:val="clear" w:color="auto" w:fill="FFFFFF"/>
              <w:ind w:left="526"/>
              <w:jc w:val="both"/>
              <w:rPr>
                <w:sz w:val="21"/>
                <w:szCs w:val="21"/>
                <w:lang w:val="en-GB" w:eastAsia="en-GB"/>
              </w:rPr>
            </w:pPr>
            <w:r w:rsidRPr="00EF3E34">
              <w:rPr>
                <w:rFonts w:ascii="Book Antiqua" w:hAnsi="Book Antiqua"/>
                <w:sz w:val="21"/>
                <w:szCs w:val="21"/>
                <w:lang w:val="en-GB" w:eastAsia="en-GB"/>
              </w:rPr>
              <w:t>PCA 03 Certificate issued by the Registrar of Public Contracts.</w:t>
            </w:r>
          </w:p>
        </w:tc>
      </w:tr>
      <w:tr w:rsidR="005914AB" w:rsidRPr="00AD5EE9" w14:paraId="1F589D68" w14:textId="77777777" w:rsidTr="002F5B7D">
        <w:tblPrEx>
          <w:tblBorders>
            <w:insideH w:val="single" w:sz="8" w:space="0" w:color="000000"/>
          </w:tblBorders>
        </w:tblPrEx>
        <w:tc>
          <w:tcPr>
            <w:tcW w:w="1620" w:type="dxa"/>
            <w:tcBorders>
              <w:top w:val="single" w:sz="8" w:space="0" w:color="000000"/>
            </w:tcBorders>
          </w:tcPr>
          <w:p w14:paraId="100D6251" w14:textId="77777777" w:rsidR="005914AB" w:rsidRPr="00A50025" w:rsidRDefault="005914AB" w:rsidP="00A50025">
            <w:pPr>
              <w:spacing w:after="0"/>
              <w:rPr>
                <w:rFonts w:ascii="Book Antiqua" w:hAnsi="Book Antiqua"/>
                <w:b/>
                <w:bCs/>
              </w:rPr>
            </w:pPr>
          </w:p>
          <w:p w14:paraId="6C81746C" w14:textId="77777777" w:rsidR="005914AB" w:rsidRPr="00A50025" w:rsidRDefault="005914AB" w:rsidP="00A50025">
            <w:pPr>
              <w:spacing w:after="0"/>
              <w:rPr>
                <w:rFonts w:ascii="Book Antiqua" w:hAnsi="Book Antiqua"/>
                <w:b/>
                <w:bCs/>
              </w:rPr>
            </w:pPr>
            <w:r w:rsidRPr="00A50025">
              <w:rPr>
                <w:rFonts w:ascii="Book Antiqua" w:hAnsi="Book Antiqua"/>
                <w:b/>
                <w:bCs/>
              </w:rPr>
              <w:t>ITB 14.3</w:t>
            </w:r>
          </w:p>
        </w:tc>
        <w:tc>
          <w:tcPr>
            <w:tcW w:w="7380" w:type="dxa"/>
            <w:tcBorders>
              <w:top w:val="single" w:sz="8" w:space="0" w:color="000000"/>
            </w:tcBorders>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4185"/>
              <w:gridCol w:w="1985"/>
            </w:tblGrid>
            <w:tr w:rsidR="0033323E" w:rsidRPr="00A50025" w14:paraId="289C6086" w14:textId="77777777" w:rsidTr="006B5592">
              <w:trPr>
                <w:jc w:val="center"/>
              </w:trPr>
              <w:tc>
                <w:tcPr>
                  <w:tcW w:w="755" w:type="dxa"/>
                  <w:shd w:val="clear" w:color="auto" w:fill="auto"/>
                </w:tcPr>
                <w:p w14:paraId="3D5C3983" w14:textId="77777777" w:rsidR="0033323E" w:rsidRPr="00A50025" w:rsidRDefault="0033323E" w:rsidP="00A50025">
                  <w:pPr>
                    <w:spacing w:after="0" w:line="240" w:lineRule="auto"/>
                    <w:jc w:val="center"/>
                    <w:rPr>
                      <w:rFonts w:ascii="Book Antiqua" w:hAnsi="Book Antiqua" w:cs="Latha"/>
                      <w:b/>
                    </w:rPr>
                  </w:pPr>
                  <w:r w:rsidRPr="00A50025">
                    <w:rPr>
                      <w:rFonts w:ascii="Book Antiqua" w:hAnsi="Book Antiqua" w:cs="Latha"/>
                      <w:b/>
                    </w:rPr>
                    <w:t>No.</w:t>
                  </w:r>
                </w:p>
              </w:tc>
              <w:tc>
                <w:tcPr>
                  <w:tcW w:w="4185" w:type="dxa"/>
                  <w:shd w:val="clear" w:color="auto" w:fill="auto"/>
                </w:tcPr>
                <w:p w14:paraId="16172E2F" w14:textId="77777777" w:rsidR="0033323E" w:rsidRPr="00A50025" w:rsidRDefault="0033323E" w:rsidP="00A50025">
                  <w:pPr>
                    <w:spacing w:after="0" w:line="240" w:lineRule="auto"/>
                    <w:jc w:val="center"/>
                    <w:rPr>
                      <w:rFonts w:ascii="Book Antiqua" w:hAnsi="Book Antiqua" w:cs="Latha"/>
                      <w:b/>
                    </w:rPr>
                  </w:pPr>
                  <w:r w:rsidRPr="00A50025">
                    <w:rPr>
                      <w:rFonts w:ascii="Book Antiqua" w:hAnsi="Book Antiqua" w:cs="Latha"/>
                      <w:b/>
                    </w:rPr>
                    <w:t>Description of Items</w:t>
                  </w:r>
                </w:p>
              </w:tc>
              <w:tc>
                <w:tcPr>
                  <w:tcW w:w="1985" w:type="dxa"/>
                  <w:shd w:val="clear" w:color="auto" w:fill="auto"/>
                </w:tcPr>
                <w:p w14:paraId="12538184" w14:textId="77777777" w:rsidR="0033323E" w:rsidRPr="00A50025" w:rsidRDefault="0033323E" w:rsidP="00A50025">
                  <w:pPr>
                    <w:spacing w:after="0" w:line="240" w:lineRule="auto"/>
                    <w:jc w:val="center"/>
                    <w:rPr>
                      <w:rFonts w:ascii="Book Antiqua" w:hAnsi="Book Antiqua" w:cs="Latha"/>
                      <w:b/>
                    </w:rPr>
                  </w:pPr>
                  <w:r w:rsidRPr="00A50025">
                    <w:rPr>
                      <w:rFonts w:ascii="Book Antiqua" w:hAnsi="Book Antiqua" w:cs="Latha"/>
                      <w:b/>
                    </w:rPr>
                    <w:t>Quantity (Nos.)</w:t>
                  </w:r>
                </w:p>
              </w:tc>
            </w:tr>
            <w:tr w:rsidR="0033323E" w:rsidRPr="00A50025" w14:paraId="10279E5B" w14:textId="77777777" w:rsidTr="006B5592">
              <w:trPr>
                <w:jc w:val="center"/>
              </w:trPr>
              <w:tc>
                <w:tcPr>
                  <w:tcW w:w="755" w:type="dxa"/>
                  <w:shd w:val="clear" w:color="auto" w:fill="auto"/>
                </w:tcPr>
                <w:p w14:paraId="122FB7AB" w14:textId="77777777" w:rsidR="0033323E" w:rsidRPr="00A50025" w:rsidRDefault="0033323E" w:rsidP="00A50025">
                  <w:pPr>
                    <w:spacing w:after="0" w:line="240" w:lineRule="auto"/>
                    <w:jc w:val="center"/>
                    <w:rPr>
                      <w:rFonts w:ascii="Book Antiqua" w:hAnsi="Book Antiqua" w:cs="Latha"/>
                    </w:rPr>
                  </w:pPr>
                  <w:r w:rsidRPr="00A50025">
                    <w:rPr>
                      <w:rFonts w:ascii="Book Antiqua" w:hAnsi="Book Antiqua" w:cs="Latha"/>
                    </w:rPr>
                    <w:t>01</w:t>
                  </w:r>
                </w:p>
              </w:tc>
              <w:tc>
                <w:tcPr>
                  <w:tcW w:w="4185" w:type="dxa"/>
                  <w:shd w:val="clear" w:color="auto" w:fill="auto"/>
                  <w:vAlign w:val="center"/>
                </w:tcPr>
                <w:p w14:paraId="4BA5DD6F" w14:textId="77777777" w:rsidR="0033323E" w:rsidRPr="00803CAF" w:rsidRDefault="005373C0" w:rsidP="00A50025">
                  <w:pPr>
                    <w:spacing w:after="0" w:line="240" w:lineRule="auto"/>
                    <w:jc w:val="both"/>
                    <w:rPr>
                      <w:rFonts w:ascii="Book Antiqua" w:hAnsi="Book Antiqua" w:cs="Latha"/>
                      <w:bCs/>
                      <w:color w:val="FF0000"/>
                    </w:rPr>
                  </w:pPr>
                  <w:r w:rsidRPr="00803CAF">
                    <w:rPr>
                      <w:rFonts w:ascii="Times New Roman" w:hAnsi="Times New Roman"/>
                      <w:bCs/>
                      <w:sz w:val="24"/>
                      <w:szCs w:val="24"/>
                    </w:rPr>
                    <w:t>Indoor Access Point with Internal Antennas– Type - I</w:t>
                  </w:r>
                </w:p>
              </w:tc>
              <w:tc>
                <w:tcPr>
                  <w:tcW w:w="1985" w:type="dxa"/>
                  <w:shd w:val="clear" w:color="auto" w:fill="auto"/>
                  <w:vAlign w:val="center"/>
                </w:tcPr>
                <w:p w14:paraId="352CBBA6" w14:textId="77777777" w:rsidR="0033323E" w:rsidRPr="00A50025" w:rsidRDefault="00803CAF" w:rsidP="00A50025">
                  <w:pPr>
                    <w:spacing w:after="0" w:line="240" w:lineRule="auto"/>
                    <w:jc w:val="center"/>
                    <w:rPr>
                      <w:rFonts w:ascii="Book Antiqua" w:hAnsi="Book Antiqua" w:cs="Latha"/>
                      <w:color w:val="FF0000"/>
                    </w:rPr>
                  </w:pPr>
                  <w:r>
                    <w:rPr>
                      <w:rFonts w:ascii="Cambria" w:hAnsi="Cambria"/>
                      <w:iCs/>
                    </w:rPr>
                    <w:t>18</w:t>
                  </w:r>
                </w:p>
              </w:tc>
            </w:tr>
            <w:tr w:rsidR="0033323E" w:rsidRPr="00A50025" w14:paraId="3A6A23C5" w14:textId="77777777" w:rsidTr="00803CAF">
              <w:trPr>
                <w:trHeight w:val="548"/>
                <w:jc w:val="center"/>
              </w:trPr>
              <w:tc>
                <w:tcPr>
                  <w:tcW w:w="755" w:type="dxa"/>
                  <w:shd w:val="clear" w:color="auto" w:fill="auto"/>
                </w:tcPr>
                <w:p w14:paraId="5AF2D4BC" w14:textId="77777777" w:rsidR="0033323E" w:rsidRPr="00A50025" w:rsidRDefault="0033323E" w:rsidP="00803CAF">
                  <w:pPr>
                    <w:spacing w:after="0" w:line="240" w:lineRule="auto"/>
                    <w:jc w:val="center"/>
                    <w:rPr>
                      <w:rFonts w:ascii="Book Antiqua" w:hAnsi="Book Antiqua" w:cs="Latha"/>
                    </w:rPr>
                  </w:pPr>
                  <w:r w:rsidRPr="00A50025">
                    <w:rPr>
                      <w:rFonts w:ascii="Book Antiqua" w:hAnsi="Book Antiqua" w:cs="Latha"/>
                    </w:rPr>
                    <w:t>02</w:t>
                  </w:r>
                </w:p>
              </w:tc>
              <w:tc>
                <w:tcPr>
                  <w:tcW w:w="4185" w:type="dxa"/>
                  <w:shd w:val="clear" w:color="auto" w:fill="auto"/>
                  <w:vAlign w:val="center"/>
                </w:tcPr>
                <w:p w14:paraId="30D81BAC" w14:textId="77777777" w:rsidR="0033323E" w:rsidRPr="00803CAF" w:rsidRDefault="005373C0" w:rsidP="00803CAF">
                  <w:pPr>
                    <w:spacing w:after="0"/>
                    <w:rPr>
                      <w:rFonts w:ascii="Times New Roman" w:hAnsi="Times New Roman"/>
                      <w:bCs/>
                      <w:sz w:val="24"/>
                      <w:szCs w:val="24"/>
                    </w:rPr>
                  </w:pPr>
                  <w:r w:rsidRPr="00803CAF">
                    <w:rPr>
                      <w:rFonts w:ascii="Times New Roman" w:hAnsi="Times New Roman"/>
                      <w:bCs/>
                      <w:sz w:val="24"/>
                      <w:szCs w:val="24"/>
                    </w:rPr>
                    <w:t>Indoor Access Point with Internal Antennas– Type - II</w:t>
                  </w:r>
                </w:p>
              </w:tc>
              <w:tc>
                <w:tcPr>
                  <w:tcW w:w="1985" w:type="dxa"/>
                  <w:shd w:val="clear" w:color="auto" w:fill="auto"/>
                  <w:vAlign w:val="center"/>
                </w:tcPr>
                <w:p w14:paraId="6DAA541F" w14:textId="77777777" w:rsidR="0033323E" w:rsidRPr="00A50025" w:rsidRDefault="00803CAF" w:rsidP="00803CAF">
                  <w:pPr>
                    <w:spacing w:after="0" w:line="240" w:lineRule="auto"/>
                    <w:jc w:val="center"/>
                    <w:rPr>
                      <w:rFonts w:ascii="Book Antiqua" w:hAnsi="Book Antiqua" w:cs="Latha"/>
                      <w:color w:val="FF0000"/>
                    </w:rPr>
                  </w:pPr>
                  <w:r>
                    <w:rPr>
                      <w:rFonts w:ascii="Cambria" w:hAnsi="Cambria"/>
                      <w:iCs/>
                    </w:rPr>
                    <w:t>12</w:t>
                  </w:r>
                </w:p>
              </w:tc>
            </w:tr>
          </w:tbl>
          <w:p w14:paraId="14EB15CF" w14:textId="77777777" w:rsidR="005373C0" w:rsidRDefault="005373C0" w:rsidP="00A50025">
            <w:pPr>
              <w:tabs>
                <w:tab w:val="left" w:pos="5000"/>
              </w:tabs>
              <w:spacing w:after="0"/>
              <w:jc w:val="center"/>
              <w:rPr>
                <w:rFonts w:ascii="Book Antiqua" w:hAnsi="Book Antiqua"/>
                <w:b/>
                <w:iCs/>
              </w:rPr>
            </w:pPr>
          </w:p>
          <w:p w14:paraId="19B0667E" w14:textId="77777777" w:rsidR="005914AB" w:rsidRPr="00A50025" w:rsidRDefault="005914AB" w:rsidP="006B5592">
            <w:pPr>
              <w:tabs>
                <w:tab w:val="left" w:pos="5000"/>
              </w:tabs>
              <w:spacing w:after="0"/>
              <w:jc w:val="center"/>
              <w:rPr>
                <w:rFonts w:ascii="Book Antiqua" w:hAnsi="Book Antiqua"/>
                <w:b/>
                <w:smallCaps/>
              </w:rPr>
            </w:pPr>
            <w:r w:rsidRPr="00A50025">
              <w:rPr>
                <w:rFonts w:ascii="Book Antiqua" w:hAnsi="Book Antiqua"/>
                <w:b/>
                <w:iCs/>
              </w:rPr>
              <w:t xml:space="preserve">The bidders may quote to </w:t>
            </w:r>
            <w:r w:rsidR="0059078E" w:rsidRPr="00A50025">
              <w:rPr>
                <w:rFonts w:ascii="Book Antiqua" w:hAnsi="Book Antiqua"/>
                <w:b/>
                <w:bCs/>
              </w:rPr>
              <w:t xml:space="preserve">Supply, Installation of </w:t>
            </w:r>
            <w:r w:rsidR="006B5592">
              <w:rPr>
                <w:rFonts w:ascii="Book Antiqua" w:hAnsi="Book Antiqua"/>
                <w:b/>
                <w:bCs/>
              </w:rPr>
              <w:t>Wireless A</w:t>
            </w:r>
            <w:r w:rsidR="005373C0">
              <w:rPr>
                <w:rFonts w:ascii="Book Antiqua" w:hAnsi="Book Antiqua"/>
                <w:b/>
                <w:bCs/>
              </w:rPr>
              <w:t>ccess Point</w:t>
            </w:r>
            <w:r w:rsidR="006B5592">
              <w:rPr>
                <w:rFonts w:ascii="Book Antiqua" w:hAnsi="Book Antiqua"/>
                <w:b/>
                <w:bCs/>
              </w:rPr>
              <w:t>s</w:t>
            </w:r>
          </w:p>
        </w:tc>
      </w:tr>
      <w:tr w:rsidR="005914AB" w:rsidRPr="00AD5EE9" w14:paraId="3EF1FC09" w14:textId="77777777" w:rsidTr="002F5B7D">
        <w:tblPrEx>
          <w:tblBorders>
            <w:insideH w:val="single" w:sz="8" w:space="0" w:color="000000"/>
          </w:tblBorders>
        </w:tblPrEx>
        <w:tc>
          <w:tcPr>
            <w:tcW w:w="1620" w:type="dxa"/>
          </w:tcPr>
          <w:p w14:paraId="259B6A03" w14:textId="77777777" w:rsidR="005914AB" w:rsidRPr="00A50025" w:rsidRDefault="005914AB" w:rsidP="00A50025">
            <w:pPr>
              <w:spacing w:after="0"/>
              <w:rPr>
                <w:rFonts w:ascii="Book Antiqua" w:hAnsi="Book Antiqua"/>
                <w:b/>
                <w:bCs/>
              </w:rPr>
            </w:pPr>
            <w:r w:rsidRPr="00A50025">
              <w:rPr>
                <w:rFonts w:ascii="Book Antiqua" w:hAnsi="Book Antiqua"/>
                <w:b/>
                <w:bCs/>
              </w:rPr>
              <w:t>ITB 15.1</w:t>
            </w:r>
          </w:p>
        </w:tc>
        <w:tc>
          <w:tcPr>
            <w:tcW w:w="7380" w:type="dxa"/>
          </w:tcPr>
          <w:p w14:paraId="563EB6A7" w14:textId="77777777" w:rsidR="005914AB" w:rsidRPr="00A50025" w:rsidRDefault="005914AB" w:rsidP="00A50025">
            <w:pPr>
              <w:tabs>
                <w:tab w:val="right" w:pos="7254"/>
              </w:tabs>
              <w:spacing w:after="0"/>
              <w:rPr>
                <w:rFonts w:ascii="Book Antiqua" w:hAnsi="Book Antiqua"/>
              </w:rPr>
            </w:pPr>
            <w:r w:rsidRPr="00A50025">
              <w:rPr>
                <w:rFonts w:ascii="Book Antiqua" w:hAnsi="Book Antiqua"/>
              </w:rPr>
              <w:t>The Bidder shall quote:  Sri Lankan Rupees only. (LKR)</w:t>
            </w:r>
          </w:p>
        </w:tc>
      </w:tr>
      <w:tr w:rsidR="005914AB" w:rsidRPr="00AD5EE9" w14:paraId="100C6D73" w14:textId="77777777" w:rsidTr="002F5B7D">
        <w:tblPrEx>
          <w:tblBorders>
            <w:insideH w:val="single" w:sz="8" w:space="0" w:color="000000"/>
          </w:tblBorders>
          <w:tblCellMar>
            <w:left w:w="103" w:type="dxa"/>
            <w:right w:w="103" w:type="dxa"/>
          </w:tblCellMar>
        </w:tblPrEx>
        <w:tc>
          <w:tcPr>
            <w:tcW w:w="1620" w:type="dxa"/>
          </w:tcPr>
          <w:p w14:paraId="645EB72A" w14:textId="77777777" w:rsidR="005914AB" w:rsidRPr="00A50025" w:rsidRDefault="005914AB" w:rsidP="00A50025">
            <w:pPr>
              <w:spacing w:after="0"/>
              <w:rPr>
                <w:rFonts w:ascii="Book Antiqua" w:hAnsi="Book Antiqua"/>
                <w:b/>
                <w:bCs/>
              </w:rPr>
            </w:pPr>
            <w:r w:rsidRPr="00A50025">
              <w:rPr>
                <w:rFonts w:ascii="Book Antiqua" w:hAnsi="Book Antiqua"/>
                <w:b/>
                <w:bCs/>
              </w:rPr>
              <w:t>ITB 17.3</w:t>
            </w:r>
          </w:p>
        </w:tc>
        <w:tc>
          <w:tcPr>
            <w:tcW w:w="7380" w:type="dxa"/>
          </w:tcPr>
          <w:p w14:paraId="20A5B48E" w14:textId="77777777" w:rsidR="005914AB" w:rsidRPr="00A50025" w:rsidRDefault="005914AB" w:rsidP="00A50025">
            <w:pPr>
              <w:tabs>
                <w:tab w:val="right" w:pos="7254"/>
              </w:tabs>
              <w:spacing w:after="0"/>
              <w:rPr>
                <w:rFonts w:ascii="Book Antiqua" w:hAnsi="Book Antiqua"/>
                <w:b/>
              </w:rPr>
            </w:pPr>
            <w:proofErr w:type="gramStart"/>
            <w:r w:rsidRPr="00A50025">
              <w:rPr>
                <w:rFonts w:ascii="Book Antiqua" w:hAnsi="Book Antiqua"/>
                <w:b/>
              </w:rPr>
              <w:t>Period of time</w:t>
            </w:r>
            <w:proofErr w:type="gramEnd"/>
            <w:r w:rsidRPr="00A50025">
              <w:rPr>
                <w:rFonts w:ascii="Book Antiqua" w:hAnsi="Book Antiqua"/>
                <w:b/>
              </w:rPr>
              <w:t xml:space="preserve"> the Goods are expected to be functioning for minimum Five years </w:t>
            </w:r>
          </w:p>
        </w:tc>
      </w:tr>
      <w:tr w:rsidR="005914AB" w:rsidRPr="00AD5EE9" w14:paraId="641BBDD8" w14:textId="77777777" w:rsidTr="00A50025">
        <w:tblPrEx>
          <w:tblBorders>
            <w:insideH w:val="single" w:sz="8" w:space="0" w:color="000000"/>
          </w:tblBorders>
          <w:tblCellMar>
            <w:left w:w="103" w:type="dxa"/>
            <w:right w:w="103" w:type="dxa"/>
          </w:tblCellMar>
        </w:tblPrEx>
        <w:trPr>
          <w:trHeight w:val="187"/>
        </w:trPr>
        <w:tc>
          <w:tcPr>
            <w:tcW w:w="1620" w:type="dxa"/>
          </w:tcPr>
          <w:p w14:paraId="47CFA1A7" w14:textId="77777777" w:rsidR="005914AB" w:rsidRPr="00A50025" w:rsidRDefault="005914AB" w:rsidP="00A50025">
            <w:pPr>
              <w:pStyle w:val="TOCNumber1"/>
              <w:spacing w:before="0" w:after="0"/>
              <w:rPr>
                <w:rFonts w:ascii="Book Antiqua" w:hAnsi="Book Antiqua"/>
                <w:sz w:val="22"/>
                <w:szCs w:val="22"/>
              </w:rPr>
            </w:pPr>
            <w:r w:rsidRPr="00A50025">
              <w:rPr>
                <w:rFonts w:ascii="Book Antiqua" w:hAnsi="Book Antiqua"/>
                <w:sz w:val="22"/>
                <w:szCs w:val="22"/>
              </w:rPr>
              <w:t>ITB 18.1 (b)</w:t>
            </w:r>
          </w:p>
        </w:tc>
        <w:tc>
          <w:tcPr>
            <w:tcW w:w="7380" w:type="dxa"/>
          </w:tcPr>
          <w:p w14:paraId="03796B73" w14:textId="77777777" w:rsidR="005914AB" w:rsidRPr="00A50025" w:rsidRDefault="005914AB" w:rsidP="00A50025">
            <w:pPr>
              <w:tabs>
                <w:tab w:val="right" w:pos="7254"/>
              </w:tabs>
              <w:spacing w:after="0"/>
              <w:rPr>
                <w:rFonts w:ascii="Book Antiqua" w:hAnsi="Book Antiqua"/>
              </w:rPr>
            </w:pPr>
            <w:r w:rsidRPr="00A50025">
              <w:rPr>
                <w:rFonts w:ascii="Book Antiqua" w:hAnsi="Book Antiqua"/>
              </w:rPr>
              <w:t>After sales service is: Required</w:t>
            </w:r>
          </w:p>
        </w:tc>
      </w:tr>
      <w:tr w:rsidR="005914AB" w:rsidRPr="00AD5EE9" w14:paraId="3D256E77" w14:textId="77777777" w:rsidTr="00A50025">
        <w:tblPrEx>
          <w:tblBorders>
            <w:insideH w:val="single" w:sz="8" w:space="0" w:color="000000"/>
          </w:tblBorders>
          <w:tblCellMar>
            <w:left w:w="103" w:type="dxa"/>
            <w:right w:w="103" w:type="dxa"/>
          </w:tblCellMar>
        </w:tblPrEx>
        <w:trPr>
          <w:trHeight w:val="223"/>
        </w:trPr>
        <w:tc>
          <w:tcPr>
            <w:tcW w:w="1620" w:type="dxa"/>
          </w:tcPr>
          <w:p w14:paraId="174EE19C" w14:textId="77777777" w:rsidR="005914AB" w:rsidRPr="00A50025" w:rsidRDefault="005914AB" w:rsidP="00A50025">
            <w:pPr>
              <w:spacing w:after="0"/>
              <w:rPr>
                <w:rFonts w:ascii="Book Antiqua" w:hAnsi="Book Antiqua"/>
                <w:b/>
                <w:bCs/>
              </w:rPr>
            </w:pPr>
            <w:r w:rsidRPr="00A50025">
              <w:rPr>
                <w:rFonts w:ascii="Book Antiqua" w:hAnsi="Book Antiqua"/>
                <w:b/>
                <w:bCs/>
              </w:rPr>
              <w:t>ITB 19.1</w:t>
            </w:r>
          </w:p>
        </w:tc>
        <w:tc>
          <w:tcPr>
            <w:tcW w:w="7380" w:type="dxa"/>
          </w:tcPr>
          <w:p w14:paraId="4831E4DB" w14:textId="6D7A1FA0" w:rsidR="005914AB" w:rsidRPr="00A50025" w:rsidRDefault="005914AB" w:rsidP="00AC0637">
            <w:pPr>
              <w:pStyle w:val="i"/>
              <w:tabs>
                <w:tab w:val="right" w:pos="7254"/>
              </w:tabs>
              <w:suppressAutoHyphens w:val="0"/>
              <w:jc w:val="left"/>
              <w:rPr>
                <w:rFonts w:ascii="Book Antiqua" w:hAnsi="Book Antiqua"/>
                <w:sz w:val="22"/>
                <w:szCs w:val="22"/>
              </w:rPr>
            </w:pPr>
            <w:r w:rsidRPr="00A50025">
              <w:rPr>
                <w:rFonts w:ascii="Book Antiqua" w:hAnsi="Book Antiqua"/>
                <w:sz w:val="22"/>
                <w:szCs w:val="22"/>
              </w:rPr>
              <w:t>The bid shall be validity until</w:t>
            </w:r>
            <w:r w:rsidR="005C6711">
              <w:rPr>
                <w:rFonts w:ascii="Book Antiqua" w:hAnsi="Book Antiqua"/>
                <w:sz w:val="22"/>
                <w:szCs w:val="22"/>
              </w:rPr>
              <w:t xml:space="preserve"> </w:t>
            </w:r>
            <w:r w:rsidR="00C23A4E">
              <w:rPr>
                <w:rFonts w:ascii="Book Antiqua" w:hAnsi="Book Antiqua"/>
                <w:sz w:val="22"/>
                <w:szCs w:val="22"/>
              </w:rPr>
              <w:t>31</w:t>
            </w:r>
            <w:r w:rsidR="00AC0637">
              <w:rPr>
                <w:rFonts w:ascii="Book Antiqua" w:hAnsi="Book Antiqua"/>
                <w:sz w:val="22"/>
                <w:szCs w:val="22"/>
              </w:rPr>
              <w:t>.10</w:t>
            </w:r>
            <w:r w:rsidR="00FC68AA" w:rsidRPr="00576BBC">
              <w:rPr>
                <w:rFonts w:ascii="Book Antiqua" w:hAnsi="Book Antiqua"/>
                <w:sz w:val="22"/>
                <w:szCs w:val="22"/>
              </w:rPr>
              <w:t>.202</w:t>
            </w:r>
            <w:r w:rsidR="00187BBE" w:rsidRPr="00576BBC">
              <w:rPr>
                <w:rFonts w:ascii="Book Antiqua" w:hAnsi="Book Antiqua"/>
                <w:sz w:val="22"/>
                <w:szCs w:val="22"/>
              </w:rPr>
              <w:t>3</w:t>
            </w:r>
          </w:p>
        </w:tc>
      </w:tr>
      <w:tr w:rsidR="005914AB" w:rsidRPr="00AD5EE9" w14:paraId="77F53993" w14:textId="77777777" w:rsidTr="00A50025">
        <w:tblPrEx>
          <w:tblBorders>
            <w:insideH w:val="single" w:sz="8" w:space="0" w:color="000000"/>
          </w:tblBorders>
          <w:tblCellMar>
            <w:left w:w="103" w:type="dxa"/>
            <w:right w:w="103" w:type="dxa"/>
          </w:tblCellMar>
        </w:tblPrEx>
        <w:trPr>
          <w:trHeight w:val="520"/>
        </w:trPr>
        <w:tc>
          <w:tcPr>
            <w:tcW w:w="1620" w:type="dxa"/>
          </w:tcPr>
          <w:p w14:paraId="600B9AF4" w14:textId="77777777" w:rsidR="005914AB" w:rsidRPr="00A50025" w:rsidRDefault="005914AB" w:rsidP="00A50025">
            <w:pPr>
              <w:spacing w:after="0"/>
              <w:rPr>
                <w:rFonts w:ascii="Book Antiqua" w:hAnsi="Book Antiqua"/>
                <w:b/>
                <w:bCs/>
              </w:rPr>
            </w:pPr>
          </w:p>
          <w:p w14:paraId="384466AC" w14:textId="77777777" w:rsidR="005914AB" w:rsidRPr="00A50025" w:rsidRDefault="005914AB" w:rsidP="00A50025">
            <w:pPr>
              <w:spacing w:after="0"/>
              <w:rPr>
                <w:rFonts w:ascii="Book Antiqua" w:hAnsi="Book Antiqua"/>
                <w:b/>
                <w:bCs/>
              </w:rPr>
            </w:pPr>
            <w:r w:rsidRPr="00A50025">
              <w:rPr>
                <w:rFonts w:ascii="Book Antiqua" w:hAnsi="Book Antiqua"/>
                <w:b/>
                <w:bCs/>
              </w:rPr>
              <w:t>ITB 20.1</w:t>
            </w:r>
          </w:p>
        </w:tc>
        <w:tc>
          <w:tcPr>
            <w:tcW w:w="7380" w:type="dxa"/>
          </w:tcPr>
          <w:p w14:paraId="33239AC5" w14:textId="77777777" w:rsidR="00EC6869" w:rsidRPr="00A50025" w:rsidRDefault="005914AB" w:rsidP="00A50025">
            <w:pPr>
              <w:tabs>
                <w:tab w:val="right" w:pos="7254"/>
              </w:tabs>
              <w:spacing w:after="0"/>
              <w:jc w:val="both"/>
              <w:rPr>
                <w:rFonts w:ascii="Book Antiqua" w:hAnsi="Book Antiqua"/>
              </w:rPr>
            </w:pPr>
            <w:r w:rsidRPr="00A50025">
              <w:rPr>
                <w:rFonts w:ascii="Book Antiqua" w:hAnsi="Book Antiqua"/>
              </w:rPr>
              <w:t>Bid shall include a Bid Security (issued by a commercial bank registered in Sri Lanka) included in Section IV Bidding Forms</w:t>
            </w:r>
            <w:r w:rsidR="00EC6869" w:rsidRPr="00A50025">
              <w:rPr>
                <w:rFonts w:ascii="Book Antiqua" w:hAnsi="Book Antiqua"/>
              </w:rPr>
              <w:t>.</w:t>
            </w:r>
          </w:p>
        </w:tc>
      </w:tr>
      <w:tr w:rsidR="005914AB" w:rsidRPr="00AD5EE9" w14:paraId="357D7227" w14:textId="77777777" w:rsidTr="002F5B7D">
        <w:tblPrEx>
          <w:tblBorders>
            <w:insideH w:val="single" w:sz="8" w:space="0" w:color="000000"/>
          </w:tblBorders>
          <w:tblCellMar>
            <w:left w:w="103" w:type="dxa"/>
            <w:right w:w="103" w:type="dxa"/>
          </w:tblCellMar>
        </w:tblPrEx>
        <w:tc>
          <w:tcPr>
            <w:tcW w:w="1620" w:type="dxa"/>
            <w:tcBorders>
              <w:bottom w:val="nil"/>
            </w:tcBorders>
          </w:tcPr>
          <w:p w14:paraId="15AEBD95" w14:textId="77777777" w:rsidR="005914AB" w:rsidRPr="00A50025" w:rsidRDefault="005914AB" w:rsidP="00A50025">
            <w:pPr>
              <w:spacing w:after="0"/>
              <w:rPr>
                <w:rFonts w:ascii="Book Antiqua" w:hAnsi="Book Antiqua"/>
                <w:b/>
                <w:bCs/>
              </w:rPr>
            </w:pPr>
            <w:r w:rsidRPr="00A50025">
              <w:rPr>
                <w:rFonts w:ascii="Book Antiqua" w:hAnsi="Book Antiqua"/>
                <w:b/>
                <w:bCs/>
              </w:rPr>
              <w:t>ITB 20.2</w:t>
            </w:r>
          </w:p>
        </w:tc>
        <w:tc>
          <w:tcPr>
            <w:tcW w:w="7380" w:type="dxa"/>
            <w:tcBorders>
              <w:bottom w:val="nil"/>
            </w:tcBorders>
          </w:tcPr>
          <w:p w14:paraId="6BABB64C" w14:textId="0FEA70E7" w:rsidR="0057030C" w:rsidRPr="00A50025" w:rsidRDefault="00EC6869" w:rsidP="00AC0637">
            <w:pPr>
              <w:tabs>
                <w:tab w:val="right" w:pos="7254"/>
              </w:tabs>
              <w:spacing w:after="0"/>
              <w:rPr>
                <w:rFonts w:ascii="Book Antiqua" w:hAnsi="Book Antiqua"/>
                <w:i/>
                <w:iCs/>
                <w:color w:val="FF0000"/>
              </w:rPr>
            </w:pPr>
            <w:r w:rsidRPr="00A50025">
              <w:rPr>
                <w:rFonts w:ascii="Book Antiqua" w:hAnsi="Book Antiqua"/>
              </w:rPr>
              <w:t xml:space="preserve">The amount of the Bid Security shall be 1% of the Bid Price (Excluding VAT) and security is valid until </w:t>
            </w:r>
            <w:r w:rsidR="00C23A4E">
              <w:rPr>
                <w:rFonts w:ascii="Book Antiqua" w:hAnsi="Book Antiqua"/>
              </w:rPr>
              <w:t>30</w:t>
            </w:r>
            <w:r w:rsidR="00AC0637">
              <w:rPr>
                <w:rFonts w:ascii="Book Antiqua" w:hAnsi="Book Antiqua"/>
              </w:rPr>
              <w:t>.11.2023</w:t>
            </w:r>
          </w:p>
        </w:tc>
      </w:tr>
      <w:tr w:rsidR="005914AB" w:rsidRPr="00AD5EE9" w14:paraId="58BA9E11" w14:textId="77777777" w:rsidTr="002F5B7D">
        <w:tblPrEx>
          <w:tblBorders>
            <w:insideH w:val="single" w:sz="8" w:space="0" w:color="000000"/>
          </w:tblBorders>
          <w:tblCellMar>
            <w:left w:w="103" w:type="dxa"/>
            <w:right w:w="103" w:type="dxa"/>
          </w:tblCellMar>
        </w:tblPrEx>
        <w:tc>
          <w:tcPr>
            <w:tcW w:w="1620" w:type="dxa"/>
            <w:tcBorders>
              <w:top w:val="single" w:sz="4" w:space="0" w:color="000000"/>
              <w:bottom w:val="single" w:sz="8" w:space="0" w:color="000000"/>
            </w:tcBorders>
          </w:tcPr>
          <w:p w14:paraId="2891156A" w14:textId="77777777" w:rsidR="005914AB" w:rsidRPr="00A50025" w:rsidRDefault="005914AB" w:rsidP="00A50025">
            <w:pPr>
              <w:spacing w:after="0"/>
              <w:rPr>
                <w:rFonts w:ascii="Book Antiqua" w:hAnsi="Book Antiqua"/>
                <w:b/>
                <w:bCs/>
              </w:rPr>
            </w:pPr>
            <w:r w:rsidRPr="00A50025">
              <w:rPr>
                <w:rFonts w:ascii="Book Antiqua" w:hAnsi="Book Antiqua"/>
                <w:b/>
                <w:bCs/>
              </w:rPr>
              <w:t>-</w:t>
            </w:r>
          </w:p>
        </w:tc>
        <w:tc>
          <w:tcPr>
            <w:tcW w:w="7380" w:type="dxa"/>
            <w:tcBorders>
              <w:top w:val="single" w:sz="4" w:space="0" w:color="000000"/>
              <w:bottom w:val="single" w:sz="8" w:space="0" w:color="000000"/>
            </w:tcBorders>
          </w:tcPr>
          <w:p w14:paraId="60EF55C7" w14:textId="77777777" w:rsidR="005914AB" w:rsidRPr="00A50025" w:rsidRDefault="005914AB" w:rsidP="00A50025">
            <w:pPr>
              <w:spacing w:after="0"/>
              <w:jc w:val="center"/>
              <w:rPr>
                <w:rFonts w:ascii="Book Antiqua" w:hAnsi="Book Antiqua"/>
                <w:b/>
                <w:bCs/>
              </w:rPr>
            </w:pPr>
            <w:bookmarkStart w:id="13" w:name="_Toc505659532"/>
            <w:bookmarkStart w:id="14" w:name="_Toc506185680"/>
            <w:r w:rsidRPr="00A50025">
              <w:rPr>
                <w:rFonts w:ascii="Book Antiqua" w:hAnsi="Book Antiqua"/>
                <w:b/>
                <w:bCs/>
              </w:rPr>
              <w:t>D. Submission and Opening of Bids</w:t>
            </w:r>
            <w:bookmarkEnd w:id="13"/>
            <w:bookmarkEnd w:id="14"/>
          </w:p>
        </w:tc>
      </w:tr>
      <w:tr w:rsidR="005914AB" w:rsidRPr="00AD5EE9" w14:paraId="24795B17" w14:textId="77777777" w:rsidTr="002F5B7D">
        <w:tblPrEx>
          <w:tblBorders>
            <w:insideH w:val="single" w:sz="8" w:space="0" w:color="000000"/>
          </w:tblBorders>
          <w:tblCellMar>
            <w:left w:w="103" w:type="dxa"/>
            <w:right w:w="103" w:type="dxa"/>
          </w:tblCellMar>
        </w:tblPrEx>
        <w:tc>
          <w:tcPr>
            <w:tcW w:w="1620" w:type="dxa"/>
            <w:tcBorders>
              <w:top w:val="single" w:sz="8" w:space="0" w:color="000000"/>
            </w:tcBorders>
          </w:tcPr>
          <w:p w14:paraId="0A4EC5CD" w14:textId="77777777" w:rsidR="005914AB" w:rsidRPr="00A50025" w:rsidRDefault="005914AB" w:rsidP="00A50025">
            <w:pPr>
              <w:spacing w:after="0"/>
              <w:rPr>
                <w:rFonts w:ascii="Book Antiqua" w:hAnsi="Book Antiqua"/>
                <w:b/>
                <w:bCs/>
              </w:rPr>
            </w:pPr>
            <w:r w:rsidRPr="00A50025">
              <w:rPr>
                <w:rFonts w:ascii="Book Antiqua" w:hAnsi="Book Antiqua"/>
                <w:b/>
                <w:bCs/>
              </w:rPr>
              <w:t>ITB 22.2 (c)</w:t>
            </w:r>
          </w:p>
        </w:tc>
        <w:tc>
          <w:tcPr>
            <w:tcW w:w="7380" w:type="dxa"/>
            <w:tcBorders>
              <w:top w:val="single" w:sz="8" w:space="0" w:color="000000"/>
            </w:tcBorders>
          </w:tcPr>
          <w:p w14:paraId="0B06F1DD" w14:textId="77777777" w:rsidR="005914AB" w:rsidRPr="00A50025" w:rsidRDefault="005914AB" w:rsidP="00A50025">
            <w:pPr>
              <w:tabs>
                <w:tab w:val="left" w:pos="5000"/>
              </w:tabs>
              <w:spacing w:after="0"/>
              <w:jc w:val="center"/>
              <w:rPr>
                <w:rFonts w:ascii="Book Antiqua" w:hAnsi="Book Antiqua"/>
                <w:b/>
                <w:smallCaps/>
              </w:rPr>
            </w:pPr>
            <w:r w:rsidRPr="00A50025">
              <w:rPr>
                <w:rFonts w:ascii="Book Antiqua" w:hAnsi="Book Antiqua"/>
              </w:rPr>
              <w:t xml:space="preserve">The inner and outer envelopes shall bear the following identification marks: </w:t>
            </w:r>
            <w:r w:rsidRPr="00A50025">
              <w:rPr>
                <w:rFonts w:ascii="Book Antiqua" w:hAnsi="Book Antiqua"/>
                <w:b/>
                <w:bCs/>
              </w:rPr>
              <w:t>“</w:t>
            </w:r>
            <w:r w:rsidR="00D244D1">
              <w:rPr>
                <w:rFonts w:ascii="Book Antiqua" w:hAnsi="Book Antiqua"/>
                <w:b/>
              </w:rPr>
              <w:t>SUPPLY, INSTALATIONS OF WIRELESS ACCESS POINTS</w:t>
            </w:r>
            <w:r w:rsidRPr="00A50025">
              <w:rPr>
                <w:rFonts w:ascii="Book Antiqua" w:hAnsi="Book Antiqua"/>
                <w:b/>
                <w:bCs/>
              </w:rPr>
              <w:t>”</w:t>
            </w:r>
          </w:p>
        </w:tc>
      </w:tr>
      <w:tr w:rsidR="005914AB" w:rsidRPr="00AD5EE9" w14:paraId="6509CCA6" w14:textId="77777777" w:rsidTr="002F5B7D">
        <w:tblPrEx>
          <w:tblBorders>
            <w:insideH w:val="single" w:sz="8" w:space="0" w:color="000000"/>
          </w:tblBorders>
          <w:tblCellMar>
            <w:left w:w="103" w:type="dxa"/>
            <w:right w:w="103" w:type="dxa"/>
          </w:tblCellMar>
        </w:tblPrEx>
        <w:tc>
          <w:tcPr>
            <w:tcW w:w="1620" w:type="dxa"/>
          </w:tcPr>
          <w:p w14:paraId="5EA856D9" w14:textId="77777777" w:rsidR="005914AB" w:rsidRPr="00A50025" w:rsidRDefault="005914AB" w:rsidP="00A50025">
            <w:pPr>
              <w:spacing w:after="0"/>
              <w:rPr>
                <w:rFonts w:ascii="Book Antiqua" w:hAnsi="Book Antiqua"/>
                <w:b/>
                <w:bCs/>
              </w:rPr>
            </w:pPr>
            <w:r w:rsidRPr="00A50025">
              <w:rPr>
                <w:rFonts w:ascii="Book Antiqua" w:hAnsi="Book Antiqua"/>
                <w:b/>
                <w:bCs/>
              </w:rPr>
              <w:t xml:space="preserve">ITB 23.1 </w:t>
            </w:r>
          </w:p>
        </w:tc>
        <w:tc>
          <w:tcPr>
            <w:tcW w:w="7380" w:type="dxa"/>
          </w:tcPr>
          <w:p w14:paraId="7B18A655" w14:textId="77777777" w:rsidR="005914AB" w:rsidRPr="00A50025" w:rsidRDefault="005914AB" w:rsidP="00A50025">
            <w:pPr>
              <w:tabs>
                <w:tab w:val="right" w:pos="7254"/>
              </w:tabs>
              <w:spacing w:after="0"/>
              <w:rPr>
                <w:rFonts w:ascii="Book Antiqua" w:hAnsi="Book Antiqua"/>
              </w:rPr>
            </w:pPr>
            <w:r w:rsidRPr="00A50025">
              <w:rPr>
                <w:rFonts w:ascii="Book Antiqua" w:hAnsi="Book Antiqua"/>
              </w:rPr>
              <w:t>For bid submission purposes, the Purchaser’s address is:</w:t>
            </w:r>
          </w:p>
          <w:p w14:paraId="7BB21378" w14:textId="77777777" w:rsidR="005914AB" w:rsidRPr="00A50025" w:rsidRDefault="005914AB" w:rsidP="00A50025">
            <w:pPr>
              <w:spacing w:after="0" w:line="240" w:lineRule="auto"/>
              <w:jc w:val="center"/>
              <w:rPr>
                <w:rFonts w:ascii="Book Antiqua" w:hAnsi="Book Antiqua"/>
              </w:rPr>
            </w:pPr>
            <w:r w:rsidRPr="00A50025">
              <w:rPr>
                <w:rFonts w:ascii="Book Antiqua" w:hAnsi="Book Antiqua"/>
                <w:b/>
                <w:bCs/>
              </w:rPr>
              <w:t>Address:</w:t>
            </w:r>
            <w:r w:rsidRPr="00A50025">
              <w:rPr>
                <w:rFonts w:ascii="Book Antiqua" w:hAnsi="Book Antiqua"/>
              </w:rPr>
              <w:t xml:space="preserve"> </w:t>
            </w:r>
          </w:p>
          <w:p w14:paraId="79A1E7E3" w14:textId="77777777" w:rsidR="005914AB" w:rsidRPr="00A50025" w:rsidRDefault="005914AB" w:rsidP="00A50025">
            <w:pPr>
              <w:spacing w:after="0" w:line="240" w:lineRule="auto"/>
              <w:jc w:val="center"/>
              <w:rPr>
                <w:rFonts w:ascii="Book Antiqua" w:hAnsi="Book Antiqua"/>
              </w:rPr>
            </w:pPr>
            <w:r w:rsidRPr="00A50025">
              <w:rPr>
                <w:rFonts w:ascii="Book Antiqua" w:hAnsi="Book Antiqua"/>
              </w:rPr>
              <w:t>The Chairman</w:t>
            </w:r>
          </w:p>
          <w:p w14:paraId="5349F510" w14:textId="77777777" w:rsidR="005914AB" w:rsidRPr="00A50025" w:rsidRDefault="005914AB" w:rsidP="00A50025">
            <w:pPr>
              <w:spacing w:after="0" w:line="240" w:lineRule="auto"/>
              <w:jc w:val="center"/>
              <w:rPr>
                <w:rFonts w:ascii="Book Antiqua" w:hAnsi="Book Antiqua"/>
              </w:rPr>
            </w:pPr>
            <w:r w:rsidRPr="00A50025">
              <w:rPr>
                <w:rFonts w:ascii="Book Antiqua" w:hAnsi="Book Antiqua"/>
              </w:rPr>
              <w:t>Department Procurement Committee</w:t>
            </w:r>
          </w:p>
          <w:p w14:paraId="574B3B8E" w14:textId="77777777" w:rsidR="005914AB" w:rsidRPr="00A50025" w:rsidRDefault="005914AB" w:rsidP="00A50025">
            <w:pPr>
              <w:spacing w:after="0" w:line="240" w:lineRule="auto"/>
              <w:jc w:val="center"/>
              <w:rPr>
                <w:rFonts w:ascii="Book Antiqua" w:hAnsi="Book Antiqua"/>
              </w:rPr>
            </w:pPr>
            <w:r w:rsidRPr="00A50025">
              <w:rPr>
                <w:rFonts w:ascii="Book Antiqua" w:hAnsi="Book Antiqua"/>
              </w:rPr>
              <w:t>Eastern University, Sri Lanka</w:t>
            </w:r>
          </w:p>
          <w:p w14:paraId="7C38A121" w14:textId="77777777" w:rsidR="005914AB" w:rsidRPr="00A50025" w:rsidRDefault="005914AB" w:rsidP="00A50025">
            <w:pPr>
              <w:spacing w:after="0" w:line="240" w:lineRule="auto"/>
              <w:jc w:val="center"/>
              <w:rPr>
                <w:rFonts w:ascii="Book Antiqua" w:hAnsi="Book Antiqua"/>
              </w:rPr>
            </w:pPr>
            <w:proofErr w:type="spellStart"/>
            <w:r w:rsidRPr="00A50025">
              <w:rPr>
                <w:rFonts w:ascii="Book Antiqua" w:hAnsi="Book Antiqua"/>
              </w:rPr>
              <w:t>Vantharumoolai</w:t>
            </w:r>
            <w:proofErr w:type="spellEnd"/>
          </w:p>
          <w:p w14:paraId="238A7A6F" w14:textId="77777777" w:rsidR="005914AB" w:rsidRPr="00A50025" w:rsidRDefault="005914AB" w:rsidP="00A50025">
            <w:pPr>
              <w:spacing w:after="0" w:line="240" w:lineRule="auto"/>
              <w:jc w:val="center"/>
              <w:rPr>
                <w:rFonts w:ascii="Book Antiqua" w:hAnsi="Book Antiqua"/>
              </w:rPr>
            </w:pPr>
            <w:proofErr w:type="spellStart"/>
            <w:r w:rsidRPr="00A50025">
              <w:rPr>
                <w:rFonts w:ascii="Book Antiqua" w:hAnsi="Book Antiqua"/>
              </w:rPr>
              <w:t>Chenkalady</w:t>
            </w:r>
            <w:proofErr w:type="spellEnd"/>
          </w:p>
          <w:p w14:paraId="1287A927" w14:textId="77777777" w:rsidR="005914AB" w:rsidRPr="00A50025" w:rsidRDefault="005914AB" w:rsidP="00A50025">
            <w:pPr>
              <w:spacing w:after="0" w:line="240" w:lineRule="auto"/>
              <w:jc w:val="center"/>
              <w:rPr>
                <w:rFonts w:ascii="Book Antiqua" w:hAnsi="Book Antiqua"/>
                <w:color w:val="000000"/>
              </w:rPr>
            </w:pPr>
            <w:r w:rsidRPr="00A50025">
              <w:rPr>
                <w:rFonts w:ascii="Book Antiqua" w:hAnsi="Book Antiqua"/>
                <w:color w:val="000000"/>
              </w:rPr>
              <w:t>Tel. 0652240531</w:t>
            </w:r>
          </w:p>
          <w:p w14:paraId="7970F2D0" w14:textId="77777777" w:rsidR="005914AB" w:rsidRPr="00A50025" w:rsidRDefault="005914AB" w:rsidP="00A50025">
            <w:pPr>
              <w:spacing w:after="0" w:line="240" w:lineRule="auto"/>
              <w:jc w:val="center"/>
              <w:rPr>
                <w:rFonts w:ascii="Book Antiqua" w:hAnsi="Book Antiqua"/>
                <w:color w:val="000000"/>
              </w:rPr>
            </w:pPr>
            <w:r w:rsidRPr="00A50025">
              <w:rPr>
                <w:rFonts w:ascii="Book Antiqua" w:hAnsi="Book Antiqua"/>
                <w:color w:val="000000"/>
              </w:rPr>
              <w:t>Fax. 0652240549</w:t>
            </w:r>
          </w:p>
          <w:p w14:paraId="7D2017DC" w14:textId="77777777" w:rsidR="005914AB" w:rsidRPr="00A50025" w:rsidRDefault="005914AB" w:rsidP="00A50025">
            <w:pPr>
              <w:spacing w:after="0"/>
              <w:rPr>
                <w:rFonts w:ascii="Book Antiqua" w:hAnsi="Book Antiqua"/>
              </w:rPr>
            </w:pPr>
            <w:r w:rsidRPr="00A50025">
              <w:rPr>
                <w:rFonts w:ascii="Book Antiqua" w:hAnsi="Book Antiqua"/>
              </w:rPr>
              <w:t>The deadline for the submission of bids is:</w:t>
            </w:r>
          </w:p>
          <w:p w14:paraId="53404E54" w14:textId="477FED16" w:rsidR="005914AB" w:rsidRPr="00A50025" w:rsidRDefault="005914AB" w:rsidP="00AC0637">
            <w:pPr>
              <w:spacing w:after="0"/>
              <w:rPr>
                <w:rFonts w:ascii="Book Antiqua" w:hAnsi="Book Antiqua"/>
              </w:rPr>
            </w:pPr>
            <w:r w:rsidRPr="00AC0637">
              <w:rPr>
                <w:rFonts w:ascii="Book Antiqua" w:hAnsi="Book Antiqua"/>
              </w:rPr>
              <w:t xml:space="preserve">Date: </w:t>
            </w:r>
            <w:r w:rsidR="00C23A4E">
              <w:rPr>
                <w:rFonts w:ascii="Book Antiqua" w:hAnsi="Book Antiqua"/>
              </w:rPr>
              <w:t>02.08</w:t>
            </w:r>
            <w:r w:rsidR="00AC0637" w:rsidRPr="00AC0637">
              <w:rPr>
                <w:rFonts w:ascii="Book Antiqua" w:hAnsi="Book Antiqua"/>
              </w:rPr>
              <w:t>.2023</w:t>
            </w:r>
            <w:r w:rsidRPr="00AC0637">
              <w:rPr>
                <w:rFonts w:ascii="Book Antiqua" w:hAnsi="Book Antiqua"/>
              </w:rPr>
              <w:t xml:space="preserve">                          Time:  14.00 hours (02.00 p.m.)</w:t>
            </w:r>
            <w:r w:rsidRPr="00A50025">
              <w:rPr>
                <w:rFonts w:ascii="Book Antiqua" w:hAnsi="Book Antiqua"/>
                <w:i/>
              </w:rPr>
              <w:t xml:space="preserve"> </w:t>
            </w:r>
          </w:p>
        </w:tc>
      </w:tr>
      <w:tr w:rsidR="00864005" w:rsidRPr="00AD5EE9" w14:paraId="437B5F64" w14:textId="77777777" w:rsidTr="002F5B7D">
        <w:tblPrEx>
          <w:tblBorders>
            <w:insideH w:val="single" w:sz="8" w:space="0" w:color="000000"/>
          </w:tblBorders>
          <w:tblCellMar>
            <w:left w:w="103" w:type="dxa"/>
            <w:right w:w="103" w:type="dxa"/>
          </w:tblCellMar>
        </w:tblPrEx>
        <w:tc>
          <w:tcPr>
            <w:tcW w:w="1620" w:type="dxa"/>
          </w:tcPr>
          <w:p w14:paraId="43FCD7DE" w14:textId="77777777" w:rsidR="00864005" w:rsidRPr="00A50025" w:rsidRDefault="00864005" w:rsidP="00A50025">
            <w:pPr>
              <w:spacing w:after="0"/>
              <w:rPr>
                <w:rFonts w:ascii="Book Antiqua" w:hAnsi="Book Antiqua"/>
                <w:b/>
                <w:bCs/>
              </w:rPr>
            </w:pPr>
          </w:p>
        </w:tc>
        <w:tc>
          <w:tcPr>
            <w:tcW w:w="7380" w:type="dxa"/>
          </w:tcPr>
          <w:p w14:paraId="55F23823" w14:textId="77777777" w:rsidR="00864005" w:rsidRPr="00A50025" w:rsidRDefault="00864005" w:rsidP="00A50025">
            <w:pPr>
              <w:spacing w:after="0"/>
              <w:rPr>
                <w:rFonts w:ascii="Book Antiqua" w:hAnsi="Book Antiqua"/>
                <w:bCs/>
              </w:rPr>
            </w:pPr>
          </w:p>
          <w:p w14:paraId="48608469" w14:textId="77777777" w:rsidR="00864005" w:rsidRPr="00A50025" w:rsidRDefault="00A50025" w:rsidP="00A50025">
            <w:pPr>
              <w:spacing w:after="0"/>
              <w:jc w:val="center"/>
              <w:rPr>
                <w:rFonts w:ascii="Book Antiqua" w:hAnsi="Book Antiqua"/>
                <w:bCs/>
              </w:rPr>
            </w:pPr>
            <w:r>
              <w:rPr>
                <w:rFonts w:ascii="Book Antiqua" w:hAnsi="Book Antiqua"/>
                <w:bCs/>
              </w:rPr>
              <w:t xml:space="preserve">                                                            </w:t>
            </w:r>
            <w:r w:rsidR="00864005" w:rsidRPr="00A50025">
              <w:rPr>
                <w:rFonts w:ascii="Book Antiqua" w:hAnsi="Book Antiqua"/>
                <w:bCs/>
              </w:rPr>
              <w:t>……………………………………...</w:t>
            </w:r>
          </w:p>
          <w:p w14:paraId="39C486FD" w14:textId="77777777" w:rsidR="00864005" w:rsidRPr="00A50025" w:rsidRDefault="00864005" w:rsidP="00A50025">
            <w:pPr>
              <w:tabs>
                <w:tab w:val="right" w:pos="7254"/>
              </w:tabs>
              <w:spacing w:after="0"/>
              <w:rPr>
                <w:rFonts w:ascii="Book Antiqua" w:hAnsi="Book Antiqua"/>
              </w:rPr>
            </w:pPr>
            <w:r w:rsidRPr="00A50025">
              <w:rPr>
                <w:rFonts w:ascii="Book Antiqua" w:hAnsi="Book Antiqua"/>
                <w:bCs/>
              </w:rPr>
              <w:t xml:space="preserve">                                                                 Seal &amp; the Signature of the bidder</w:t>
            </w:r>
          </w:p>
        </w:tc>
      </w:tr>
      <w:tr w:rsidR="00864005" w:rsidRPr="00AD5EE9" w14:paraId="6A1B7CDF" w14:textId="77777777" w:rsidTr="002F5B7D">
        <w:tblPrEx>
          <w:tblBorders>
            <w:insideH w:val="single" w:sz="8" w:space="0" w:color="000000"/>
          </w:tblBorders>
          <w:tblCellMar>
            <w:left w:w="103" w:type="dxa"/>
            <w:right w:w="103" w:type="dxa"/>
          </w:tblCellMar>
        </w:tblPrEx>
        <w:tc>
          <w:tcPr>
            <w:tcW w:w="1620" w:type="dxa"/>
          </w:tcPr>
          <w:p w14:paraId="6F07641B" w14:textId="77777777" w:rsidR="00864005" w:rsidRPr="00AD5EE9" w:rsidRDefault="00864005" w:rsidP="00864005">
            <w:pPr>
              <w:spacing w:after="0"/>
              <w:rPr>
                <w:rFonts w:ascii="Book Antiqua" w:hAnsi="Book Antiqua"/>
                <w:b/>
                <w:bCs/>
                <w:sz w:val="24"/>
                <w:szCs w:val="24"/>
              </w:rPr>
            </w:pPr>
            <w:r w:rsidRPr="00AD5EE9">
              <w:rPr>
                <w:rFonts w:ascii="Book Antiqua" w:hAnsi="Book Antiqua"/>
                <w:b/>
                <w:bCs/>
                <w:sz w:val="24"/>
                <w:szCs w:val="24"/>
              </w:rPr>
              <w:t>ITB 26.1</w:t>
            </w:r>
          </w:p>
        </w:tc>
        <w:tc>
          <w:tcPr>
            <w:tcW w:w="7380" w:type="dxa"/>
          </w:tcPr>
          <w:p w14:paraId="0998456A" w14:textId="77777777" w:rsidR="00864005" w:rsidRPr="00AD5EE9" w:rsidRDefault="00864005" w:rsidP="00864005">
            <w:pPr>
              <w:tabs>
                <w:tab w:val="right" w:pos="7254"/>
              </w:tabs>
              <w:spacing w:after="0"/>
              <w:rPr>
                <w:rFonts w:ascii="Book Antiqua" w:hAnsi="Book Antiqua"/>
                <w:sz w:val="24"/>
                <w:szCs w:val="24"/>
              </w:rPr>
            </w:pPr>
            <w:r w:rsidRPr="00AD5EE9">
              <w:rPr>
                <w:rFonts w:ascii="Book Antiqua" w:hAnsi="Book Antiqua"/>
                <w:sz w:val="24"/>
                <w:szCs w:val="24"/>
              </w:rPr>
              <w:t>The bid opening shall take place at:</w:t>
            </w:r>
          </w:p>
          <w:p w14:paraId="31ABB2AC" w14:textId="77777777" w:rsidR="00864005" w:rsidRPr="00AD5EE9" w:rsidRDefault="00864005" w:rsidP="00864005">
            <w:pPr>
              <w:tabs>
                <w:tab w:val="right" w:pos="7254"/>
              </w:tabs>
              <w:spacing w:after="0"/>
              <w:jc w:val="center"/>
              <w:rPr>
                <w:rFonts w:ascii="Book Antiqua" w:hAnsi="Book Antiqua"/>
                <w:b/>
                <w:bCs/>
                <w:sz w:val="24"/>
                <w:szCs w:val="24"/>
              </w:rPr>
            </w:pPr>
            <w:r w:rsidRPr="00AD5EE9">
              <w:rPr>
                <w:rFonts w:ascii="Book Antiqua" w:hAnsi="Book Antiqua"/>
                <w:b/>
                <w:bCs/>
                <w:sz w:val="24"/>
                <w:szCs w:val="24"/>
              </w:rPr>
              <w:t>Address:</w:t>
            </w:r>
          </w:p>
          <w:p w14:paraId="22F24F0C" w14:textId="77777777" w:rsidR="00864005" w:rsidRDefault="00864005" w:rsidP="00864005">
            <w:pPr>
              <w:tabs>
                <w:tab w:val="right" w:pos="7254"/>
              </w:tabs>
              <w:spacing w:after="0"/>
              <w:jc w:val="center"/>
              <w:rPr>
                <w:rFonts w:ascii="Book Antiqua" w:hAnsi="Book Antiqua"/>
                <w:sz w:val="24"/>
                <w:szCs w:val="24"/>
              </w:rPr>
            </w:pPr>
            <w:r>
              <w:rPr>
                <w:rFonts w:ascii="Book Antiqua" w:hAnsi="Book Antiqua"/>
                <w:sz w:val="24"/>
                <w:szCs w:val="24"/>
              </w:rPr>
              <w:t>The Board Room</w:t>
            </w:r>
          </w:p>
          <w:p w14:paraId="44CF3BAD" w14:textId="77777777" w:rsidR="00864005" w:rsidRDefault="00864005" w:rsidP="00864005">
            <w:pPr>
              <w:tabs>
                <w:tab w:val="right" w:pos="7254"/>
              </w:tabs>
              <w:spacing w:after="0"/>
              <w:jc w:val="center"/>
              <w:rPr>
                <w:rFonts w:ascii="Book Antiqua" w:hAnsi="Book Antiqua"/>
                <w:sz w:val="24"/>
                <w:szCs w:val="24"/>
              </w:rPr>
            </w:pPr>
            <w:r>
              <w:rPr>
                <w:rFonts w:ascii="Book Antiqua" w:hAnsi="Book Antiqua"/>
                <w:sz w:val="24"/>
                <w:szCs w:val="24"/>
              </w:rPr>
              <w:t>2</w:t>
            </w:r>
            <w:r w:rsidRPr="00A51990">
              <w:rPr>
                <w:rFonts w:ascii="Book Antiqua" w:hAnsi="Book Antiqua"/>
                <w:sz w:val="24"/>
                <w:szCs w:val="24"/>
                <w:vertAlign w:val="superscript"/>
              </w:rPr>
              <w:t>nd</w:t>
            </w:r>
            <w:r>
              <w:rPr>
                <w:rFonts w:ascii="Book Antiqua" w:hAnsi="Book Antiqua"/>
                <w:sz w:val="24"/>
                <w:szCs w:val="24"/>
              </w:rPr>
              <w:t xml:space="preserve"> floor, Senate House</w:t>
            </w:r>
          </w:p>
          <w:p w14:paraId="5D313E27" w14:textId="77777777" w:rsidR="00864005" w:rsidRPr="00AD5EE9" w:rsidRDefault="00864005" w:rsidP="00864005">
            <w:pPr>
              <w:tabs>
                <w:tab w:val="right" w:pos="7254"/>
              </w:tabs>
              <w:spacing w:after="0"/>
              <w:jc w:val="center"/>
              <w:rPr>
                <w:rFonts w:ascii="Book Antiqua" w:hAnsi="Book Antiqua"/>
                <w:sz w:val="24"/>
                <w:szCs w:val="24"/>
              </w:rPr>
            </w:pPr>
            <w:r>
              <w:rPr>
                <w:rFonts w:ascii="Book Antiqua" w:hAnsi="Book Antiqua"/>
                <w:sz w:val="24"/>
                <w:szCs w:val="24"/>
              </w:rPr>
              <w:t>Eastern University, Sri Lanka</w:t>
            </w:r>
            <w:r w:rsidRPr="00AD5EE9">
              <w:rPr>
                <w:rFonts w:ascii="Book Antiqua" w:hAnsi="Book Antiqua"/>
                <w:sz w:val="24"/>
                <w:szCs w:val="24"/>
              </w:rPr>
              <w:t xml:space="preserve"> (</w:t>
            </w:r>
            <w:r>
              <w:rPr>
                <w:rFonts w:ascii="Book Antiqua" w:hAnsi="Book Antiqua"/>
                <w:sz w:val="24"/>
                <w:szCs w:val="24"/>
              </w:rPr>
              <w:t>EUSL</w:t>
            </w:r>
            <w:r w:rsidRPr="00AD5EE9">
              <w:rPr>
                <w:rFonts w:ascii="Book Antiqua" w:hAnsi="Book Antiqua"/>
                <w:sz w:val="24"/>
                <w:szCs w:val="24"/>
              </w:rPr>
              <w:t>),</w:t>
            </w:r>
          </w:p>
          <w:p w14:paraId="452A43FF" w14:textId="77777777" w:rsidR="00864005" w:rsidRDefault="00864005" w:rsidP="00864005">
            <w:pPr>
              <w:tabs>
                <w:tab w:val="right" w:pos="7254"/>
              </w:tabs>
              <w:spacing w:after="0"/>
              <w:jc w:val="center"/>
              <w:rPr>
                <w:rFonts w:ascii="Book Antiqua" w:hAnsi="Book Antiqua"/>
                <w:sz w:val="24"/>
                <w:szCs w:val="24"/>
              </w:rPr>
            </w:pPr>
            <w:proofErr w:type="spellStart"/>
            <w:r>
              <w:rPr>
                <w:rFonts w:ascii="Book Antiqua" w:hAnsi="Book Antiqua"/>
                <w:sz w:val="24"/>
                <w:szCs w:val="24"/>
              </w:rPr>
              <w:t>Vantharumoolai</w:t>
            </w:r>
            <w:proofErr w:type="spellEnd"/>
          </w:p>
          <w:p w14:paraId="017F61B6" w14:textId="77777777" w:rsidR="00864005" w:rsidRPr="00AD5EE9" w:rsidRDefault="00864005" w:rsidP="00864005">
            <w:pPr>
              <w:tabs>
                <w:tab w:val="right" w:pos="7254"/>
              </w:tabs>
              <w:spacing w:after="0"/>
              <w:jc w:val="center"/>
              <w:rPr>
                <w:rFonts w:ascii="Book Antiqua" w:hAnsi="Book Antiqua"/>
                <w:sz w:val="24"/>
                <w:szCs w:val="24"/>
              </w:rPr>
            </w:pPr>
            <w:proofErr w:type="spellStart"/>
            <w:r>
              <w:rPr>
                <w:rFonts w:ascii="Book Antiqua" w:hAnsi="Book Antiqua"/>
                <w:sz w:val="24"/>
                <w:szCs w:val="24"/>
              </w:rPr>
              <w:t>Chenkalady</w:t>
            </w:r>
            <w:proofErr w:type="spellEnd"/>
          </w:p>
          <w:p w14:paraId="0ED42EF4" w14:textId="4644A337" w:rsidR="00864005" w:rsidRPr="00624A2D" w:rsidRDefault="00864005" w:rsidP="00864005">
            <w:pPr>
              <w:pStyle w:val="Footer"/>
              <w:spacing w:after="0"/>
              <w:rPr>
                <w:rFonts w:ascii="Book Antiqua" w:hAnsi="Book Antiqua"/>
                <w:i/>
                <w:color w:val="000000" w:themeColor="text1"/>
                <w:sz w:val="24"/>
                <w:szCs w:val="24"/>
              </w:rPr>
            </w:pPr>
            <w:r w:rsidRPr="00AD5EE9">
              <w:rPr>
                <w:rFonts w:ascii="Book Antiqua" w:hAnsi="Book Antiqua"/>
                <w:sz w:val="24"/>
                <w:szCs w:val="24"/>
              </w:rPr>
              <w:t>Date</w:t>
            </w:r>
            <w:r w:rsidRPr="008E20D8">
              <w:rPr>
                <w:rFonts w:ascii="Book Antiqua" w:hAnsi="Book Antiqua"/>
                <w:sz w:val="24"/>
                <w:szCs w:val="24"/>
              </w:rPr>
              <w:t>:</w:t>
            </w:r>
            <w:r w:rsidR="00C23A4E">
              <w:rPr>
                <w:rFonts w:ascii="Book Antiqua" w:hAnsi="Book Antiqua"/>
                <w:sz w:val="24"/>
                <w:szCs w:val="24"/>
              </w:rPr>
              <w:t>02.08</w:t>
            </w:r>
            <w:r w:rsidRPr="00576BBC">
              <w:rPr>
                <w:rFonts w:ascii="Book Antiqua" w:hAnsi="Book Antiqua"/>
                <w:sz w:val="24"/>
                <w:szCs w:val="24"/>
              </w:rPr>
              <w:t>.202</w:t>
            </w:r>
            <w:r w:rsidR="00187BBE" w:rsidRPr="00576BBC">
              <w:rPr>
                <w:rFonts w:ascii="Book Antiqua" w:hAnsi="Book Antiqua"/>
                <w:sz w:val="24"/>
                <w:szCs w:val="24"/>
              </w:rPr>
              <w:t>3</w:t>
            </w:r>
          </w:p>
          <w:p w14:paraId="7D1A0414" w14:textId="77777777" w:rsidR="00864005" w:rsidRPr="00AD5EE9" w:rsidRDefault="00864005" w:rsidP="00864005">
            <w:pPr>
              <w:tabs>
                <w:tab w:val="right" w:pos="7254"/>
              </w:tabs>
              <w:spacing w:after="0"/>
              <w:rPr>
                <w:rFonts w:ascii="Book Antiqua" w:hAnsi="Book Antiqua"/>
                <w:sz w:val="24"/>
                <w:szCs w:val="24"/>
              </w:rPr>
            </w:pPr>
            <w:r w:rsidRPr="00AD5EE9">
              <w:rPr>
                <w:rFonts w:ascii="Book Antiqua" w:hAnsi="Book Antiqua"/>
                <w:sz w:val="24"/>
                <w:szCs w:val="24"/>
              </w:rPr>
              <w:t xml:space="preserve">Time:  </w:t>
            </w:r>
            <w:r w:rsidRPr="00AD5EE9">
              <w:rPr>
                <w:rFonts w:ascii="Book Antiqua" w:hAnsi="Book Antiqua"/>
                <w:i/>
                <w:sz w:val="24"/>
                <w:szCs w:val="24"/>
              </w:rPr>
              <w:t xml:space="preserve">Immediately after the bid closing time of </w:t>
            </w:r>
            <w:r>
              <w:rPr>
                <w:rFonts w:ascii="Book Antiqua" w:hAnsi="Book Antiqua"/>
                <w:sz w:val="24"/>
                <w:szCs w:val="24"/>
              </w:rPr>
              <w:t>1</w:t>
            </w:r>
            <w:r w:rsidRPr="00AD5EE9">
              <w:rPr>
                <w:rFonts w:ascii="Book Antiqua" w:hAnsi="Book Antiqua"/>
                <w:sz w:val="24"/>
                <w:szCs w:val="24"/>
              </w:rPr>
              <w:t>4.</w:t>
            </w:r>
            <w:r>
              <w:rPr>
                <w:rFonts w:ascii="Book Antiqua" w:hAnsi="Book Antiqua"/>
                <w:sz w:val="24"/>
                <w:szCs w:val="24"/>
              </w:rPr>
              <w:t>0</w:t>
            </w:r>
            <w:r w:rsidRPr="00AD5EE9">
              <w:rPr>
                <w:rFonts w:ascii="Book Antiqua" w:hAnsi="Book Antiqua"/>
                <w:sz w:val="24"/>
                <w:szCs w:val="24"/>
              </w:rPr>
              <w:t>0 hours (02.</w:t>
            </w:r>
            <w:r>
              <w:rPr>
                <w:rFonts w:ascii="Book Antiqua" w:hAnsi="Book Antiqua"/>
                <w:sz w:val="24"/>
                <w:szCs w:val="24"/>
              </w:rPr>
              <w:t>0</w:t>
            </w:r>
            <w:r w:rsidRPr="00AD5EE9">
              <w:rPr>
                <w:rFonts w:ascii="Book Antiqua" w:hAnsi="Book Antiqua"/>
                <w:sz w:val="24"/>
                <w:szCs w:val="24"/>
              </w:rPr>
              <w:t xml:space="preserve">0 p.m.) of same date  </w:t>
            </w:r>
          </w:p>
        </w:tc>
      </w:tr>
      <w:tr w:rsidR="00864005" w:rsidRPr="00AD5EE9" w14:paraId="2A272D3B" w14:textId="77777777" w:rsidTr="002F5B7D">
        <w:tblPrEx>
          <w:tblBorders>
            <w:insideH w:val="single" w:sz="8" w:space="0" w:color="000000"/>
          </w:tblBorders>
          <w:tblCellMar>
            <w:left w:w="103" w:type="dxa"/>
            <w:right w:w="103" w:type="dxa"/>
          </w:tblCellMar>
        </w:tblPrEx>
        <w:trPr>
          <w:trHeight w:val="493"/>
        </w:trPr>
        <w:tc>
          <w:tcPr>
            <w:tcW w:w="1620" w:type="dxa"/>
          </w:tcPr>
          <w:p w14:paraId="3B925426" w14:textId="77777777" w:rsidR="00864005" w:rsidRPr="00AD5EE9" w:rsidRDefault="00864005" w:rsidP="00864005">
            <w:pPr>
              <w:spacing w:after="0"/>
              <w:rPr>
                <w:rFonts w:ascii="Book Antiqua" w:hAnsi="Book Antiqua"/>
                <w:b/>
                <w:bCs/>
                <w:sz w:val="24"/>
                <w:szCs w:val="24"/>
              </w:rPr>
            </w:pPr>
          </w:p>
        </w:tc>
        <w:tc>
          <w:tcPr>
            <w:tcW w:w="7380" w:type="dxa"/>
          </w:tcPr>
          <w:p w14:paraId="77B3072C" w14:textId="77777777" w:rsidR="00864005" w:rsidRPr="00AD5EE9" w:rsidRDefault="00864005" w:rsidP="00864005">
            <w:pPr>
              <w:spacing w:before="120" w:after="120"/>
              <w:jc w:val="center"/>
              <w:rPr>
                <w:rFonts w:ascii="Book Antiqua" w:hAnsi="Book Antiqua"/>
                <w:b/>
                <w:bCs/>
                <w:sz w:val="24"/>
                <w:szCs w:val="24"/>
              </w:rPr>
            </w:pPr>
            <w:bookmarkStart w:id="15" w:name="_Toc505659533"/>
            <w:bookmarkStart w:id="16" w:name="_Toc506185681"/>
            <w:r w:rsidRPr="00AD5EE9">
              <w:rPr>
                <w:rFonts w:ascii="Book Antiqua" w:hAnsi="Book Antiqua"/>
                <w:b/>
                <w:bCs/>
                <w:sz w:val="24"/>
                <w:szCs w:val="24"/>
              </w:rPr>
              <w:t>E. Evaluation and Comparison of Bids</w:t>
            </w:r>
            <w:bookmarkEnd w:id="15"/>
            <w:bookmarkEnd w:id="16"/>
          </w:p>
        </w:tc>
      </w:tr>
      <w:tr w:rsidR="00864005" w:rsidRPr="00AD5EE9" w14:paraId="2536D09A" w14:textId="77777777" w:rsidTr="002F5B7D">
        <w:tblPrEx>
          <w:tblBorders>
            <w:insideH w:val="single" w:sz="8" w:space="0" w:color="000000"/>
          </w:tblBorders>
          <w:tblCellMar>
            <w:left w:w="103" w:type="dxa"/>
            <w:right w:w="103" w:type="dxa"/>
          </w:tblCellMar>
        </w:tblPrEx>
        <w:trPr>
          <w:trHeight w:val="538"/>
        </w:trPr>
        <w:tc>
          <w:tcPr>
            <w:tcW w:w="1620" w:type="dxa"/>
          </w:tcPr>
          <w:p w14:paraId="3BFEE8DB" w14:textId="77777777" w:rsidR="00864005" w:rsidRPr="00AD5EE9" w:rsidRDefault="00864005" w:rsidP="00864005">
            <w:pPr>
              <w:spacing w:before="120" w:after="0"/>
              <w:rPr>
                <w:rFonts w:ascii="Book Antiqua" w:hAnsi="Book Antiqua"/>
                <w:b/>
                <w:bCs/>
                <w:sz w:val="24"/>
                <w:szCs w:val="24"/>
              </w:rPr>
            </w:pPr>
            <w:r w:rsidRPr="00AD5EE9">
              <w:rPr>
                <w:rFonts w:ascii="Book Antiqua" w:hAnsi="Book Antiqua"/>
                <w:b/>
                <w:bCs/>
                <w:sz w:val="24"/>
                <w:szCs w:val="24"/>
              </w:rPr>
              <w:t>ITB 34.1</w:t>
            </w:r>
          </w:p>
        </w:tc>
        <w:tc>
          <w:tcPr>
            <w:tcW w:w="7380" w:type="dxa"/>
          </w:tcPr>
          <w:p w14:paraId="3D37EAC8" w14:textId="77777777" w:rsidR="00864005" w:rsidRPr="00AD5EE9" w:rsidRDefault="00864005" w:rsidP="00864005">
            <w:pPr>
              <w:spacing w:before="120" w:after="0"/>
              <w:rPr>
                <w:rFonts w:ascii="Book Antiqua" w:hAnsi="Book Antiqua"/>
                <w:b/>
                <w:bCs/>
                <w:sz w:val="24"/>
                <w:szCs w:val="24"/>
              </w:rPr>
            </w:pPr>
            <w:r w:rsidRPr="00AD5EE9">
              <w:rPr>
                <w:rFonts w:ascii="Book Antiqua" w:hAnsi="Book Antiqua"/>
                <w:sz w:val="24"/>
                <w:szCs w:val="24"/>
              </w:rPr>
              <w:t>Domestic preference s</w:t>
            </w:r>
            <w:r w:rsidRPr="00AD5EE9">
              <w:rPr>
                <w:rFonts w:ascii="Book Antiqua" w:hAnsi="Book Antiqua"/>
                <w:i/>
                <w:iCs/>
                <w:sz w:val="24"/>
                <w:szCs w:val="24"/>
              </w:rPr>
              <w:t xml:space="preserve">hall </w:t>
            </w:r>
            <w:r w:rsidRPr="00AD5EE9">
              <w:rPr>
                <w:rFonts w:ascii="Book Antiqua" w:hAnsi="Book Antiqua"/>
                <w:sz w:val="24"/>
                <w:szCs w:val="24"/>
              </w:rPr>
              <w:t>be a bid evaluation factor</w:t>
            </w:r>
            <w:r>
              <w:rPr>
                <w:rFonts w:ascii="Book Antiqua" w:hAnsi="Book Antiqua"/>
                <w:sz w:val="24"/>
                <w:szCs w:val="24"/>
              </w:rPr>
              <w:t xml:space="preserve"> if bidder provided the information as per the clause 2.2 in the Public Finance Circular No.03/2020 dated 09-10-2020</w:t>
            </w:r>
            <w:r w:rsidRPr="00AD5EE9">
              <w:rPr>
                <w:rFonts w:ascii="Book Antiqua" w:hAnsi="Book Antiqua"/>
                <w:sz w:val="24"/>
                <w:szCs w:val="24"/>
              </w:rPr>
              <w:t>.</w:t>
            </w:r>
          </w:p>
        </w:tc>
      </w:tr>
      <w:tr w:rsidR="00864005" w:rsidRPr="00AD5EE9" w14:paraId="536F4F89" w14:textId="77777777" w:rsidTr="002F5B7D">
        <w:tblPrEx>
          <w:tblBorders>
            <w:insideH w:val="single" w:sz="8" w:space="0" w:color="000000"/>
          </w:tblBorders>
          <w:tblCellMar>
            <w:left w:w="103" w:type="dxa"/>
            <w:right w:w="103" w:type="dxa"/>
          </w:tblCellMar>
        </w:tblPrEx>
        <w:trPr>
          <w:trHeight w:val="853"/>
        </w:trPr>
        <w:tc>
          <w:tcPr>
            <w:tcW w:w="1620" w:type="dxa"/>
          </w:tcPr>
          <w:p w14:paraId="42ED6489" w14:textId="77777777" w:rsidR="00864005" w:rsidRPr="00AD5EE9" w:rsidRDefault="00864005" w:rsidP="00864005">
            <w:pPr>
              <w:spacing w:before="120" w:after="0"/>
              <w:rPr>
                <w:rFonts w:ascii="Book Antiqua" w:hAnsi="Book Antiqua"/>
                <w:b/>
                <w:bCs/>
                <w:sz w:val="24"/>
                <w:szCs w:val="24"/>
                <w:highlight w:val="lightGray"/>
              </w:rPr>
            </w:pPr>
            <w:r w:rsidRPr="00AD5EE9">
              <w:rPr>
                <w:rFonts w:ascii="Book Antiqua" w:hAnsi="Book Antiqua"/>
                <w:b/>
                <w:bCs/>
                <w:sz w:val="24"/>
                <w:szCs w:val="24"/>
              </w:rPr>
              <w:t>ITB 35.3(d)</w:t>
            </w:r>
          </w:p>
        </w:tc>
        <w:tc>
          <w:tcPr>
            <w:tcW w:w="7380" w:type="dxa"/>
          </w:tcPr>
          <w:p w14:paraId="2836A547" w14:textId="77777777" w:rsidR="00864005" w:rsidRPr="00AD5EE9" w:rsidRDefault="00864005" w:rsidP="00864005">
            <w:pPr>
              <w:spacing w:before="120" w:after="0"/>
              <w:ind w:left="-13"/>
              <w:rPr>
                <w:rFonts w:ascii="Book Antiqua" w:hAnsi="Book Antiqua"/>
                <w:sz w:val="24"/>
                <w:szCs w:val="24"/>
              </w:rPr>
            </w:pPr>
            <w:r w:rsidRPr="00AD5EE9">
              <w:rPr>
                <w:rFonts w:ascii="Book Antiqua" w:hAnsi="Book Antiqua"/>
                <w:sz w:val="24"/>
                <w:szCs w:val="24"/>
              </w:rPr>
              <w:t xml:space="preserve">The final price of the Price Schedule will be considered as the Bid Price (Subject to any adjustment if required) </w:t>
            </w:r>
            <w:r w:rsidRPr="00AD5EE9">
              <w:rPr>
                <w:rFonts w:ascii="Book Antiqua" w:hAnsi="Book Antiqua"/>
                <w:i/>
                <w:iCs/>
                <w:sz w:val="24"/>
                <w:szCs w:val="24"/>
              </w:rPr>
              <w:t xml:space="preserve"> </w:t>
            </w:r>
          </w:p>
        </w:tc>
      </w:tr>
      <w:tr w:rsidR="00864005" w:rsidRPr="00AD5EE9" w14:paraId="7498F0C3" w14:textId="77777777" w:rsidTr="002F5B7D">
        <w:tblPrEx>
          <w:tblBorders>
            <w:insideH w:val="single" w:sz="8" w:space="0" w:color="000000"/>
          </w:tblBorders>
          <w:tblCellMar>
            <w:left w:w="103" w:type="dxa"/>
            <w:right w:w="103" w:type="dxa"/>
          </w:tblCellMar>
        </w:tblPrEx>
        <w:tc>
          <w:tcPr>
            <w:tcW w:w="1620" w:type="dxa"/>
            <w:tcBorders>
              <w:bottom w:val="single" w:sz="8" w:space="0" w:color="000000"/>
            </w:tcBorders>
          </w:tcPr>
          <w:p w14:paraId="704B2431" w14:textId="77777777" w:rsidR="00864005" w:rsidRPr="00AD5EE9" w:rsidRDefault="00864005" w:rsidP="00864005">
            <w:pPr>
              <w:spacing w:before="120" w:after="0"/>
              <w:rPr>
                <w:rFonts w:ascii="Book Antiqua" w:hAnsi="Book Antiqua"/>
                <w:b/>
                <w:bCs/>
                <w:sz w:val="24"/>
                <w:szCs w:val="24"/>
              </w:rPr>
            </w:pPr>
            <w:r w:rsidRPr="00AD5EE9">
              <w:rPr>
                <w:rFonts w:ascii="Book Antiqua" w:hAnsi="Book Antiqua"/>
                <w:b/>
                <w:bCs/>
                <w:sz w:val="24"/>
                <w:szCs w:val="24"/>
              </w:rPr>
              <w:t>ITB 35.4</w:t>
            </w:r>
          </w:p>
        </w:tc>
        <w:tc>
          <w:tcPr>
            <w:tcW w:w="7380" w:type="dxa"/>
            <w:tcBorders>
              <w:bottom w:val="single" w:sz="8" w:space="0" w:color="000000"/>
            </w:tcBorders>
          </w:tcPr>
          <w:p w14:paraId="0DB85B73" w14:textId="77777777" w:rsidR="00864005" w:rsidRPr="00AD5EE9" w:rsidRDefault="00864005" w:rsidP="00761168">
            <w:pPr>
              <w:spacing w:before="120" w:after="0"/>
              <w:ind w:left="-13"/>
              <w:rPr>
                <w:rFonts w:ascii="Book Antiqua" w:hAnsi="Book Antiqua"/>
                <w:i/>
                <w:sz w:val="24"/>
                <w:szCs w:val="24"/>
              </w:rPr>
            </w:pPr>
            <w:r w:rsidRPr="00AD5EE9">
              <w:rPr>
                <w:rFonts w:ascii="Book Antiqua" w:hAnsi="Book Antiqua"/>
                <w:sz w:val="24"/>
                <w:szCs w:val="24"/>
              </w:rPr>
              <w:t>The following factors and methodology will be used for evaluation:</w:t>
            </w:r>
            <w:r w:rsidR="00761168">
              <w:rPr>
                <w:rFonts w:ascii="Book Antiqua" w:hAnsi="Book Antiqua"/>
                <w:sz w:val="24"/>
                <w:szCs w:val="24"/>
              </w:rPr>
              <w:t xml:space="preserve"> </w:t>
            </w:r>
            <w:r w:rsidRPr="00AD5EE9">
              <w:rPr>
                <w:rFonts w:ascii="Book Antiqua" w:hAnsi="Book Antiqua"/>
                <w:sz w:val="24"/>
                <w:szCs w:val="24"/>
              </w:rPr>
              <w:t>Refer the Section 111 of this Document</w:t>
            </w:r>
          </w:p>
        </w:tc>
      </w:tr>
      <w:tr w:rsidR="00864005" w:rsidRPr="00AD5EE9" w14:paraId="2AB5798D" w14:textId="77777777" w:rsidTr="002F5B7D">
        <w:tblPrEx>
          <w:tblBorders>
            <w:insideH w:val="single" w:sz="8" w:space="0" w:color="000000"/>
          </w:tblBorders>
          <w:tblCellMar>
            <w:left w:w="103" w:type="dxa"/>
            <w:right w:w="103" w:type="dxa"/>
          </w:tblCellMar>
        </w:tblPrEx>
        <w:tc>
          <w:tcPr>
            <w:tcW w:w="1620" w:type="dxa"/>
            <w:tcBorders>
              <w:top w:val="single" w:sz="8" w:space="0" w:color="000000"/>
              <w:left w:val="nil"/>
              <w:bottom w:val="nil"/>
              <w:right w:val="nil"/>
            </w:tcBorders>
          </w:tcPr>
          <w:p w14:paraId="2A596C91" w14:textId="77777777" w:rsidR="00864005" w:rsidRPr="00AD5EE9" w:rsidRDefault="00864005" w:rsidP="00864005">
            <w:pPr>
              <w:spacing w:before="120"/>
              <w:rPr>
                <w:rFonts w:ascii="Book Antiqua" w:hAnsi="Book Antiqua"/>
                <w:b/>
                <w:bCs/>
                <w:sz w:val="24"/>
                <w:szCs w:val="24"/>
              </w:rPr>
            </w:pPr>
          </w:p>
        </w:tc>
        <w:tc>
          <w:tcPr>
            <w:tcW w:w="7380" w:type="dxa"/>
            <w:tcBorders>
              <w:top w:val="single" w:sz="8" w:space="0" w:color="000000"/>
              <w:left w:val="nil"/>
              <w:bottom w:val="nil"/>
              <w:right w:val="nil"/>
            </w:tcBorders>
          </w:tcPr>
          <w:p w14:paraId="43A6B6BD" w14:textId="77777777" w:rsidR="00864005" w:rsidRDefault="00864005" w:rsidP="00864005">
            <w:pPr>
              <w:spacing w:after="0"/>
              <w:jc w:val="right"/>
              <w:rPr>
                <w:rFonts w:ascii="Book Antiqua" w:hAnsi="Book Antiqua"/>
                <w:bCs/>
              </w:rPr>
            </w:pPr>
          </w:p>
          <w:p w14:paraId="6DBD561C" w14:textId="77777777" w:rsidR="00A50025" w:rsidRDefault="00A50025" w:rsidP="00864005">
            <w:pPr>
              <w:spacing w:after="0"/>
              <w:jc w:val="right"/>
              <w:rPr>
                <w:rFonts w:ascii="Book Antiqua" w:hAnsi="Book Antiqua"/>
                <w:bCs/>
              </w:rPr>
            </w:pPr>
          </w:p>
          <w:p w14:paraId="139D6E21" w14:textId="77777777" w:rsidR="00A50025" w:rsidRDefault="00A50025" w:rsidP="00864005">
            <w:pPr>
              <w:spacing w:after="0"/>
              <w:jc w:val="right"/>
              <w:rPr>
                <w:rFonts w:ascii="Book Antiqua" w:hAnsi="Book Antiqua"/>
                <w:bCs/>
              </w:rPr>
            </w:pPr>
          </w:p>
          <w:p w14:paraId="1996A881" w14:textId="77777777" w:rsidR="00A50025" w:rsidRDefault="00A50025" w:rsidP="00864005">
            <w:pPr>
              <w:spacing w:after="0"/>
              <w:jc w:val="right"/>
              <w:rPr>
                <w:rFonts w:ascii="Book Antiqua" w:hAnsi="Book Antiqua"/>
                <w:bCs/>
              </w:rPr>
            </w:pPr>
          </w:p>
          <w:p w14:paraId="43CB1F66" w14:textId="77777777" w:rsidR="00A50025" w:rsidRDefault="00A50025" w:rsidP="00864005">
            <w:pPr>
              <w:spacing w:after="0"/>
              <w:jc w:val="right"/>
              <w:rPr>
                <w:rFonts w:ascii="Book Antiqua" w:hAnsi="Book Antiqua"/>
                <w:bCs/>
              </w:rPr>
            </w:pPr>
          </w:p>
          <w:p w14:paraId="62807148" w14:textId="77777777" w:rsidR="00A50025" w:rsidRDefault="00A50025" w:rsidP="00864005">
            <w:pPr>
              <w:spacing w:after="0"/>
              <w:jc w:val="right"/>
              <w:rPr>
                <w:rFonts w:ascii="Book Antiqua" w:hAnsi="Book Antiqua"/>
                <w:bCs/>
              </w:rPr>
            </w:pPr>
          </w:p>
          <w:p w14:paraId="7486C034" w14:textId="77777777" w:rsidR="00A50025" w:rsidRDefault="00A50025" w:rsidP="00864005">
            <w:pPr>
              <w:spacing w:after="0"/>
              <w:jc w:val="right"/>
              <w:rPr>
                <w:rFonts w:ascii="Book Antiqua" w:hAnsi="Book Antiqua"/>
                <w:bCs/>
              </w:rPr>
            </w:pPr>
          </w:p>
          <w:p w14:paraId="70887E0E" w14:textId="77777777" w:rsidR="00A50025" w:rsidRDefault="00A50025" w:rsidP="00864005">
            <w:pPr>
              <w:spacing w:after="0"/>
              <w:jc w:val="right"/>
              <w:rPr>
                <w:rFonts w:ascii="Book Antiqua" w:hAnsi="Book Antiqua"/>
                <w:bCs/>
              </w:rPr>
            </w:pPr>
          </w:p>
          <w:p w14:paraId="3F58BFF8" w14:textId="77777777" w:rsidR="00864005" w:rsidRPr="005914AB" w:rsidRDefault="00864005" w:rsidP="00864005">
            <w:pPr>
              <w:spacing w:after="0"/>
              <w:jc w:val="right"/>
              <w:rPr>
                <w:rFonts w:ascii="Book Antiqua" w:hAnsi="Book Antiqua"/>
                <w:bCs/>
              </w:rPr>
            </w:pPr>
            <w:r w:rsidRPr="005914AB">
              <w:rPr>
                <w:rFonts w:ascii="Book Antiqua" w:hAnsi="Book Antiqua"/>
                <w:bCs/>
              </w:rPr>
              <w:t>……………………………………...</w:t>
            </w:r>
          </w:p>
          <w:p w14:paraId="4AC961B0" w14:textId="77777777" w:rsidR="00864005" w:rsidRPr="00AD5EE9" w:rsidRDefault="00864005" w:rsidP="00864005">
            <w:pPr>
              <w:spacing w:before="120" w:after="0"/>
              <w:ind w:left="-13"/>
              <w:rPr>
                <w:rFonts w:ascii="Book Antiqua" w:hAnsi="Book Antiqua"/>
                <w:sz w:val="24"/>
                <w:szCs w:val="24"/>
              </w:rPr>
            </w:pPr>
            <w:r w:rsidRPr="005914AB">
              <w:rPr>
                <w:rFonts w:ascii="Book Antiqua" w:hAnsi="Book Antiqua"/>
                <w:bCs/>
              </w:rPr>
              <w:t xml:space="preserve">                                                       </w:t>
            </w:r>
            <w:r>
              <w:rPr>
                <w:rFonts w:ascii="Book Antiqua" w:hAnsi="Book Antiqua"/>
                <w:bCs/>
              </w:rPr>
              <w:t xml:space="preserve">           </w:t>
            </w:r>
            <w:r w:rsidRPr="005914AB">
              <w:rPr>
                <w:rFonts w:ascii="Book Antiqua" w:hAnsi="Book Antiqua"/>
                <w:bCs/>
              </w:rPr>
              <w:t>Seal &amp; the Signature of the bidder</w:t>
            </w:r>
          </w:p>
        </w:tc>
      </w:tr>
    </w:tbl>
    <w:p w14:paraId="0F04DD2F" w14:textId="77777777" w:rsidR="005914AB" w:rsidRPr="00AD5EE9" w:rsidRDefault="005914AB" w:rsidP="005914AB">
      <w:pPr>
        <w:pStyle w:val="i"/>
        <w:suppressAutoHyphens w:val="0"/>
        <w:rPr>
          <w:rFonts w:ascii="Book Antiqua" w:hAnsi="Book Antiqua"/>
          <w:szCs w:val="24"/>
        </w:rPr>
      </w:pPr>
    </w:p>
    <w:p w14:paraId="48A60813" w14:textId="77777777" w:rsidR="00864005" w:rsidRDefault="00864005" w:rsidP="005914AB">
      <w:pPr>
        <w:pStyle w:val="i"/>
        <w:suppressAutoHyphens w:val="0"/>
        <w:rPr>
          <w:rFonts w:ascii="Book Antiqua" w:hAnsi="Book Antiqua"/>
          <w:szCs w:val="24"/>
        </w:rPr>
      </w:pPr>
    </w:p>
    <w:p w14:paraId="24909CFE" w14:textId="77777777" w:rsidR="00864005" w:rsidRDefault="00864005" w:rsidP="005914AB">
      <w:pPr>
        <w:pStyle w:val="i"/>
        <w:suppressAutoHyphens w:val="0"/>
        <w:rPr>
          <w:rFonts w:ascii="Book Antiqua" w:hAnsi="Book Antiqua"/>
          <w:szCs w:val="24"/>
        </w:rPr>
      </w:pPr>
    </w:p>
    <w:p w14:paraId="5AE378D0" w14:textId="77777777" w:rsidR="00864005" w:rsidRDefault="00864005" w:rsidP="005914AB">
      <w:pPr>
        <w:pStyle w:val="i"/>
        <w:suppressAutoHyphens w:val="0"/>
        <w:rPr>
          <w:rFonts w:ascii="Book Antiqua" w:hAnsi="Book Antiqua"/>
          <w:szCs w:val="24"/>
        </w:rPr>
      </w:pPr>
    </w:p>
    <w:p w14:paraId="639EBAC6" w14:textId="77777777" w:rsidR="00864005" w:rsidRDefault="00864005" w:rsidP="005914AB">
      <w:pPr>
        <w:pStyle w:val="i"/>
        <w:suppressAutoHyphens w:val="0"/>
        <w:rPr>
          <w:rFonts w:ascii="Book Antiqua" w:hAnsi="Book Antiqua"/>
          <w:szCs w:val="24"/>
        </w:rPr>
      </w:pPr>
    </w:p>
    <w:p w14:paraId="5B701765" w14:textId="77777777" w:rsidR="00864005" w:rsidRDefault="00864005" w:rsidP="005914AB">
      <w:pPr>
        <w:pStyle w:val="i"/>
        <w:suppressAutoHyphens w:val="0"/>
        <w:rPr>
          <w:rFonts w:ascii="Book Antiqua" w:hAnsi="Book Antiqua"/>
          <w:szCs w:val="24"/>
        </w:rPr>
      </w:pPr>
    </w:p>
    <w:p w14:paraId="763E52E2" w14:textId="77777777" w:rsidR="00864005" w:rsidRDefault="00864005" w:rsidP="005914AB">
      <w:pPr>
        <w:pStyle w:val="i"/>
        <w:suppressAutoHyphens w:val="0"/>
        <w:rPr>
          <w:rFonts w:ascii="Book Antiqua" w:hAnsi="Book Antiqua"/>
          <w:szCs w:val="24"/>
        </w:rPr>
      </w:pPr>
    </w:p>
    <w:p w14:paraId="4FFE9618" w14:textId="77777777" w:rsidR="00864005" w:rsidRDefault="00864005" w:rsidP="005914AB">
      <w:pPr>
        <w:pStyle w:val="i"/>
        <w:suppressAutoHyphens w:val="0"/>
        <w:rPr>
          <w:rFonts w:ascii="Book Antiqua" w:hAnsi="Book Antiqua"/>
          <w:szCs w:val="24"/>
        </w:rPr>
      </w:pPr>
    </w:p>
    <w:p w14:paraId="74D1096E" w14:textId="77777777" w:rsidR="004D6434" w:rsidRDefault="004D6434" w:rsidP="005914AB">
      <w:pPr>
        <w:pStyle w:val="i"/>
        <w:suppressAutoHyphens w:val="0"/>
        <w:rPr>
          <w:rFonts w:ascii="Book Antiqua" w:hAnsi="Book Antiqua"/>
          <w:szCs w:val="24"/>
        </w:rPr>
      </w:pPr>
    </w:p>
    <w:p w14:paraId="1263C4B0" w14:textId="77777777" w:rsidR="004D6434" w:rsidRDefault="004D6434" w:rsidP="005914AB">
      <w:pPr>
        <w:pStyle w:val="i"/>
        <w:suppressAutoHyphens w:val="0"/>
        <w:rPr>
          <w:rFonts w:ascii="Book Antiqua" w:hAnsi="Book Antiqua"/>
          <w:szCs w:val="24"/>
        </w:rPr>
      </w:pPr>
    </w:p>
    <w:p w14:paraId="187D5401" w14:textId="77777777" w:rsidR="005373C0" w:rsidRDefault="005373C0" w:rsidP="005914AB">
      <w:pPr>
        <w:pStyle w:val="i"/>
        <w:suppressAutoHyphens w:val="0"/>
        <w:rPr>
          <w:rFonts w:ascii="Book Antiqua" w:hAnsi="Book Antiqua"/>
          <w:szCs w:val="24"/>
        </w:rPr>
      </w:pPr>
    </w:p>
    <w:p w14:paraId="1B0C6975" w14:textId="77777777" w:rsidR="005373C0" w:rsidRDefault="005373C0" w:rsidP="005914AB">
      <w:pPr>
        <w:pStyle w:val="i"/>
        <w:suppressAutoHyphens w:val="0"/>
        <w:rPr>
          <w:rFonts w:ascii="Book Antiqua" w:hAnsi="Book Antiqua"/>
          <w:szCs w:val="24"/>
        </w:rPr>
      </w:pPr>
    </w:p>
    <w:p w14:paraId="46365EBB" w14:textId="77777777" w:rsidR="00864005" w:rsidRDefault="00864005" w:rsidP="005914AB">
      <w:pPr>
        <w:pStyle w:val="i"/>
        <w:suppressAutoHyphens w:val="0"/>
        <w:rPr>
          <w:rFonts w:ascii="Book Antiqua" w:hAnsi="Book Antiqua"/>
          <w:szCs w:val="24"/>
        </w:rPr>
      </w:pPr>
    </w:p>
    <w:p w14:paraId="2EDD12BD" w14:textId="77777777" w:rsidR="00864005" w:rsidRDefault="00864005" w:rsidP="005914AB">
      <w:pPr>
        <w:pStyle w:val="i"/>
        <w:suppressAutoHyphens w:val="0"/>
        <w:rPr>
          <w:rFonts w:ascii="Book Antiqua" w:hAnsi="Book Antiqua"/>
          <w:szCs w:val="24"/>
        </w:rPr>
      </w:pPr>
    </w:p>
    <w:p w14:paraId="7224983A" w14:textId="77777777" w:rsidR="006B5592" w:rsidRDefault="006B5592">
      <w:pPr>
        <w:rPr>
          <w:rFonts w:ascii="Book Antiqua" w:hAnsi="Book Antiqua"/>
          <w:b/>
          <w:sz w:val="28"/>
          <w:szCs w:val="28"/>
        </w:rPr>
      </w:pPr>
      <w:r>
        <w:rPr>
          <w:rFonts w:ascii="Book Antiqua" w:hAnsi="Book Antiqua"/>
          <w:b/>
          <w:sz w:val="28"/>
          <w:szCs w:val="28"/>
        </w:rPr>
        <w:br w:type="page"/>
      </w:r>
    </w:p>
    <w:p w14:paraId="00F0D26C" w14:textId="77777777" w:rsidR="005914AB" w:rsidRPr="00AD5EE9" w:rsidRDefault="00D244D1" w:rsidP="005373C0">
      <w:pPr>
        <w:ind w:left="340" w:right="340"/>
        <w:jc w:val="center"/>
        <w:rPr>
          <w:rFonts w:ascii="Book Antiqua" w:hAnsi="Book Antiqua"/>
          <w:b/>
          <w:smallCaps/>
          <w:sz w:val="24"/>
          <w:szCs w:val="24"/>
        </w:rPr>
      </w:pPr>
      <w:r>
        <w:rPr>
          <w:rFonts w:ascii="Book Antiqua" w:hAnsi="Book Antiqua"/>
          <w:b/>
          <w:sz w:val="28"/>
          <w:szCs w:val="28"/>
        </w:rPr>
        <w:t>SUPPLY, INSTALATIONS OF WIRELESS ACCESS POINTS</w:t>
      </w:r>
    </w:p>
    <w:p w14:paraId="31C53BB2" w14:textId="77777777" w:rsidR="005914AB" w:rsidRPr="00AD5EE9" w:rsidRDefault="005914AB" w:rsidP="005914AB">
      <w:pPr>
        <w:ind w:left="340" w:right="340"/>
        <w:jc w:val="center"/>
        <w:rPr>
          <w:rFonts w:ascii="Book Antiqua" w:hAnsi="Book Antiqua"/>
          <w:b/>
          <w:smallCaps/>
          <w:sz w:val="24"/>
          <w:szCs w:val="24"/>
        </w:rPr>
      </w:pPr>
    </w:p>
    <w:p w14:paraId="768FF9EC" w14:textId="77777777" w:rsidR="005914AB" w:rsidRPr="00AD5EE9" w:rsidRDefault="005914AB" w:rsidP="005914AB">
      <w:pPr>
        <w:ind w:left="340" w:right="340"/>
        <w:jc w:val="center"/>
        <w:rPr>
          <w:rFonts w:ascii="Book Antiqua" w:hAnsi="Book Antiqua"/>
          <w:b/>
          <w:smallCaps/>
          <w:sz w:val="24"/>
          <w:szCs w:val="24"/>
        </w:rPr>
      </w:pPr>
    </w:p>
    <w:p w14:paraId="0C73CB69" w14:textId="77777777" w:rsidR="005914AB" w:rsidRPr="005E5865" w:rsidRDefault="005914AB" w:rsidP="005914AB">
      <w:pPr>
        <w:ind w:left="340" w:right="340"/>
        <w:jc w:val="center"/>
        <w:rPr>
          <w:rFonts w:ascii="Book Antiqua" w:hAnsi="Book Antiqua"/>
          <w:b/>
          <w:smallCaps/>
          <w:sz w:val="24"/>
          <w:szCs w:val="24"/>
        </w:rPr>
      </w:pPr>
      <w:r w:rsidRPr="005E5865">
        <w:rPr>
          <w:rFonts w:ascii="Book Antiqua" w:hAnsi="Book Antiqua"/>
          <w:b/>
          <w:smallCaps/>
          <w:sz w:val="24"/>
          <w:szCs w:val="24"/>
        </w:rPr>
        <w:t xml:space="preserve">Procurement No.: </w:t>
      </w:r>
      <w:r w:rsidR="00C46D01" w:rsidRPr="00C46D01">
        <w:rPr>
          <w:rFonts w:ascii="Book Antiqua" w:hAnsi="Book Antiqua"/>
          <w:b/>
          <w:bCs/>
          <w:sz w:val="24"/>
          <w:szCs w:val="24"/>
        </w:rPr>
        <w:t>EUSL/F/S/23/NCB/Goods/0</w:t>
      </w:r>
      <w:r w:rsidR="005373C0">
        <w:rPr>
          <w:rFonts w:ascii="Book Antiqua" w:hAnsi="Book Antiqua"/>
          <w:b/>
          <w:bCs/>
          <w:sz w:val="24"/>
          <w:szCs w:val="24"/>
        </w:rPr>
        <w:t>2</w:t>
      </w:r>
    </w:p>
    <w:p w14:paraId="514F2FF8" w14:textId="77777777" w:rsidR="00A50025" w:rsidRDefault="00A50025"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65F0191B" w14:textId="77777777" w:rsidR="00A50025" w:rsidRDefault="00A50025"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46FFFCBF"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Bidding Documents</w:t>
      </w:r>
    </w:p>
    <w:p w14:paraId="6590005A"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606A7C26" w14:textId="77777777" w:rsidR="005914AB"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70299684" w14:textId="77777777" w:rsidR="00A50025" w:rsidRPr="00AD5EE9" w:rsidRDefault="00A50025"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0680488F" w14:textId="77777777" w:rsidR="005914AB" w:rsidRPr="00AD5EE9"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Volume 11</w:t>
      </w:r>
    </w:p>
    <w:p w14:paraId="026C3A25" w14:textId="77777777" w:rsidR="005914AB" w:rsidRDefault="005914AB" w:rsidP="005914AB">
      <w:pPr>
        <w:rPr>
          <w:rFonts w:ascii="Book Antiqua" w:hAnsi="Book Antiqua"/>
          <w:sz w:val="24"/>
          <w:szCs w:val="24"/>
        </w:rPr>
      </w:pPr>
    </w:p>
    <w:p w14:paraId="0CFF46A8" w14:textId="77777777" w:rsidR="00A50025" w:rsidRPr="00AD5EE9" w:rsidRDefault="00A50025" w:rsidP="005914AB">
      <w:pPr>
        <w:rPr>
          <w:rFonts w:ascii="Book Antiqua" w:hAnsi="Book Antiqua"/>
          <w:sz w:val="24"/>
          <w:szCs w:val="24"/>
        </w:rPr>
      </w:pPr>
    </w:p>
    <w:p w14:paraId="38464AC4" w14:textId="77777777" w:rsidR="005914AB" w:rsidRPr="00AD5EE9" w:rsidRDefault="005914AB" w:rsidP="00DC2F37">
      <w:pPr>
        <w:tabs>
          <w:tab w:val="left" w:pos="3600"/>
        </w:tabs>
        <w:ind w:left="1440" w:firstLine="720"/>
        <w:rPr>
          <w:rFonts w:ascii="Book Antiqua" w:hAnsi="Book Antiqua"/>
          <w:b/>
          <w:sz w:val="24"/>
          <w:szCs w:val="24"/>
        </w:rPr>
      </w:pPr>
      <w:r w:rsidRPr="00AD5EE9">
        <w:rPr>
          <w:rFonts w:ascii="Book Antiqua" w:hAnsi="Book Antiqua"/>
          <w:b/>
          <w:sz w:val="24"/>
          <w:szCs w:val="24"/>
        </w:rPr>
        <w:t>Section III</w:t>
      </w:r>
      <w:r w:rsidRPr="00AD5EE9">
        <w:rPr>
          <w:rFonts w:ascii="Book Antiqua" w:hAnsi="Book Antiqua"/>
          <w:b/>
          <w:sz w:val="24"/>
          <w:szCs w:val="24"/>
        </w:rPr>
        <w:tab/>
        <w:t>–Evaluation and Qualification Criteria</w:t>
      </w:r>
    </w:p>
    <w:p w14:paraId="7BAF005B" w14:textId="77777777" w:rsidR="005914AB" w:rsidRDefault="005914AB" w:rsidP="005914AB">
      <w:pPr>
        <w:rPr>
          <w:rFonts w:ascii="Book Antiqua" w:hAnsi="Book Antiqua"/>
          <w:sz w:val="24"/>
          <w:szCs w:val="24"/>
        </w:rPr>
      </w:pPr>
    </w:p>
    <w:p w14:paraId="03AD98B3" w14:textId="77777777" w:rsidR="00A50025" w:rsidRDefault="00A50025" w:rsidP="005914AB">
      <w:pPr>
        <w:rPr>
          <w:rFonts w:ascii="Book Antiqua" w:hAnsi="Book Antiqua"/>
          <w:sz w:val="24"/>
          <w:szCs w:val="24"/>
        </w:rPr>
      </w:pPr>
    </w:p>
    <w:p w14:paraId="35C7C566" w14:textId="77777777" w:rsidR="00A50025" w:rsidRDefault="00A50025" w:rsidP="005914AB">
      <w:pPr>
        <w:rPr>
          <w:rFonts w:ascii="Book Antiqua" w:hAnsi="Book Antiqua"/>
          <w:sz w:val="24"/>
          <w:szCs w:val="24"/>
        </w:rPr>
      </w:pPr>
    </w:p>
    <w:p w14:paraId="4BECA0A3" w14:textId="77777777" w:rsidR="00A50025" w:rsidRDefault="00A50025" w:rsidP="005914AB">
      <w:pPr>
        <w:rPr>
          <w:rFonts w:ascii="Book Antiqua" w:hAnsi="Book Antiqua"/>
          <w:sz w:val="24"/>
          <w:szCs w:val="24"/>
        </w:rPr>
      </w:pPr>
    </w:p>
    <w:p w14:paraId="4FDB6B19" w14:textId="77777777" w:rsidR="00A50025" w:rsidRDefault="00A50025" w:rsidP="005914AB">
      <w:pPr>
        <w:rPr>
          <w:rFonts w:ascii="Book Antiqua" w:hAnsi="Book Antiqua"/>
          <w:sz w:val="24"/>
          <w:szCs w:val="24"/>
        </w:rPr>
      </w:pPr>
    </w:p>
    <w:p w14:paraId="2FA88EC7" w14:textId="77777777" w:rsidR="00A50025" w:rsidRPr="00AD5EE9" w:rsidRDefault="00A50025" w:rsidP="005914AB">
      <w:pPr>
        <w:rPr>
          <w:rFonts w:ascii="Book Antiqua" w:hAnsi="Book Antiqua"/>
          <w:sz w:val="24"/>
          <w:szCs w:val="24"/>
        </w:rPr>
      </w:pPr>
    </w:p>
    <w:p w14:paraId="707A22F6" w14:textId="77777777" w:rsidR="005914AB" w:rsidRDefault="005914AB" w:rsidP="008A5316">
      <w:pPr>
        <w:jc w:val="center"/>
        <w:rPr>
          <w:rFonts w:ascii="Book Antiqua" w:hAnsi="Book Antiqua"/>
          <w:b/>
          <w:bCs/>
          <w:sz w:val="24"/>
          <w:szCs w:val="24"/>
        </w:rPr>
      </w:pPr>
      <w:r>
        <w:rPr>
          <w:rFonts w:ascii="Book Antiqua" w:hAnsi="Book Antiqua"/>
          <w:b/>
          <w:bCs/>
          <w:sz w:val="24"/>
          <w:szCs w:val="24"/>
        </w:rPr>
        <w:t>Eastern University, Sri Lanka</w:t>
      </w:r>
    </w:p>
    <w:p w14:paraId="189C19D3" w14:textId="77777777" w:rsidR="005914AB" w:rsidRPr="005914AB" w:rsidRDefault="005914AB" w:rsidP="00A50025">
      <w:pPr>
        <w:spacing w:after="0"/>
        <w:jc w:val="right"/>
        <w:rPr>
          <w:rFonts w:ascii="Book Antiqua" w:hAnsi="Book Antiqua"/>
          <w:bCs/>
        </w:rPr>
      </w:pPr>
      <w:r>
        <w:rPr>
          <w:rFonts w:ascii="Book Antiqua" w:hAnsi="Book Antiqua"/>
          <w:b/>
          <w:bCs/>
          <w:sz w:val="24"/>
          <w:szCs w:val="24"/>
        </w:rPr>
        <w:tab/>
      </w:r>
      <w:r>
        <w:rPr>
          <w:rFonts w:ascii="Book Antiqua" w:hAnsi="Book Antiqua"/>
          <w:b/>
          <w:bCs/>
          <w:sz w:val="24"/>
          <w:szCs w:val="24"/>
        </w:rPr>
        <w:tab/>
      </w:r>
      <w:r>
        <w:rPr>
          <w:rFonts w:ascii="Book Antiqua" w:hAnsi="Book Antiqua"/>
          <w:b/>
          <w:bCs/>
          <w:sz w:val="24"/>
          <w:szCs w:val="24"/>
        </w:rPr>
        <w:tab/>
      </w:r>
      <w:r>
        <w:rPr>
          <w:rFonts w:ascii="Book Antiqua" w:hAnsi="Book Antiqua"/>
          <w:b/>
          <w:bCs/>
          <w:sz w:val="24"/>
          <w:szCs w:val="24"/>
        </w:rPr>
        <w:tab/>
      </w:r>
      <w:r>
        <w:rPr>
          <w:rFonts w:ascii="Book Antiqua" w:hAnsi="Book Antiqua"/>
          <w:b/>
          <w:bCs/>
          <w:sz w:val="24"/>
          <w:szCs w:val="24"/>
        </w:rPr>
        <w:tab/>
      </w:r>
      <w:r>
        <w:rPr>
          <w:rFonts w:ascii="Book Antiqua" w:hAnsi="Book Antiqua"/>
          <w:b/>
          <w:bCs/>
          <w:sz w:val="24"/>
          <w:szCs w:val="24"/>
        </w:rPr>
        <w:tab/>
      </w:r>
    </w:p>
    <w:p w14:paraId="37978134" w14:textId="77777777" w:rsidR="003D2558" w:rsidRDefault="003D2558">
      <w:pPr>
        <w:rPr>
          <w:rFonts w:ascii="Book Antiqua" w:hAnsi="Book Antiqua"/>
          <w:b/>
          <w:sz w:val="24"/>
          <w:szCs w:val="24"/>
        </w:rPr>
      </w:pPr>
      <w:r>
        <w:rPr>
          <w:rFonts w:ascii="Book Antiqua" w:hAnsi="Book Antiqua"/>
          <w:b/>
          <w:sz w:val="24"/>
          <w:szCs w:val="24"/>
        </w:rPr>
        <w:br w:type="page"/>
      </w:r>
    </w:p>
    <w:p w14:paraId="4A4481A8" w14:textId="77777777" w:rsidR="005914AB" w:rsidRPr="00AD5EE9" w:rsidRDefault="005914AB" w:rsidP="003D2558">
      <w:pPr>
        <w:jc w:val="center"/>
        <w:rPr>
          <w:rFonts w:ascii="Book Antiqua" w:hAnsi="Book Antiqua"/>
          <w:b/>
          <w:sz w:val="24"/>
          <w:szCs w:val="24"/>
        </w:rPr>
      </w:pPr>
      <w:r w:rsidRPr="00AD5EE9">
        <w:rPr>
          <w:rFonts w:ascii="Book Antiqua" w:hAnsi="Book Antiqua"/>
          <w:b/>
          <w:sz w:val="24"/>
          <w:szCs w:val="24"/>
        </w:rPr>
        <w:t>Section 111 – Evaluation and Qualification Criteria</w:t>
      </w:r>
    </w:p>
    <w:p w14:paraId="412ED4BC" w14:textId="77777777" w:rsidR="005914AB" w:rsidRPr="00AD5EE9" w:rsidRDefault="005914AB" w:rsidP="005914AB">
      <w:pPr>
        <w:spacing w:line="240" w:lineRule="auto"/>
        <w:jc w:val="both"/>
        <w:rPr>
          <w:rFonts w:ascii="Book Antiqua" w:hAnsi="Book Antiqua"/>
          <w:sz w:val="24"/>
          <w:szCs w:val="24"/>
        </w:rPr>
      </w:pPr>
      <w:r w:rsidRPr="00AD5EE9">
        <w:rPr>
          <w:rFonts w:ascii="Book Antiqua" w:hAnsi="Book Antiqua"/>
          <w:sz w:val="24"/>
          <w:szCs w:val="24"/>
        </w:rPr>
        <w:t xml:space="preserve">This Section compliments the Instruction to Bidders. It contains the criteria that the purchaser uses to evaluate a bid and determine whether A Bidder has the required qualifications. No other criteria shall be used. </w:t>
      </w:r>
    </w:p>
    <w:p w14:paraId="3CA40DCF" w14:textId="77777777" w:rsidR="005914AB" w:rsidRPr="00AD5EE9" w:rsidRDefault="005914AB" w:rsidP="00C23A4E">
      <w:pPr>
        <w:spacing w:after="120" w:line="360" w:lineRule="auto"/>
        <w:jc w:val="both"/>
        <w:rPr>
          <w:rFonts w:ascii="Book Antiqua" w:hAnsi="Book Antiqua"/>
          <w:sz w:val="24"/>
          <w:szCs w:val="24"/>
        </w:rPr>
      </w:pPr>
      <w:r w:rsidRPr="00AD5EE9">
        <w:rPr>
          <w:rFonts w:ascii="Book Antiqua" w:hAnsi="Book Antiqua"/>
          <w:sz w:val="24"/>
          <w:szCs w:val="24"/>
        </w:rPr>
        <w:t xml:space="preserve">The qualified bidders will be evaluated on the following </w:t>
      </w:r>
      <w:proofErr w:type="gramStart"/>
      <w:r w:rsidRPr="00AD5EE9">
        <w:rPr>
          <w:rFonts w:ascii="Book Antiqua" w:hAnsi="Book Antiqua"/>
          <w:sz w:val="24"/>
          <w:szCs w:val="24"/>
        </w:rPr>
        <w:t>criteria</w:t>
      </w:r>
      <w:proofErr w:type="gramEnd"/>
    </w:p>
    <w:p w14:paraId="7CB28C0C" w14:textId="77777777" w:rsidR="008A5316" w:rsidRPr="00CD3D30" w:rsidRDefault="008A5316" w:rsidP="008A5316">
      <w:pPr>
        <w:numPr>
          <w:ilvl w:val="0"/>
          <w:numId w:val="22"/>
        </w:numPr>
        <w:spacing w:after="0" w:line="360" w:lineRule="auto"/>
        <w:jc w:val="both"/>
        <w:rPr>
          <w:rFonts w:ascii="Book Antiqua" w:hAnsi="Book Antiqua"/>
          <w:sz w:val="24"/>
          <w:szCs w:val="24"/>
        </w:rPr>
      </w:pPr>
      <w:r w:rsidRPr="00CD3D30">
        <w:rPr>
          <w:rFonts w:ascii="Book Antiqua" w:hAnsi="Book Antiqua"/>
          <w:sz w:val="24"/>
          <w:szCs w:val="24"/>
        </w:rPr>
        <w:t>Fully compliance with technical specification &amp; all other bidding conditions</w:t>
      </w:r>
    </w:p>
    <w:p w14:paraId="68B39DFF" w14:textId="77777777" w:rsidR="008A5316" w:rsidRPr="00CD3D30" w:rsidRDefault="008A5316" w:rsidP="008A5316">
      <w:pPr>
        <w:numPr>
          <w:ilvl w:val="0"/>
          <w:numId w:val="22"/>
        </w:numPr>
        <w:spacing w:after="0" w:line="360" w:lineRule="auto"/>
        <w:jc w:val="both"/>
        <w:rPr>
          <w:rFonts w:ascii="Book Antiqua" w:hAnsi="Book Antiqua"/>
          <w:sz w:val="24"/>
          <w:szCs w:val="24"/>
        </w:rPr>
      </w:pPr>
      <w:r w:rsidRPr="00CD3D30">
        <w:rPr>
          <w:rFonts w:ascii="Book Antiqua" w:hAnsi="Book Antiqua"/>
          <w:sz w:val="24"/>
          <w:szCs w:val="24"/>
        </w:rPr>
        <w:t>Fully compliance to the mandatory item in the specification</w:t>
      </w:r>
    </w:p>
    <w:p w14:paraId="4DC1205E" w14:textId="77777777" w:rsidR="008A5316" w:rsidRPr="00CD3D30" w:rsidRDefault="008A5316" w:rsidP="008A5316">
      <w:pPr>
        <w:numPr>
          <w:ilvl w:val="0"/>
          <w:numId w:val="22"/>
        </w:numPr>
        <w:spacing w:after="0" w:line="360" w:lineRule="auto"/>
        <w:jc w:val="both"/>
        <w:rPr>
          <w:rFonts w:ascii="Book Antiqua" w:hAnsi="Book Antiqua"/>
          <w:sz w:val="24"/>
          <w:szCs w:val="24"/>
        </w:rPr>
      </w:pPr>
      <w:r w:rsidRPr="00CD3D30">
        <w:rPr>
          <w:rFonts w:ascii="Book Antiqua" w:hAnsi="Book Antiqua"/>
          <w:sz w:val="24"/>
          <w:szCs w:val="24"/>
        </w:rPr>
        <w:t>Certificate of Business Registration</w:t>
      </w:r>
    </w:p>
    <w:p w14:paraId="0503A319" w14:textId="77777777" w:rsidR="008A5316" w:rsidRDefault="008A5316" w:rsidP="008A5316">
      <w:pPr>
        <w:numPr>
          <w:ilvl w:val="0"/>
          <w:numId w:val="22"/>
        </w:numPr>
        <w:spacing w:after="0" w:line="240" w:lineRule="auto"/>
        <w:rPr>
          <w:rFonts w:ascii="Book Antiqua" w:hAnsi="Book Antiqua"/>
          <w:color w:val="000000" w:themeColor="text1"/>
          <w:sz w:val="24"/>
          <w:szCs w:val="24"/>
        </w:rPr>
      </w:pPr>
      <w:r w:rsidRPr="00CD3D30">
        <w:rPr>
          <w:rFonts w:ascii="Book Antiqua" w:hAnsi="Book Antiqua"/>
          <w:color w:val="000000" w:themeColor="text1"/>
          <w:sz w:val="24"/>
          <w:szCs w:val="24"/>
        </w:rPr>
        <w:t xml:space="preserve">Copy of the ISO certificate for </w:t>
      </w:r>
      <w:r>
        <w:rPr>
          <w:rFonts w:ascii="Book Antiqua" w:hAnsi="Book Antiqua"/>
          <w:color w:val="000000" w:themeColor="text1"/>
          <w:sz w:val="24"/>
          <w:szCs w:val="24"/>
        </w:rPr>
        <w:t>Quoted Brand.</w:t>
      </w:r>
    </w:p>
    <w:p w14:paraId="7794AD9A" w14:textId="77777777" w:rsidR="008A5316" w:rsidRPr="00EC2529" w:rsidRDefault="008A5316" w:rsidP="008A5316">
      <w:pPr>
        <w:spacing w:after="0" w:line="240" w:lineRule="auto"/>
        <w:ind w:left="720"/>
        <w:rPr>
          <w:rFonts w:ascii="Book Antiqua" w:hAnsi="Book Antiqua"/>
          <w:color w:val="000000" w:themeColor="text1"/>
          <w:sz w:val="12"/>
          <w:szCs w:val="24"/>
        </w:rPr>
      </w:pPr>
    </w:p>
    <w:p w14:paraId="1DD4DDA4" w14:textId="77777777" w:rsidR="00A43195" w:rsidRPr="00A43195" w:rsidRDefault="008A5316" w:rsidP="00A43195">
      <w:pPr>
        <w:numPr>
          <w:ilvl w:val="0"/>
          <w:numId w:val="22"/>
        </w:numPr>
        <w:spacing w:after="0" w:line="360" w:lineRule="auto"/>
        <w:jc w:val="both"/>
        <w:rPr>
          <w:rFonts w:ascii="Book Antiqua" w:hAnsi="Book Antiqua"/>
          <w:sz w:val="24"/>
          <w:szCs w:val="24"/>
        </w:rPr>
      </w:pPr>
      <w:r>
        <w:rPr>
          <w:rFonts w:ascii="Book Antiqua" w:hAnsi="Book Antiqua"/>
          <w:sz w:val="24"/>
          <w:szCs w:val="24"/>
        </w:rPr>
        <w:t>Authorization Letter direct from the Manufacturer for the quoted brand</w:t>
      </w:r>
    </w:p>
    <w:p w14:paraId="0A479740" w14:textId="77777777" w:rsidR="00A43195" w:rsidRPr="00CD3D30" w:rsidRDefault="00A43195" w:rsidP="008A5316">
      <w:pPr>
        <w:numPr>
          <w:ilvl w:val="0"/>
          <w:numId w:val="22"/>
        </w:numPr>
        <w:spacing w:after="0" w:line="360" w:lineRule="auto"/>
        <w:jc w:val="both"/>
        <w:rPr>
          <w:rFonts w:ascii="Book Antiqua" w:hAnsi="Book Antiqua"/>
          <w:sz w:val="24"/>
          <w:szCs w:val="24"/>
        </w:rPr>
      </w:pPr>
      <w:r w:rsidRPr="00A43195">
        <w:rPr>
          <w:rFonts w:ascii="Book Antiqua" w:hAnsi="Book Antiqua"/>
          <w:sz w:val="24"/>
          <w:szCs w:val="24"/>
        </w:rPr>
        <w:t xml:space="preserve">The bidder should submit an authorized official contact email ID detail for the attached manufacturer authorization letter direct from the manufacturer for </w:t>
      </w:r>
      <w:r>
        <w:rPr>
          <w:rFonts w:ascii="Book Antiqua" w:hAnsi="Book Antiqua"/>
          <w:sz w:val="24"/>
          <w:szCs w:val="24"/>
        </w:rPr>
        <w:t>quoted brand</w:t>
      </w:r>
      <w:r w:rsidRPr="00A43195">
        <w:rPr>
          <w:rFonts w:ascii="Book Antiqua" w:hAnsi="Book Antiqua"/>
          <w:sz w:val="24"/>
          <w:szCs w:val="24"/>
        </w:rPr>
        <w:t>.</w:t>
      </w:r>
    </w:p>
    <w:p w14:paraId="77822E57" w14:textId="77777777" w:rsidR="004E221E" w:rsidRDefault="004E221E" w:rsidP="008A5316">
      <w:pPr>
        <w:numPr>
          <w:ilvl w:val="0"/>
          <w:numId w:val="22"/>
        </w:numPr>
        <w:spacing w:after="0" w:line="360" w:lineRule="auto"/>
        <w:jc w:val="both"/>
        <w:rPr>
          <w:rFonts w:ascii="Book Antiqua" w:hAnsi="Book Antiqua"/>
          <w:sz w:val="24"/>
          <w:szCs w:val="24"/>
        </w:rPr>
      </w:pPr>
      <w:r w:rsidRPr="004E221E">
        <w:rPr>
          <w:rFonts w:ascii="Book Antiqua" w:hAnsi="Book Antiqua"/>
          <w:sz w:val="24"/>
          <w:szCs w:val="24"/>
        </w:rPr>
        <w:t xml:space="preserve">Bidder should have completed at least </w:t>
      </w:r>
      <w:proofErr w:type="gramStart"/>
      <w:r>
        <w:rPr>
          <w:rFonts w:ascii="Book Antiqua" w:hAnsi="Book Antiqua"/>
          <w:sz w:val="24"/>
          <w:szCs w:val="24"/>
        </w:rPr>
        <w:t>three(</w:t>
      </w:r>
      <w:proofErr w:type="gramEnd"/>
      <w:r>
        <w:rPr>
          <w:rFonts w:ascii="Book Antiqua" w:hAnsi="Book Antiqua"/>
          <w:sz w:val="24"/>
          <w:szCs w:val="24"/>
        </w:rPr>
        <w:t xml:space="preserve">3) </w:t>
      </w:r>
      <w:r w:rsidRPr="004E221E">
        <w:rPr>
          <w:rFonts w:ascii="Book Antiqua" w:hAnsi="Book Antiqua"/>
          <w:sz w:val="24"/>
          <w:szCs w:val="24"/>
        </w:rPr>
        <w:t xml:space="preserve">similar </w:t>
      </w:r>
      <w:r>
        <w:rPr>
          <w:rFonts w:ascii="Book Antiqua" w:hAnsi="Book Antiqua"/>
          <w:sz w:val="24"/>
          <w:szCs w:val="24"/>
        </w:rPr>
        <w:t xml:space="preserve">nature </w:t>
      </w:r>
      <w:r w:rsidRPr="004E221E">
        <w:rPr>
          <w:rFonts w:ascii="Book Antiqua" w:hAnsi="Book Antiqua"/>
          <w:sz w:val="24"/>
          <w:szCs w:val="24"/>
        </w:rPr>
        <w:t xml:space="preserve">projects of 10 million per each project within last 5 years </w:t>
      </w:r>
    </w:p>
    <w:p w14:paraId="5838B35E" w14:textId="77777777" w:rsidR="008A5316" w:rsidRDefault="008A5316" w:rsidP="008A5316">
      <w:pPr>
        <w:numPr>
          <w:ilvl w:val="0"/>
          <w:numId w:val="22"/>
        </w:numPr>
        <w:spacing w:after="0" w:line="360" w:lineRule="auto"/>
        <w:jc w:val="both"/>
        <w:rPr>
          <w:rFonts w:ascii="Book Antiqua" w:hAnsi="Book Antiqua"/>
          <w:sz w:val="24"/>
          <w:szCs w:val="24"/>
        </w:rPr>
      </w:pPr>
      <w:r w:rsidRPr="00CD3D30">
        <w:rPr>
          <w:rFonts w:ascii="Book Antiqua" w:hAnsi="Book Antiqua"/>
          <w:sz w:val="24"/>
          <w:szCs w:val="24"/>
        </w:rPr>
        <w:t xml:space="preserve">Bidder should have at least three (3) Years of experience selling, </w:t>
      </w:r>
      <w:proofErr w:type="gramStart"/>
      <w:r w:rsidRPr="00CD3D30">
        <w:rPr>
          <w:rFonts w:ascii="Book Antiqua" w:hAnsi="Book Antiqua"/>
          <w:sz w:val="24"/>
          <w:szCs w:val="24"/>
        </w:rPr>
        <w:t>installing</w:t>
      </w:r>
      <w:proofErr w:type="gramEnd"/>
      <w:r w:rsidRPr="00CD3D30">
        <w:rPr>
          <w:rFonts w:ascii="Book Antiqua" w:hAnsi="Book Antiqua"/>
          <w:sz w:val="24"/>
          <w:szCs w:val="24"/>
        </w:rPr>
        <w:t xml:space="preserve"> and configuring the quoted brand of </w:t>
      </w:r>
      <w:r w:rsidR="00A650F0">
        <w:rPr>
          <w:rFonts w:ascii="Book Antiqua" w:hAnsi="Book Antiqua"/>
          <w:sz w:val="24"/>
          <w:szCs w:val="24"/>
        </w:rPr>
        <w:t>Access Point</w:t>
      </w:r>
      <w:r w:rsidR="00550D67">
        <w:rPr>
          <w:rFonts w:ascii="Book Antiqua" w:hAnsi="Book Antiqua"/>
          <w:sz w:val="24"/>
          <w:szCs w:val="24"/>
        </w:rPr>
        <w:t>s</w:t>
      </w:r>
      <w:r w:rsidR="00A650F0" w:rsidRPr="00CD3D30">
        <w:rPr>
          <w:rFonts w:ascii="Book Antiqua" w:hAnsi="Book Antiqua"/>
          <w:sz w:val="24"/>
          <w:szCs w:val="24"/>
        </w:rPr>
        <w:t xml:space="preserve"> </w:t>
      </w:r>
      <w:r w:rsidRPr="00CD3D30">
        <w:rPr>
          <w:rFonts w:ascii="Book Antiqua" w:hAnsi="Book Antiqua"/>
          <w:sz w:val="24"/>
          <w:szCs w:val="24"/>
        </w:rPr>
        <w:t>in Sri Lanka</w:t>
      </w:r>
    </w:p>
    <w:p w14:paraId="12460F6B" w14:textId="77777777" w:rsidR="003D2558" w:rsidRPr="00CD3D30" w:rsidRDefault="003D2558" w:rsidP="008A5316">
      <w:pPr>
        <w:numPr>
          <w:ilvl w:val="0"/>
          <w:numId w:val="22"/>
        </w:numPr>
        <w:spacing w:after="0" w:line="360" w:lineRule="auto"/>
        <w:jc w:val="both"/>
        <w:rPr>
          <w:rFonts w:ascii="Book Antiqua" w:hAnsi="Book Antiqua"/>
          <w:sz w:val="24"/>
          <w:szCs w:val="24"/>
        </w:rPr>
      </w:pPr>
      <w:r w:rsidRPr="003D2558">
        <w:rPr>
          <w:rFonts w:ascii="Book Antiqua" w:hAnsi="Book Antiqua"/>
          <w:sz w:val="24"/>
          <w:szCs w:val="24"/>
        </w:rPr>
        <w:t xml:space="preserve">The quoted brand of </w:t>
      </w:r>
      <w:r>
        <w:rPr>
          <w:rFonts w:ascii="Book Antiqua" w:hAnsi="Book Antiqua"/>
          <w:sz w:val="24"/>
          <w:szCs w:val="24"/>
        </w:rPr>
        <w:t xml:space="preserve">access points </w:t>
      </w:r>
      <w:r w:rsidRPr="003D2558">
        <w:rPr>
          <w:rFonts w:ascii="Book Antiqua" w:hAnsi="Book Antiqua"/>
          <w:sz w:val="24"/>
          <w:szCs w:val="24"/>
        </w:rPr>
        <w:t>should have been in the market at least last five years.</w:t>
      </w:r>
    </w:p>
    <w:p w14:paraId="24CA2F6C" w14:textId="77777777" w:rsidR="005914AB" w:rsidRDefault="008A5316" w:rsidP="002E14A3">
      <w:pPr>
        <w:numPr>
          <w:ilvl w:val="0"/>
          <w:numId w:val="22"/>
        </w:numPr>
        <w:spacing w:after="0" w:line="360" w:lineRule="auto"/>
        <w:jc w:val="both"/>
        <w:rPr>
          <w:rFonts w:ascii="Book Antiqua" w:hAnsi="Book Antiqua"/>
          <w:sz w:val="24"/>
          <w:szCs w:val="24"/>
        </w:rPr>
      </w:pPr>
      <w:r w:rsidRPr="00185563">
        <w:rPr>
          <w:rFonts w:ascii="Book Antiqua" w:hAnsi="Book Antiqua"/>
          <w:sz w:val="24"/>
          <w:szCs w:val="24"/>
        </w:rPr>
        <w:t xml:space="preserve">Bidder should have at least </w:t>
      </w:r>
      <w:r w:rsidR="004E221E">
        <w:rPr>
          <w:rFonts w:ascii="Book Antiqua" w:hAnsi="Book Antiqua"/>
          <w:sz w:val="24"/>
          <w:szCs w:val="24"/>
        </w:rPr>
        <w:t xml:space="preserve">three </w:t>
      </w:r>
      <w:r w:rsidRPr="00185563">
        <w:rPr>
          <w:rFonts w:ascii="Book Antiqua" w:hAnsi="Book Antiqua"/>
          <w:sz w:val="24"/>
          <w:szCs w:val="24"/>
        </w:rPr>
        <w:t>(</w:t>
      </w:r>
      <w:r w:rsidR="004E221E">
        <w:rPr>
          <w:rFonts w:ascii="Book Antiqua" w:hAnsi="Book Antiqua"/>
          <w:sz w:val="24"/>
          <w:szCs w:val="24"/>
        </w:rPr>
        <w:t>3</w:t>
      </w:r>
      <w:r w:rsidRPr="00185563">
        <w:rPr>
          <w:rFonts w:ascii="Book Antiqua" w:hAnsi="Book Antiqua"/>
          <w:sz w:val="24"/>
          <w:szCs w:val="24"/>
        </w:rPr>
        <w:t xml:space="preserve">) Years of experience selling, </w:t>
      </w:r>
      <w:proofErr w:type="gramStart"/>
      <w:r w:rsidRPr="00185563">
        <w:rPr>
          <w:rFonts w:ascii="Book Antiqua" w:hAnsi="Book Antiqua"/>
          <w:sz w:val="24"/>
          <w:szCs w:val="24"/>
        </w:rPr>
        <w:t>installing</w:t>
      </w:r>
      <w:proofErr w:type="gramEnd"/>
      <w:r w:rsidRPr="00185563">
        <w:rPr>
          <w:rFonts w:ascii="Book Antiqua" w:hAnsi="Book Antiqua"/>
          <w:sz w:val="24"/>
          <w:szCs w:val="24"/>
        </w:rPr>
        <w:t xml:space="preserve"> and configuring similar </w:t>
      </w:r>
      <w:r w:rsidR="00185563" w:rsidRPr="00185563">
        <w:rPr>
          <w:rFonts w:ascii="Book Antiqua" w:hAnsi="Book Antiqua"/>
          <w:sz w:val="24"/>
          <w:szCs w:val="24"/>
        </w:rPr>
        <w:t xml:space="preserve">access points </w:t>
      </w:r>
      <w:r w:rsidRPr="00185563">
        <w:rPr>
          <w:rFonts w:ascii="Book Antiqua" w:hAnsi="Book Antiqua"/>
          <w:sz w:val="24"/>
          <w:szCs w:val="24"/>
        </w:rPr>
        <w:t>in Sri Lanka.</w:t>
      </w:r>
    </w:p>
    <w:p w14:paraId="7B8A1ADF" w14:textId="77777777" w:rsidR="004E221E" w:rsidRPr="00185563" w:rsidRDefault="004E221E" w:rsidP="002E14A3">
      <w:pPr>
        <w:numPr>
          <w:ilvl w:val="0"/>
          <w:numId w:val="22"/>
        </w:numPr>
        <w:spacing w:after="0" w:line="360" w:lineRule="auto"/>
        <w:jc w:val="both"/>
        <w:rPr>
          <w:rFonts w:ascii="Book Antiqua" w:hAnsi="Book Antiqua"/>
          <w:sz w:val="24"/>
          <w:szCs w:val="24"/>
        </w:rPr>
      </w:pPr>
      <w:r w:rsidRPr="004E221E">
        <w:rPr>
          <w:rFonts w:ascii="Book Antiqua" w:hAnsi="Book Antiqua"/>
          <w:sz w:val="24"/>
          <w:szCs w:val="24"/>
        </w:rPr>
        <w:t>Bidder should have registered CIDA Registration of EM3 or above - Extra Low Voltage Installations (Data, Telecommunication and Security Systems, Public address systems, Pipe music systems (ELV)).</w:t>
      </w:r>
    </w:p>
    <w:p w14:paraId="7C35D8A4" w14:textId="77777777" w:rsidR="002E14A3" w:rsidRDefault="002E14A3" w:rsidP="002E14A3">
      <w:pPr>
        <w:numPr>
          <w:ilvl w:val="0"/>
          <w:numId w:val="22"/>
        </w:numPr>
        <w:spacing w:after="0" w:line="360" w:lineRule="auto"/>
        <w:jc w:val="both"/>
        <w:rPr>
          <w:rFonts w:ascii="Book Antiqua" w:hAnsi="Book Antiqua"/>
          <w:sz w:val="24"/>
          <w:szCs w:val="24"/>
        </w:rPr>
      </w:pPr>
      <w:r w:rsidRPr="002E14A3">
        <w:rPr>
          <w:rFonts w:ascii="Book Antiqua" w:hAnsi="Book Antiqua"/>
          <w:sz w:val="24"/>
          <w:szCs w:val="24"/>
        </w:rPr>
        <w:t>Average Turnover for last five year</w:t>
      </w:r>
      <w:r>
        <w:rPr>
          <w:rFonts w:ascii="Book Antiqua" w:hAnsi="Book Antiqua"/>
          <w:sz w:val="24"/>
          <w:szCs w:val="24"/>
        </w:rPr>
        <w:t xml:space="preserve">s should be equal or more than </w:t>
      </w:r>
      <w:r w:rsidR="003D2558">
        <w:rPr>
          <w:rFonts w:ascii="Book Antiqua" w:hAnsi="Book Antiqua"/>
          <w:sz w:val="24"/>
          <w:szCs w:val="24"/>
        </w:rPr>
        <w:t>5</w:t>
      </w:r>
      <w:r w:rsidRPr="002E14A3">
        <w:rPr>
          <w:rFonts w:ascii="Book Antiqua" w:hAnsi="Book Antiqua"/>
          <w:sz w:val="24"/>
          <w:szCs w:val="24"/>
        </w:rPr>
        <w:t xml:space="preserve"> times of quoted </w:t>
      </w:r>
      <w:proofErr w:type="gramStart"/>
      <w:r w:rsidRPr="002E14A3">
        <w:rPr>
          <w:rFonts w:ascii="Book Antiqua" w:hAnsi="Book Antiqua"/>
          <w:sz w:val="24"/>
          <w:szCs w:val="24"/>
        </w:rPr>
        <w:t>price</w:t>
      </w:r>
      <w:proofErr w:type="gramEnd"/>
    </w:p>
    <w:p w14:paraId="38C500B1" w14:textId="77777777" w:rsidR="00A65B61" w:rsidRDefault="003D2558" w:rsidP="0033323E">
      <w:pPr>
        <w:numPr>
          <w:ilvl w:val="0"/>
          <w:numId w:val="22"/>
        </w:numPr>
        <w:spacing w:after="0" w:line="360" w:lineRule="auto"/>
        <w:jc w:val="both"/>
        <w:rPr>
          <w:rFonts w:ascii="Book Antiqua" w:hAnsi="Book Antiqua"/>
          <w:sz w:val="24"/>
          <w:szCs w:val="24"/>
        </w:rPr>
      </w:pPr>
      <w:r w:rsidRPr="003D2558">
        <w:rPr>
          <w:rFonts w:ascii="Book Antiqua" w:hAnsi="Book Antiqua"/>
          <w:sz w:val="24"/>
          <w:szCs w:val="24"/>
        </w:rPr>
        <w:t>Evaluate all items specified in ITB.14.3 as a single lot</w:t>
      </w:r>
      <w:r w:rsidR="0033323E" w:rsidRPr="0033323E">
        <w:rPr>
          <w:rFonts w:ascii="Book Antiqua" w:hAnsi="Book Antiqua"/>
          <w:sz w:val="24"/>
          <w:szCs w:val="24"/>
        </w:rPr>
        <w:t>.</w:t>
      </w:r>
    </w:p>
    <w:p w14:paraId="78B85C8A" w14:textId="77777777" w:rsidR="00EF3E34" w:rsidRPr="007F3D79" w:rsidRDefault="00EF3E34" w:rsidP="00EF3E34">
      <w:pPr>
        <w:pStyle w:val="ListParagraph"/>
        <w:numPr>
          <w:ilvl w:val="0"/>
          <w:numId w:val="22"/>
        </w:numPr>
        <w:shd w:val="clear" w:color="auto" w:fill="FFFFFF"/>
        <w:jc w:val="both"/>
        <w:rPr>
          <w:szCs w:val="24"/>
          <w:lang w:val="en-GB" w:eastAsia="en-GB"/>
        </w:rPr>
      </w:pPr>
      <w:r w:rsidRPr="007F3D79">
        <w:rPr>
          <w:rFonts w:ascii="Book Antiqua" w:hAnsi="Book Antiqua"/>
          <w:sz w:val="23"/>
          <w:szCs w:val="23"/>
          <w:lang w:val="en-GB" w:eastAsia="en-GB"/>
        </w:rPr>
        <w:t>PCA 03 Certificate issued by the Registrar of Public Contracts.</w:t>
      </w:r>
    </w:p>
    <w:p w14:paraId="53C31CF5" w14:textId="77777777" w:rsidR="00EF3E34" w:rsidRPr="0033323E" w:rsidRDefault="00EF3E34" w:rsidP="00EF3E34">
      <w:pPr>
        <w:spacing w:after="0" w:line="360" w:lineRule="auto"/>
        <w:ind w:left="720"/>
        <w:jc w:val="both"/>
        <w:rPr>
          <w:rFonts w:ascii="Book Antiqua" w:hAnsi="Book Antiqua"/>
          <w:sz w:val="24"/>
          <w:szCs w:val="24"/>
        </w:rPr>
      </w:pPr>
    </w:p>
    <w:p w14:paraId="3C902704" w14:textId="77777777" w:rsidR="00864005" w:rsidRDefault="00864005" w:rsidP="005914AB">
      <w:pPr>
        <w:spacing w:after="0" w:line="240" w:lineRule="auto"/>
        <w:ind w:left="720"/>
        <w:jc w:val="both"/>
        <w:rPr>
          <w:rFonts w:ascii="Book Antiqua" w:hAnsi="Book Antiqua"/>
          <w:color w:val="FF0000"/>
          <w:sz w:val="24"/>
          <w:szCs w:val="24"/>
        </w:rPr>
      </w:pPr>
    </w:p>
    <w:p w14:paraId="0135A617" w14:textId="77777777" w:rsidR="00A65B61" w:rsidRPr="005914AB" w:rsidRDefault="00A65B61" w:rsidP="00A65B61">
      <w:pPr>
        <w:spacing w:after="0"/>
        <w:jc w:val="right"/>
        <w:rPr>
          <w:rFonts w:ascii="Book Antiqua" w:hAnsi="Book Antiqua"/>
          <w:bCs/>
        </w:rPr>
      </w:pPr>
      <w:r w:rsidRPr="005914AB">
        <w:rPr>
          <w:rFonts w:ascii="Book Antiqua" w:hAnsi="Book Antiqua"/>
          <w:bCs/>
        </w:rPr>
        <w:t>……………………………………...</w:t>
      </w:r>
    </w:p>
    <w:p w14:paraId="02316779" w14:textId="77777777" w:rsidR="00A65B61" w:rsidRPr="005914AB" w:rsidRDefault="00A65B61" w:rsidP="00A65B61">
      <w:pPr>
        <w:spacing w:after="0"/>
        <w:jc w:val="right"/>
        <w:rPr>
          <w:rFonts w:ascii="Book Antiqua" w:hAnsi="Book Antiqua"/>
          <w:bCs/>
        </w:rPr>
      </w:pPr>
      <w:r w:rsidRPr="005914AB">
        <w:rPr>
          <w:rFonts w:ascii="Book Antiqua" w:hAnsi="Book Antiqua"/>
          <w:bCs/>
        </w:rPr>
        <w:t>Seal &amp; the Signature of the bidder</w:t>
      </w:r>
    </w:p>
    <w:p w14:paraId="3C5B3964" w14:textId="77777777" w:rsidR="00A65B61" w:rsidRDefault="00A65B61" w:rsidP="005914AB">
      <w:pPr>
        <w:spacing w:after="0" w:line="240" w:lineRule="auto"/>
        <w:ind w:left="720"/>
        <w:jc w:val="both"/>
        <w:rPr>
          <w:rFonts w:ascii="Book Antiqua" w:hAnsi="Book Antiqua"/>
          <w:color w:val="FF0000"/>
          <w:sz w:val="24"/>
          <w:szCs w:val="24"/>
        </w:rPr>
      </w:pPr>
    </w:p>
    <w:p w14:paraId="12B58BA8" w14:textId="77777777" w:rsidR="00174F0E" w:rsidRDefault="00174F0E" w:rsidP="005914AB">
      <w:pPr>
        <w:spacing w:after="0" w:line="240" w:lineRule="auto"/>
        <w:ind w:left="720"/>
        <w:jc w:val="both"/>
        <w:rPr>
          <w:rFonts w:ascii="Book Antiqua" w:hAnsi="Book Antiqua"/>
          <w:color w:val="FF0000"/>
          <w:sz w:val="24"/>
          <w:szCs w:val="24"/>
        </w:rPr>
      </w:pPr>
    </w:p>
    <w:p w14:paraId="59BB5A7C" w14:textId="77777777" w:rsidR="00174F0E" w:rsidRDefault="00174F0E" w:rsidP="005914AB">
      <w:pPr>
        <w:spacing w:after="0" w:line="240" w:lineRule="auto"/>
        <w:ind w:left="720"/>
        <w:jc w:val="both"/>
        <w:rPr>
          <w:rFonts w:ascii="Book Antiqua" w:hAnsi="Book Antiqua"/>
          <w:color w:val="FF0000"/>
          <w:sz w:val="24"/>
          <w:szCs w:val="24"/>
        </w:rPr>
      </w:pPr>
    </w:p>
    <w:p w14:paraId="038B3891" w14:textId="77777777" w:rsidR="008A5316" w:rsidRDefault="008A5316" w:rsidP="007C4D4D">
      <w:pPr>
        <w:spacing w:after="0"/>
        <w:jc w:val="center"/>
        <w:rPr>
          <w:rFonts w:ascii="Book Antiqua" w:hAnsi="Book Antiqua"/>
          <w:b/>
          <w:sz w:val="24"/>
        </w:rPr>
      </w:pPr>
    </w:p>
    <w:p w14:paraId="0F05CD46" w14:textId="77777777" w:rsidR="008A5316" w:rsidRDefault="008A5316" w:rsidP="007C4D4D">
      <w:pPr>
        <w:spacing w:after="0"/>
        <w:jc w:val="center"/>
        <w:rPr>
          <w:rFonts w:ascii="Book Antiqua" w:hAnsi="Book Antiqua"/>
          <w:b/>
          <w:sz w:val="24"/>
        </w:rPr>
      </w:pPr>
    </w:p>
    <w:p w14:paraId="6CA0AB8D" w14:textId="77777777" w:rsidR="008A5316" w:rsidRDefault="008A5316" w:rsidP="007C4D4D">
      <w:pPr>
        <w:spacing w:after="0"/>
        <w:jc w:val="center"/>
        <w:rPr>
          <w:rFonts w:ascii="Book Antiqua" w:hAnsi="Book Antiqua"/>
          <w:b/>
          <w:sz w:val="24"/>
        </w:rPr>
      </w:pPr>
    </w:p>
    <w:p w14:paraId="6AE2381B" w14:textId="77777777" w:rsidR="008A5316" w:rsidRDefault="008A5316" w:rsidP="007C4D4D">
      <w:pPr>
        <w:spacing w:after="0"/>
        <w:jc w:val="center"/>
        <w:rPr>
          <w:rFonts w:ascii="Book Antiqua" w:hAnsi="Book Antiqua"/>
          <w:b/>
          <w:sz w:val="24"/>
        </w:rPr>
      </w:pPr>
    </w:p>
    <w:p w14:paraId="038F55A1" w14:textId="77777777" w:rsidR="008A5316" w:rsidRDefault="008A5316" w:rsidP="007C4D4D">
      <w:pPr>
        <w:spacing w:after="0"/>
        <w:jc w:val="center"/>
        <w:rPr>
          <w:rFonts w:ascii="Book Antiqua" w:hAnsi="Book Antiqua"/>
          <w:b/>
          <w:sz w:val="24"/>
        </w:rPr>
      </w:pPr>
    </w:p>
    <w:p w14:paraId="2CD4B1AB" w14:textId="77777777" w:rsidR="008A5316" w:rsidRDefault="008A5316" w:rsidP="007C4D4D">
      <w:pPr>
        <w:spacing w:after="0"/>
        <w:jc w:val="center"/>
        <w:rPr>
          <w:rFonts w:ascii="Book Antiqua" w:hAnsi="Book Antiqua"/>
          <w:b/>
          <w:sz w:val="24"/>
        </w:rPr>
      </w:pPr>
    </w:p>
    <w:p w14:paraId="76B0BF17" w14:textId="77777777" w:rsidR="008A5316" w:rsidRDefault="008A5316" w:rsidP="007C4D4D">
      <w:pPr>
        <w:spacing w:after="0"/>
        <w:jc w:val="center"/>
        <w:rPr>
          <w:rFonts w:ascii="Book Antiqua" w:hAnsi="Book Antiqua"/>
          <w:b/>
          <w:sz w:val="24"/>
        </w:rPr>
      </w:pPr>
    </w:p>
    <w:p w14:paraId="759FCA9E" w14:textId="77777777" w:rsidR="008A5316" w:rsidRDefault="008A5316" w:rsidP="007C4D4D">
      <w:pPr>
        <w:spacing w:after="0"/>
        <w:jc w:val="center"/>
        <w:rPr>
          <w:rFonts w:ascii="Book Antiqua" w:hAnsi="Book Antiqua"/>
          <w:b/>
          <w:sz w:val="24"/>
        </w:rPr>
      </w:pPr>
    </w:p>
    <w:p w14:paraId="0E2CF395" w14:textId="77777777" w:rsidR="008A5316" w:rsidRDefault="008A5316" w:rsidP="007C4D4D">
      <w:pPr>
        <w:spacing w:after="0"/>
        <w:jc w:val="center"/>
        <w:rPr>
          <w:rFonts w:ascii="Book Antiqua" w:hAnsi="Book Antiqua"/>
          <w:b/>
          <w:sz w:val="24"/>
        </w:rPr>
      </w:pPr>
    </w:p>
    <w:p w14:paraId="6D89490F" w14:textId="77777777" w:rsidR="008A5316" w:rsidRDefault="008A5316" w:rsidP="007C4D4D">
      <w:pPr>
        <w:spacing w:after="0"/>
        <w:jc w:val="center"/>
        <w:rPr>
          <w:rFonts w:ascii="Book Antiqua" w:hAnsi="Book Antiqua"/>
          <w:b/>
          <w:sz w:val="24"/>
        </w:rPr>
      </w:pPr>
    </w:p>
    <w:p w14:paraId="46C4AB8D" w14:textId="77777777" w:rsidR="008A5316" w:rsidRDefault="008A5316" w:rsidP="007C4D4D">
      <w:pPr>
        <w:spacing w:after="0"/>
        <w:jc w:val="center"/>
        <w:rPr>
          <w:rFonts w:ascii="Book Antiqua" w:hAnsi="Book Antiqua"/>
          <w:b/>
          <w:sz w:val="24"/>
        </w:rPr>
      </w:pPr>
    </w:p>
    <w:p w14:paraId="01F617AB" w14:textId="77777777" w:rsidR="005914AB" w:rsidRPr="009952BB" w:rsidRDefault="005914AB" w:rsidP="007C4D4D">
      <w:pPr>
        <w:spacing w:after="0"/>
        <w:jc w:val="center"/>
        <w:rPr>
          <w:rFonts w:ascii="Book Antiqua" w:hAnsi="Book Antiqua"/>
          <w:b/>
          <w:sz w:val="24"/>
          <w:szCs w:val="24"/>
          <w:u w:val="single"/>
        </w:rPr>
      </w:pPr>
      <w:r w:rsidRPr="009952BB">
        <w:rPr>
          <w:rFonts w:ascii="Book Antiqua" w:hAnsi="Book Antiqua"/>
          <w:b/>
          <w:sz w:val="24"/>
        </w:rPr>
        <w:t>Section IV.  Bidding Forms</w:t>
      </w:r>
    </w:p>
    <w:p w14:paraId="58F6AD9F" w14:textId="77777777" w:rsidR="005914AB" w:rsidRPr="00AD5EE9" w:rsidRDefault="005914AB" w:rsidP="005914AB">
      <w:pPr>
        <w:jc w:val="center"/>
        <w:rPr>
          <w:rFonts w:ascii="Book Antiqua" w:hAnsi="Book Antiqua"/>
          <w:b/>
          <w:sz w:val="24"/>
          <w:szCs w:val="24"/>
        </w:rPr>
      </w:pPr>
      <w:r w:rsidRPr="00AD5EE9">
        <w:rPr>
          <w:rFonts w:ascii="Book Antiqua" w:hAnsi="Book Antiqua"/>
          <w:b/>
          <w:sz w:val="24"/>
          <w:szCs w:val="24"/>
        </w:rPr>
        <w:t>Table of Forms</w:t>
      </w:r>
    </w:p>
    <w:p w14:paraId="0A6F96F1" w14:textId="77777777" w:rsidR="003B3540" w:rsidRDefault="00D34F7C">
      <w:pPr>
        <w:pStyle w:val="TOC1"/>
        <w:rPr>
          <w:rFonts w:asciiTheme="minorHAnsi" w:eastAsiaTheme="minorEastAsia" w:hAnsiTheme="minorHAnsi" w:cstheme="minorBidi"/>
          <w:b w:val="0"/>
          <w:sz w:val="22"/>
          <w:szCs w:val="22"/>
        </w:rPr>
      </w:pPr>
      <w:r w:rsidRPr="00AD5EE9">
        <w:rPr>
          <w:rFonts w:ascii="Book Antiqua" w:hAnsi="Book Antiqua"/>
          <w:b w:val="0"/>
          <w:bCs/>
          <w:szCs w:val="24"/>
        </w:rPr>
        <w:fldChar w:fldCharType="begin"/>
      </w:r>
      <w:r w:rsidR="005914AB" w:rsidRPr="00AD5EE9">
        <w:rPr>
          <w:rFonts w:ascii="Book Antiqua" w:hAnsi="Book Antiqua"/>
          <w:b w:val="0"/>
          <w:bCs/>
          <w:szCs w:val="24"/>
        </w:rPr>
        <w:instrText xml:space="preserve"> TOC \t "Section V. Header,1" </w:instrText>
      </w:r>
      <w:r w:rsidRPr="00AD5EE9">
        <w:rPr>
          <w:rFonts w:ascii="Book Antiqua" w:hAnsi="Book Antiqua"/>
          <w:b w:val="0"/>
          <w:bCs/>
          <w:szCs w:val="24"/>
        </w:rPr>
        <w:fldChar w:fldCharType="separate"/>
      </w:r>
      <w:r w:rsidR="003B3540" w:rsidRPr="00FA2E5F">
        <w:rPr>
          <w:rFonts w:ascii="Book Antiqua" w:hAnsi="Book Antiqua"/>
        </w:rPr>
        <w:t>Bid Submission Form</w:t>
      </w:r>
      <w:r w:rsidR="003B3540">
        <w:tab/>
      </w:r>
      <w:r w:rsidR="00AC63B4">
        <w:t>5</w:t>
      </w:r>
      <w:r w:rsidR="00A50025">
        <w:t>3</w:t>
      </w:r>
    </w:p>
    <w:p w14:paraId="75FE4E6D" w14:textId="77777777" w:rsidR="003B3540" w:rsidRDefault="003B3540">
      <w:pPr>
        <w:pStyle w:val="TOC1"/>
        <w:rPr>
          <w:rFonts w:asciiTheme="minorHAnsi" w:eastAsiaTheme="minorEastAsia" w:hAnsiTheme="minorHAnsi" w:cstheme="minorBidi"/>
          <w:b w:val="0"/>
          <w:sz w:val="22"/>
          <w:szCs w:val="22"/>
        </w:rPr>
      </w:pPr>
      <w:r w:rsidRPr="00FA2E5F">
        <w:rPr>
          <w:rFonts w:ascii="Book Antiqua" w:hAnsi="Book Antiqua"/>
        </w:rPr>
        <w:t>Guarantee / Bid bond</w:t>
      </w:r>
      <w:r>
        <w:tab/>
      </w:r>
      <w:r w:rsidR="00AC63B4">
        <w:t>5</w:t>
      </w:r>
      <w:r w:rsidR="00A50025">
        <w:t>8</w:t>
      </w:r>
    </w:p>
    <w:p w14:paraId="38139240" w14:textId="77777777" w:rsidR="008A5316" w:rsidRDefault="00D34F7C" w:rsidP="004D6434">
      <w:pPr>
        <w:jc w:val="center"/>
        <w:rPr>
          <w:rFonts w:ascii="Book Antiqua" w:hAnsi="Book Antiqua"/>
          <w:bCs/>
          <w:sz w:val="24"/>
          <w:szCs w:val="24"/>
        </w:rPr>
      </w:pPr>
      <w:r w:rsidRPr="00AD5EE9">
        <w:rPr>
          <w:rFonts w:ascii="Book Antiqua" w:hAnsi="Book Antiqua"/>
          <w:bCs/>
          <w:sz w:val="24"/>
          <w:szCs w:val="24"/>
        </w:rPr>
        <w:fldChar w:fldCharType="end"/>
      </w:r>
      <w:bookmarkStart w:id="17" w:name="_Toc8224633"/>
    </w:p>
    <w:p w14:paraId="61DE7565" w14:textId="77777777" w:rsidR="008A5316" w:rsidRDefault="008A5316">
      <w:pPr>
        <w:rPr>
          <w:rFonts w:ascii="Book Antiqua" w:hAnsi="Book Antiqua"/>
          <w:bCs/>
          <w:sz w:val="24"/>
          <w:szCs w:val="24"/>
        </w:rPr>
      </w:pPr>
      <w:r>
        <w:rPr>
          <w:rFonts w:ascii="Book Antiqua" w:hAnsi="Book Antiqua"/>
          <w:bCs/>
          <w:sz w:val="24"/>
          <w:szCs w:val="24"/>
        </w:rPr>
        <w:br w:type="page"/>
      </w:r>
    </w:p>
    <w:p w14:paraId="2E4A7CDC" w14:textId="77777777" w:rsidR="005914AB" w:rsidRDefault="001B33A7" w:rsidP="004D6434">
      <w:pPr>
        <w:jc w:val="center"/>
        <w:rPr>
          <w:rFonts w:ascii="Book Antiqua" w:hAnsi="Book Antiqua"/>
          <w:sz w:val="24"/>
          <w:szCs w:val="24"/>
        </w:rPr>
      </w:pPr>
      <w:r>
        <w:rPr>
          <w:rFonts w:ascii="Book Antiqua" w:hAnsi="Book Antiqua"/>
          <w:sz w:val="24"/>
          <w:szCs w:val="24"/>
        </w:rPr>
        <w:t>B</w:t>
      </w:r>
      <w:r w:rsidR="005914AB" w:rsidRPr="00AD5EE9">
        <w:rPr>
          <w:rFonts w:ascii="Book Antiqua" w:hAnsi="Book Antiqua"/>
          <w:sz w:val="24"/>
          <w:szCs w:val="24"/>
        </w:rPr>
        <w:t>id Submission Form</w:t>
      </w:r>
      <w:bookmarkEnd w:id="17"/>
    </w:p>
    <w:p w14:paraId="7AA4BD3D" w14:textId="77777777" w:rsidR="005914AB" w:rsidRPr="00AD5EE9" w:rsidRDefault="005914AB" w:rsidP="005914AB">
      <w:pPr>
        <w:pStyle w:val="SectionVHeader"/>
        <w:rPr>
          <w:rFonts w:ascii="Book Antiqua" w:hAnsi="Book Antiqua"/>
          <w:i/>
          <w:iCs/>
          <w:sz w:val="24"/>
          <w:szCs w:val="24"/>
        </w:rPr>
      </w:pPr>
    </w:p>
    <w:p w14:paraId="1CFCCBA4" w14:textId="77777777" w:rsidR="005914AB" w:rsidRPr="00AD5EE9" w:rsidRDefault="005914AB" w:rsidP="005914AB">
      <w:pPr>
        <w:pStyle w:val="BankNormal"/>
        <w:jc w:val="both"/>
        <w:rPr>
          <w:rFonts w:ascii="Book Antiqua" w:hAnsi="Book Antiqua"/>
          <w:i/>
          <w:iCs/>
          <w:szCs w:val="24"/>
        </w:rPr>
      </w:pPr>
      <w:r w:rsidRPr="00AD5EE9">
        <w:rPr>
          <w:rFonts w:ascii="Book Antiqua" w:hAnsi="Book Antiqua"/>
          <w:i/>
          <w:iCs/>
          <w:szCs w:val="24"/>
        </w:rPr>
        <w:t>[The Bidder shall fill in this Form in accordance with the instructions indicated No alterations to its format shall be permitted and no substitutions shall be accepted.]</w:t>
      </w:r>
    </w:p>
    <w:p w14:paraId="291D1D6F" w14:textId="77777777" w:rsidR="005914AB" w:rsidRPr="00AD5EE9" w:rsidRDefault="005914AB" w:rsidP="005914AB">
      <w:pPr>
        <w:tabs>
          <w:tab w:val="right" w:pos="9360"/>
        </w:tabs>
        <w:ind w:left="720" w:hanging="720"/>
        <w:jc w:val="right"/>
        <w:rPr>
          <w:rFonts w:ascii="Book Antiqua" w:hAnsi="Book Antiqua"/>
          <w:sz w:val="24"/>
          <w:szCs w:val="24"/>
        </w:rPr>
      </w:pPr>
      <w:r w:rsidRPr="00AD5EE9">
        <w:rPr>
          <w:rFonts w:ascii="Book Antiqua" w:hAnsi="Book Antiqua"/>
          <w:sz w:val="24"/>
          <w:szCs w:val="24"/>
        </w:rPr>
        <w:t xml:space="preserve">Date: </w:t>
      </w:r>
      <w:r w:rsidRPr="00AD5EE9">
        <w:rPr>
          <w:rFonts w:ascii="Book Antiqua" w:hAnsi="Book Antiqua"/>
          <w:i/>
          <w:iCs/>
          <w:sz w:val="24"/>
          <w:szCs w:val="24"/>
        </w:rPr>
        <w:t>…………………………</w:t>
      </w:r>
      <w:proofErr w:type="gramStart"/>
      <w:r w:rsidRPr="00AD5EE9">
        <w:rPr>
          <w:rFonts w:ascii="Book Antiqua" w:hAnsi="Book Antiqua"/>
          <w:i/>
          <w:iCs/>
          <w:sz w:val="24"/>
          <w:szCs w:val="24"/>
        </w:rPr>
        <w:t>…..</w:t>
      </w:r>
      <w:proofErr w:type="gramEnd"/>
    </w:p>
    <w:p w14:paraId="5CFEF068" w14:textId="77777777" w:rsidR="005914AB" w:rsidRPr="00AD5EE9" w:rsidRDefault="005914AB" w:rsidP="005914AB">
      <w:pPr>
        <w:tabs>
          <w:tab w:val="right" w:pos="9360"/>
        </w:tabs>
        <w:ind w:left="5040" w:hanging="720"/>
        <w:jc w:val="right"/>
        <w:rPr>
          <w:rFonts w:ascii="Book Antiqua" w:hAnsi="Book Antiqua"/>
          <w:sz w:val="24"/>
          <w:szCs w:val="24"/>
        </w:rPr>
      </w:pPr>
      <w:r w:rsidRPr="00AD5EE9">
        <w:rPr>
          <w:rFonts w:ascii="Book Antiqua" w:hAnsi="Book Antiqua"/>
          <w:sz w:val="24"/>
          <w:szCs w:val="24"/>
        </w:rPr>
        <w:t xml:space="preserve">No.: </w:t>
      </w:r>
      <w:r w:rsidRPr="00AD5EE9">
        <w:rPr>
          <w:rFonts w:ascii="Book Antiqua" w:hAnsi="Book Antiqua"/>
          <w:i/>
          <w:iCs/>
          <w:sz w:val="24"/>
          <w:szCs w:val="24"/>
        </w:rPr>
        <w:t>…………………………</w:t>
      </w:r>
      <w:proofErr w:type="gramStart"/>
      <w:r w:rsidRPr="00AD5EE9">
        <w:rPr>
          <w:rFonts w:ascii="Book Antiqua" w:hAnsi="Book Antiqua"/>
          <w:i/>
          <w:iCs/>
          <w:sz w:val="24"/>
          <w:szCs w:val="24"/>
        </w:rPr>
        <w:t>…..</w:t>
      </w:r>
      <w:proofErr w:type="gramEnd"/>
    </w:p>
    <w:p w14:paraId="3B59B1C1" w14:textId="77777777" w:rsidR="005914AB" w:rsidRPr="00AD5EE9" w:rsidRDefault="005914AB" w:rsidP="005914AB">
      <w:pPr>
        <w:rPr>
          <w:rFonts w:ascii="Book Antiqua" w:hAnsi="Book Antiqua"/>
          <w:sz w:val="24"/>
          <w:szCs w:val="24"/>
        </w:rPr>
      </w:pPr>
      <w:r w:rsidRPr="00AD5EE9">
        <w:rPr>
          <w:rFonts w:ascii="Book Antiqua" w:hAnsi="Book Antiqua"/>
          <w:sz w:val="24"/>
          <w:szCs w:val="24"/>
        </w:rPr>
        <w:t xml:space="preserve">To:  </w:t>
      </w:r>
      <w:r>
        <w:rPr>
          <w:rFonts w:ascii="Book Antiqua" w:hAnsi="Book Antiqua"/>
          <w:sz w:val="24"/>
          <w:szCs w:val="24"/>
        </w:rPr>
        <w:t>Vice Chancellor</w:t>
      </w:r>
      <w:r w:rsidRPr="00AD5EE9">
        <w:rPr>
          <w:rFonts w:ascii="Book Antiqua" w:hAnsi="Book Antiqua"/>
          <w:sz w:val="24"/>
          <w:szCs w:val="24"/>
        </w:rPr>
        <w:t xml:space="preserve">, </w:t>
      </w:r>
      <w:r>
        <w:rPr>
          <w:rFonts w:ascii="Book Antiqua" w:hAnsi="Book Antiqua"/>
          <w:sz w:val="24"/>
          <w:szCs w:val="24"/>
        </w:rPr>
        <w:t>EUSL</w:t>
      </w:r>
    </w:p>
    <w:p w14:paraId="7B050922" w14:textId="77777777" w:rsidR="005914AB" w:rsidRPr="00AD5EE9" w:rsidRDefault="005914AB" w:rsidP="005914AB">
      <w:pPr>
        <w:ind w:firstLine="420"/>
        <w:rPr>
          <w:rFonts w:ascii="Book Antiqua" w:hAnsi="Book Antiqua"/>
          <w:sz w:val="24"/>
          <w:szCs w:val="24"/>
        </w:rPr>
      </w:pPr>
    </w:p>
    <w:p w14:paraId="0B3C5D42" w14:textId="77777777" w:rsidR="005914AB" w:rsidRPr="00AD5EE9" w:rsidRDefault="005914AB" w:rsidP="005914AB">
      <w:pPr>
        <w:rPr>
          <w:rFonts w:ascii="Book Antiqua" w:hAnsi="Book Antiqua"/>
          <w:sz w:val="24"/>
          <w:szCs w:val="24"/>
        </w:rPr>
      </w:pPr>
      <w:r w:rsidRPr="00AD5EE9">
        <w:rPr>
          <w:rFonts w:ascii="Book Antiqua" w:hAnsi="Book Antiqua"/>
          <w:sz w:val="24"/>
          <w:szCs w:val="24"/>
        </w:rPr>
        <w:t xml:space="preserve">We, the undersigned, declare that: </w:t>
      </w:r>
    </w:p>
    <w:p w14:paraId="25D262DA" w14:textId="77777777" w:rsidR="005914AB" w:rsidRPr="00AD5EE9" w:rsidRDefault="005914AB" w:rsidP="00203953">
      <w:pPr>
        <w:numPr>
          <w:ilvl w:val="0"/>
          <w:numId w:val="21"/>
        </w:numPr>
        <w:tabs>
          <w:tab w:val="clear" w:pos="420"/>
          <w:tab w:val="left" w:pos="540"/>
          <w:tab w:val="num" w:pos="720"/>
        </w:tabs>
        <w:spacing w:after="0" w:line="240" w:lineRule="auto"/>
        <w:ind w:left="540" w:hanging="540"/>
        <w:rPr>
          <w:rFonts w:ascii="Book Antiqua" w:hAnsi="Book Antiqua"/>
          <w:sz w:val="24"/>
          <w:szCs w:val="24"/>
        </w:rPr>
      </w:pPr>
      <w:r w:rsidRPr="00AD5EE9">
        <w:rPr>
          <w:rFonts w:ascii="Book Antiqua" w:hAnsi="Book Antiqua"/>
          <w:sz w:val="24"/>
          <w:szCs w:val="24"/>
        </w:rPr>
        <w:t>We have examined and have no reservations to the Bidding Documents, including Addenda No.: ……………………………………………………………………………………......</w:t>
      </w:r>
      <w:r w:rsidRPr="00AD5EE9">
        <w:rPr>
          <w:rFonts w:ascii="Book Antiqua" w:hAnsi="Book Antiqua"/>
          <w:i/>
          <w:sz w:val="24"/>
          <w:szCs w:val="24"/>
        </w:rPr>
        <w:t>[insert the number and issuing date of each Addenda</w:t>
      </w:r>
      <w:proofErr w:type="gramStart"/>
      <w:r w:rsidRPr="00AD5EE9">
        <w:rPr>
          <w:rFonts w:ascii="Book Antiqua" w:hAnsi="Book Antiqua"/>
          <w:i/>
          <w:sz w:val="24"/>
          <w:szCs w:val="24"/>
        </w:rPr>
        <w:t>];</w:t>
      </w:r>
      <w:proofErr w:type="gramEnd"/>
      <w:r w:rsidRPr="00AD5EE9">
        <w:rPr>
          <w:rFonts w:ascii="Book Antiqua" w:hAnsi="Book Antiqua"/>
          <w:sz w:val="24"/>
          <w:szCs w:val="24"/>
        </w:rPr>
        <w:t xml:space="preserve"> </w:t>
      </w:r>
    </w:p>
    <w:p w14:paraId="13270FAD" w14:textId="77777777" w:rsidR="005914AB" w:rsidRPr="00AD5EE9" w:rsidRDefault="005914AB" w:rsidP="005914AB">
      <w:pPr>
        <w:tabs>
          <w:tab w:val="left" w:pos="540"/>
        </w:tabs>
        <w:spacing w:after="0" w:line="240" w:lineRule="auto"/>
        <w:ind w:left="540"/>
        <w:rPr>
          <w:rFonts w:ascii="Book Antiqua" w:hAnsi="Book Antiqua"/>
          <w:sz w:val="24"/>
          <w:szCs w:val="24"/>
        </w:rPr>
      </w:pPr>
    </w:p>
    <w:p w14:paraId="5C912874" w14:textId="77777777" w:rsidR="005914AB" w:rsidRPr="00AD5EE9" w:rsidRDefault="005914AB" w:rsidP="00203953">
      <w:pPr>
        <w:numPr>
          <w:ilvl w:val="0"/>
          <w:numId w:val="21"/>
        </w:numPr>
        <w:tabs>
          <w:tab w:val="clear" w:pos="420"/>
          <w:tab w:val="left" w:pos="540"/>
          <w:tab w:val="num" w:pos="720"/>
        </w:tabs>
        <w:spacing w:after="0" w:line="240" w:lineRule="auto"/>
        <w:ind w:left="540" w:hanging="540"/>
        <w:rPr>
          <w:rFonts w:ascii="Book Antiqua" w:hAnsi="Book Antiqua"/>
          <w:sz w:val="24"/>
          <w:szCs w:val="24"/>
        </w:rPr>
      </w:pPr>
      <w:r w:rsidRPr="00AD5EE9">
        <w:rPr>
          <w:rFonts w:ascii="Book Antiqua" w:hAnsi="Book Antiqua"/>
          <w:sz w:val="24"/>
          <w:szCs w:val="24"/>
        </w:rPr>
        <w:t>We offer to supply in conformity with the Bidding Documents and in accordance with the Delivery Schedules specified in the Schedule of Requirements the following Goods ……………………………………………………………………………………......</w:t>
      </w:r>
      <w:r w:rsidRPr="00AD5EE9">
        <w:rPr>
          <w:rFonts w:ascii="Book Antiqua" w:hAnsi="Book Antiqua"/>
          <w:i/>
          <w:sz w:val="24"/>
          <w:szCs w:val="24"/>
        </w:rPr>
        <w:t xml:space="preserve"> [* insert a brief description of the Goods and Related Services</w:t>
      </w:r>
      <w:proofErr w:type="gramStart"/>
      <w:r w:rsidRPr="00AD5EE9">
        <w:rPr>
          <w:rFonts w:ascii="Book Antiqua" w:hAnsi="Book Antiqua"/>
          <w:i/>
          <w:sz w:val="24"/>
          <w:szCs w:val="24"/>
        </w:rPr>
        <w:t>];</w:t>
      </w:r>
      <w:proofErr w:type="gramEnd"/>
      <w:r w:rsidRPr="00AD5EE9">
        <w:rPr>
          <w:rFonts w:ascii="Book Antiqua" w:hAnsi="Book Antiqua"/>
          <w:sz w:val="24"/>
          <w:szCs w:val="24"/>
        </w:rPr>
        <w:t xml:space="preserve"> </w:t>
      </w:r>
    </w:p>
    <w:p w14:paraId="47C9C45B" w14:textId="77777777" w:rsidR="005914AB" w:rsidRPr="00AD5EE9" w:rsidRDefault="005914AB" w:rsidP="005914AB">
      <w:pPr>
        <w:pStyle w:val="BankNormal"/>
        <w:tabs>
          <w:tab w:val="left" w:pos="540"/>
          <w:tab w:val="num" w:pos="720"/>
        </w:tabs>
        <w:spacing w:after="0"/>
        <w:ind w:left="540" w:hanging="540"/>
        <w:jc w:val="both"/>
        <w:rPr>
          <w:rFonts w:ascii="Book Antiqua" w:hAnsi="Book Antiqua"/>
          <w:szCs w:val="24"/>
        </w:rPr>
      </w:pPr>
    </w:p>
    <w:p w14:paraId="227EA536" w14:textId="77777777" w:rsidR="005914AB" w:rsidRPr="00AD5EE9" w:rsidRDefault="005914AB" w:rsidP="00203953">
      <w:pPr>
        <w:numPr>
          <w:ilvl w:val="0"/>
          <w:numId w:val="21"/>
        </w:numPr>
        <w:tabs>
          <w:tab w:val="clear" w:pos="420"/>
          <w:tab w:val="left" w:pos="540"/>
          <w:tab w:val="num" w:pos="720"/>
          <w:tab w:val="right" w:pos="9072"/>
        </w:tabs>
        <w:spacing w:after="0" w:line="240" w:lineRule="auto"/>
        <w:ind w:left="540" w:hanging="540"/>
        <w:jc w:val="both"/>
        <w:rPr>
          <w:rFonts w:ascii="Book Antiqua" w:hAnsi="Book Antiqua"/>
          <w:sz w:val="24"/>
          <w:szCs w:val="24"/>
        </w:rPr>
      </w:pPr>
      <w:r w:rsidRPr="00AD5EE9">
        <w:rPr>
          <w:rFonts w:ascii="Book Antiqua" w:hAnsi="Book Antiqua"/>
          <w:sz w:val="24"/>
          <w:szCs w:val="24"/>
        </w:rPr>
        <w:t>The total price of our Bid without VAT, including any discounts offered is: ……………………………………………………………………………………......</w:t>
      </w:r>
      <w:r w:rsidRPr="00AD5EE9">
        <w:rPr>
          <w:rFonts w:ascii="Book Antiqua" w:hAnsi="Book Antiqua"/>
          <w:i/>
          <w:sz w:val="24"/>
          <w:szCs w:val="24"/>
        </w:rPr>
        <w:t xml:space="preserve"> [insert the total bid price in words and figures</w:t>
      </w:r>
      <w:proofErr w:type="gramStart"/>
      <w:r w:rsidRPr="00AD5EE9">
        <w:rPr>
          <w:rFonts w:ascii="Book Antiqua" w:hAnsi="Book Antiqua"/>
          <w:i/>
          <w:sz w:val="24"/>
          <w:szCs w:val="24"/>
        </w:rPr>
        <w:t>];</w:t>
      </w:r>
      <w:proofErr w:type="gramEnd"/>
    </w:p>
    <w:p w14:paraId="6F94CD66" w14:textId="77777777" w:rsidR="005914AB" w:rsidRPr="00AD5EE9" w:rsidRDefault="005914AB" w:rsidP="005914AB">
      <w:pPr>
        <w:tabs>
          <w:tab w:val="left" w:pos="540"/>
          <w:tab w:val="right" w:pos="9072"/>
        </w:tabs>
        <w:jc w:val="both"/>
        <w:rPr>
          <w:rFonts w:ascii="Book Antiqua" w:hAnsi="Book Antiqua"/>
          <w:sz w:val="24"/>
          <w:szCs w:val="24"/>
        </w:rPr>
      </w:pPr>
    </w:p>
    <w:p w14:paraId="3A98B884" w14:textId="77777777" w:rsidR="005914AB" w:rsidRPr="00AD5EE9" w:rsidRDefault="005914AB" w:rsidP="00203953">
      <w:pPr>
        <w:numPr>
          <w:ilvl w:val="0"/>
          <w:numId w:val="21"/>
        </w:numPr>
        <w:tabs>
          <w:tab w:val="clear" w:pos="420"/>
          <w:tab w:val="left" w:pos="540"/>
          <w:tab w:val="num" w:pos="720"/>
          <w:tab w:val="right" w:pos="9072"/>
        </w:tabs>
        <w:spacing w:after="0" w:line="240" w:lineRule="auto"/>
        <w:ind w:left="540" w:hanging="540"/>
        <w:jc w:val="both"/>
        <w:rPr>
          <w:rFonts w:ascii="Book Antiqua" w:hAnsi="Book Antiqua"/>
          <w:sz w:val="24"/>
          <w:szCs w:val="24"/>
        </w:rPr>
      </w:pPr>
      <w:r w:rsidRPr="00AD5EE9">
        <w:rPr>
          <w:rFonts w:ascii="Book Antiqua" w:hAnsi="Book Antiqua"/>
          <w:sz w:val="24"/>
          <w:szCs w:val="24"/>
        </w:rPr>
        <w:t>The total price of our Bid including VAT, and any discounts offered is: ……………………………………………………………………………………......</w:t>
      </w:r>
      <w:r w:rsidRPr="00AD5EE9">
        <w:rPr>
          <w:rFonts w:ascii="Book Antiqua" w:hAnsi="Book Antiqua"/>
          <w:i/>
          <w:sz w:val="24"/>
          <w:szCs w:val="24"/>
        </w:rPr>
        <w:t xml:space="preserve"> [insert the total bid price in words and figures</w:t>
      </w:r>
      <w:proofErr w:type="gramStart"/>
      <w:r w:rsidRPr="00AD5EE9">
        <w:rPr>
          <w:rFonts w:ascii="Book Antiqua" w:hAnsi="Book Antiqua"/>
          <w:i/>
          <w:sz w:val="24"/>
          <w:szCs w:val="24"/>
        </w:rPr>
        <w:t>];</w:t>
      </w:r>
      <w:proofErr w:type="gramEnd"/>
    </w:p>
    <w:p w14:paraId="0FEB808A" w14:textId="77777777" w:rsidR="005914AB" w:rsidRPr="00AD5EE9" w:rsidRDefault="005914AB" w:rsidP="005914AB">
      <w:pPr>
        <w:tabs>
          <w:tab w:val="left" w:pos="540"/>
          <w:tab w:val="right" w:pos="9072"/>
        </w:tabs>
        <w:spacing w:after="0" w:line="240" w:lineRule="auto"/>
        <w:ind w:left="540"/>
        <w:jc w:val="both"/>
        <w:rPr>
          <w:rFonts w:ascii="Book Antiqua" w:hAnsi="Book Antiqua"/>
          <w:sz w:val="24"/>
          <w:szCs w:val="24"/>
        </w:rPr>
      </w:pPr>
    </w:p>
    <w:p w14:paraId="58AEE6C7" w14:textId="77777777" w:rsidR="005914AB" w:rsidRPr="00AD5EE9" w:rsidRDefault="005914AB" w:rsidP="00203953">
      <w:pPr>
        <w:numPr>
          <w:ilvl w:val="0"/>
          <w:numId w:val="21"/>
        </w:numPr>
        <w:tabs>
          <w:tab w:val="clear" w:pos="420"/>
          <w:tab w:val="left" w:pos="540"/>
          <w:tab w:val="num" w:pos="720"/>
        </w:tabs>
        <w:spacing w:after="0" w:line="240" w:lineRule="auto"/>
        <w:ind w:left="540" w:hanging="540"/>
        <w:jc w:val="both"/>
        <w:rPr>
          <w:rFonts w:ascii="Book Antiqua" w:hAnsi="Book Antiqua"/>
          <w:sz w:val="24"/>
          <w:szCs w:val="24"/>
        </w:rPr>
      </w:pPr>
      <w:r w:rsidRPr="00AD5EE9">
        <w:rPr>
          <w:rFonts w:ascii="Book Antiqua" w:hAnsi="Book Antiqua"/>
          <w:sz w:val="24"/>
          <w:szCs w:val="24"/>
        </w:rPr>
        <w:t xml:space="preserve">Our bid shall be valid for the period of time specified in ITB Sub-Clause 18.1, from the date fixed for the bid submission deadline in accordance with ITB Sub-Clause 23.1, and it shall remain binding upon us and may be accepted at any time before the expiration of that </w:t>
      </w:r>
      <w:proofErr w:type="gramStart"/>
      <w:r w:rsidRPr="00AD5EE9">
        <w:rPr>
          <w:rFonts w:ascii="Book Antiqua" w:hAnsi="Book Antiqua"/>
          <w:sz w:val="24"/>
          <w:szCs w:val="24"/>
        </w:rPr>
        <w:t>period;</w:t>
      </w:r>
      <w:proofErr w:type="gramEnd"/>
    </w:p>
    <w:p w14:paraId="48D8466C" w14:textId="77777777" w:rsidR="005914AB" w:rsidRPr="00AD5EE9" w:rsidRDefault="005914AB" w:rsidP="005914AB">
      <w:pPr>
        <w:tabs>
          <w:tab w:val="left" w:pos="540"/>
          <w:tab w:val="num" w:pos="720"/>
        </w:tabs>
        <w:ind w:left="540" w:hanging="540"/>
        <w:jc w:val="both"/>
        <w:rPr>
          <w:rFonts w:ascii="Book Antiqua" w:hAnsi="Book Antiqua"/>
          <w:sz w:val="24"/>
          <w:szCs w:val="24"/>
        </w:rPr>
      </w:pPr>
    </w:p>
    <w:p w14:paraId="2C1266D1" w14:textId="77777777" w:rsidR="005914AB" w:rsidRPr="00AD5EE9" w:rsidRDefault="005914AB" w:rsidP="00203953">
      <w:pPr>
        <w:numPr>
          <w:ilvl w:val="0"/>
          <w:numId w:val="21"/>
        </w:numPr>
        <w:tabs>
          <w:tab w:val="clear" w:pos="420"/>
          <w:tab w:val="left" w:pos="540"/>
          <w:tab w:val="num" w:pos="720"/>
        </w:tabs>
        <w:spacing w:after="0" w:line="240" w:lineRule="auto"/>
        <w:ind w:left="540" w:hanging="540"/>
        <w:jc w:val="both"/>
        <w:rPr>
          <w:rFonts w:ascii="Book Antiqua" w:hAnsi="Book Antiqua"/>
          <w:sz w:val="24"/>
          <w:szCs w:val="24"/>
        </w:rPr>
      </w:pPr>
      <w:r w:rsidRPr="00AD5EE9">
        <w:rPr>
          <w:rFonts w:ascii="Book Antiqua" w:hAnsi="Book Antiqua"/>
          <w:sz w:val="24"/>
          <w:szCs w:val="24"/>
        </w:rPr>
        <w:t xml:space="preserve">If our bid is accepted, we commit to obtain a performance security in accordance with ITB Clause 43 and CC Clause 17 for the due performance of the </w:t>
      </w:r>
      <w:proofErr w:type="gramStart"/>
      <w:r w:rsidRPr="00AD5EE9">
        <w:rPr>
          <w:rFonts w:ascii="Book Antiqua" w:hAnsi="Book Antiqua"/>
          <w:sz w:val="24"/>
          <w:szCs w:val="24"/>
        </w:rPr>
        <w:t>Contract;</w:t>
      </w:r>
      <w:proofErr w:type="gramEnd"/>
    </w:p>
    <w:p w14:paraId="58FF21A3" w14:textId="77777777" w:rsidR="005914AB" w:rsidRDefault="005914AB" w:rsidP="005914AB">
      <w:pPr>
        <w:pStyle w:val="BankNormal"/>
        <w:tabs>
          <w:tab w:val="num" w:pos="360"/>
        </w:tabs>
        <w:spacing w:after="0"/>
        <w:ind w:left="360" w:hanging="360"/>
        <w:jc w:val="both"/>
        <w:rPr>
          <w:rFonts w:ascii="Book Antiqua" w:hAnsi="Book Antiqua"/>
          <w:szCs w:val="24"/>
        </w:rPr>
      </w:pPr>
    </w:p>
    <w:p w14:paraId="4EBA4F84" w14:textId="77777777" w:rsidR="005914AB" w:rsidRPr="00AD5EE9" w:rsidRDefault="005914AB" w:rsidP="005914AB">
      <w:pPr>
        <w:pStyle w:val="BankNormal"/>
        <w:tabs>
          <w:tab w:val="num" w:pos="360"/>
        </w:tabs>
        <w:spacing w:after="0"/>
        <w:ind w:left="360" w:hanging="360"/>
        <w:jc w:val="both"/>
        <w:rPr>
          <w:rFonts w:ascii="Book Antiqua" w:hAnsi="Book Antiqua"/>
          <w:szCs w:val="24"/>
        </w:rPr>
      </w:pPr>
    </w:p>
    <w:p w14:paraId="5C896AF8" w14:textId="77777777" w:rsidR="005914AB" w:rsidRDefault="005914AB" w:rsidP="00203953">
      <w:pPr>
        <w:numPr>
          <w:ilvl w:val="0"/>
          <w:numId w:val="21"/>
        </w:numPr>
        <w:tabs>
          <w:tab w:val="clear" w:pos="420"/>
          <w:tab w:val="num" w:pos="540"/>
        </w:tabs>
        <w:spacing w:after="0" w:line="240" w:lineRule="auto"/>
        <w:ind w:left="540" w:hanging="540"/>
        <w:jc w:val="both"/>
        <w:rPr>
          <w:rFonts w:ascii="Book Antiqua" w:hAnsi="Book Antiqua"/>
          <w:sz w:val="24"/>
          <w:szCs w:val="24"/>
        </w:rPr>
      </w:pPr>
      <w:r w:rsidRPr="00AD5EE9">
        <w:rPr>
          <w:rFonts w:ascii="Book Antiqua" w:hAnsi="Book Antiqua"/>
          <w:sz w:val="24"/>
          <w:szCs w:val="24"/>
        </w:rPr>
        <w:t xml:space="preserve">We have no conflict of interest in accordance with ITB Sub-Clause </w:t>
      </w:r>
      <w:proofErr w:type="gramStart"/>
      <w:r w:rsidRPr="00AD5EE9">
        <w:rPr>
          <w:rFonts w:ascii="Book Antiqua" w:hAnsi="Book Antiqua"/>
          <w:sz w:val="24"/>
          <w:szCs w:val="24"/>
        </w:rPr>
        <w:t>4.3;</w:t>
      </w:r>
      <w:proofErr w:type="gramEnd"/>
    </w:p>
    <w:p w14:paraId="1ED99B24" w14:textId="77777777" w:rsidR="005914AB" w:rsidRPr="00AD5EE9" w:rsidRDefault="005914AB" w:rsidP="005914AB">
      <w:pPr>
        <w:spacing w:after="0" w:line="240" w:lineRule="auto"/>
        <w:ind w:left="540"/>
        <w:jc w:val="both"/>
        <w:rPr>
          <w:rFonts w:ascii="Book Antiqua" w:hAnsi="Book Antiqua"/>
          <w:sz w:val="24"/>
          <w:szCs w:val="24"/>
        </w:rPr>
      </w:pPr>
    </w:p>
    <w:p w14:paraId="1D216EE6" w14:textId="77777777" w:rsidR="005914AB" w:rsidRPr="00AD5EE9" w:rsidRDefault="005914AB" w:rsidP="00203953">
      <w:pPr>
        <w:numPr>
          <w:ilvl w:val="0"/>
          <w:numId w:val="21"/>
        </w:numPr>
        <w:tabs>
          <w:tab w:val="clear" w:pos="420"/>
          <w:tab w:val="num" w:pos="540"/>
        </w:tabs>
        <w:spacing w:after="0" w:line="240" w:lineRule="auto"/>
        <w:ind w:left="540" w:hanging="540"/>
        <w:jc w:val="both"/>
        <w:rPr>
          <w:rFonts w:ascii="Book Antiqua" w:hAnsi="Book Antiqua"/>
          <w:sz w:val="24"/>
          <w:szCs w:val="24"/>
        </w:rPr>
      </w:pPr>
      <w:r w:rsidRPr="00AD5EE9">
        <w:rPr>
          <w:rFonts w:ascii="Book Antiqua" w:hAnsi="Book Antiqua"/>
          <w:sz w:val="24"/>
          <w:szCs w:val="24"/>
        </w:rPr>
        <w:t xml:space="preserve">Our firm, its </w:t>
      </w:r>
      <w:proofErr w:type="gramStart"/>
      <w:r w:rsidRPr="00AD5EE9">
        <w:rPr>
          <w:rFonts w:ascii="Book Antiqua" w:hAnsi="Book Antiqua"/>
          <w:sz w:val="24"/>
          <w:szCs w:val="24"/>
        </w:rPr>
        <w:t>affiliates</w:t>
      </w:r>
      <w:proofErr w:type="gramEnd"/>
      <w:r w:rsidRPr="00AD5EE9">
        <w:rPr>
          <w:rFonts w:ascii="Book Antiqua" w:hAnsi="Book Antiqua"/>
          <w:sz w:val="24"/>
          <w:szCs w:val="24"/>
        </w:rPr>
        <w:t xml:space="preserve"> or subsidiaries—including any subcontractors or suppliers for any part of the contract—has not been declared blacklisted by the Department of public Finance of the General Treasury of Sri Lanka.</w:t>
      </w:r>
    </w:p>
    <w:p w14:paraId="26A83796" w14:textId="77777777" w:rsidR="005914AB" w:rsidRPr="00AD5EE9" w:rsidRDefault="005914AB" w:rsidP="005914A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sz w:val="24"/>
          <w:szCs w:val="24"/>
        </w:rPr>
      </w:pPr>
    </w:p>
    <w:p w14:paraId="1E693AA7" w14:textId="77777777" w:rsidR="005914AB" w:rsidRPr="00AD5EE9" w:rsidRDefault="005914AB" w:rsidP="005914AB">
      <w:pPr>
        <w:tabs>
          <w:tab w:val="left" w:pos="540"/>
        </w:tabs>
        <w:ind w:left="540" w:hanging="540"/>
        <w:jc w:val="both"/>
        <w:rPr>
          <w:rFonts w:ascii="Book Antiqua" w:hAnsi="Book Antiqua"/>
          <w:sz w:val="24"/>
          <w:szCs w:val="24"/>
        </w:rPr>
      </w:pPr>
      <w:r w:rsidRPr="00AD5EE9">
        <w:rPr>
          <w:rFonts w:ascii="Book Antiqua" w:hAnsi="Book Antiqua"/>
          <w:sz w:val="24"/>
          <w:szCs w:val="24"/>
        </w:rPr>
        <w:t>(k)</w:t>
      </w:r>
      <w:r w:rsidRPr="00AD5EE9">
        <w:rPr>
          <w:rFonts w:ascii="Book Antiqua" w:hAnsi="Book Antiqua"/>
          <w:sz w:val="24"/>
          <w:szCs w:val="24"/>
        </w:rPr>
        <w:tab/>
        <w:t>We understand that this bid, together with your written acceptance thereof included in your notification of award, shall constitute a binding contract between us, until a formal contract is prepared and executed.</w:t>
      </w:r>
    </w:p>
    <w:p w14:paraId="45FBE53F" w14:textId="77777777" w:rsidR="005914AB" w:rsidRPr="00AD5EE9" w:rsidRDefault="005914AB" w:rsidP="005914AB">
      <w:pPr>
        <w:tabs>
          <w:tab w:val="left" w:pos="540"/>
        </w:tabs>
        <w:ind w:left="540" w:hanging="540"/>
        <w:jc w:val="both"/>
        <w:rPr>
          <w:rFonts w:ascii="Book Antiqua" w:hAnsi="Book Antiqua"/>
          <w:sz w:val="24"/>
          <w:szCs w:val="24"/>
        </w:rPr>
      </w:pPr>
      <w:r w:rsidRPr="00AD5EE9">
        <w:rPr>
          <w:rFonts w:ascii="Book Antiqua" w:hAnsi="Book Antiqua"/>
          <w:sz w:val="24"/>
          <w:szCs w:val="24"/>
        </w:rPr>
        <w:t>(l)</w:t>
      </w:r>
      <w:r w:rsidRPr="00AD5EE9">
        <w:rPr>
          <w:rFonts w:ascii="Book Antiqua" w:hAnsi="Book Antiqua"/>
          <w:sz w:val="24"/>
          <w:szCs w:val="24"/>
        </w:rPr>
        <w:tab/>
        <w:t>We understand that you are not bound to accept the lowest evaluated bid or any other bid that you may receive.</w:t>
      </w:r>
    </w:p>
    <w:p w14:paraId="6B966DC9" w14:textId="77777777" w:rsidR="005914AB" w:rsidRPr="00AD5EE9" w:rsidRDefault="005914AB" w:rsidP="005914AB">
      <w:pPr>
        <w:tabs>
          <w:tab w:val="left" w:pos="6120"/>
        </w:tabs>
        <w:jc w:val="both"/>
        <w:rPr>
          <w:rFonts w:ascii="Book Antiqua" w:hAnsi="Book Antiqua"/>
          <w:sz w:val="24"/>
          <w:szCs w:val="24"/>
        </w:rPr>
      </w:pPr>
      <w:r w:rsidRPr="00AD5EE9">
        <w:rPr>
          <w:rFonts w:ascii="Book Antiqua" w:hAnsi="Book Antiqua"/>
          <w:sz w:val="24"/>
          <w:szCs w:val="24"/>
        </w:rPr>
        <w:t xml:space="preserve">Signed: </w:t>
      </w:r>
      <w:r w:rsidRPr="00AD5EE9">
        <w:rPr>
          <w:rFonts w:ascii="Book Antiqua" w:hAnsi="Book Antiqua"/>
          <w:i/>
          <w:sz w:val="24"/>
          <w:szCs w:val="24"/>
        </w:rPr>
        <w:t>…………………………………………</w:t>
      </w:r>
    </w:p>
    <w:p w14:paraId="04FEB84D" w14:textId="77777777" w:rsidR="005914AB" w:rsidRPr="00AD5EE9" w:rsidRDefault="005914AB" w:rsidP="005914AB">
      <w:pPr>
        <w:tabs>
          <w:tab w:val="left" w:pos="6120"/>
        </w:tabs>
        <w:rPr>
          <w:rFonts w:ascii="Book Antiqua" w:hAnsi="Book Antiqua"/>
          <w:sz w:val="24"/>
          <w:szCs w:val="24"/>
        </w:rPr>
      </w:pPr>
      <w:r w:rsidRPr="00AD5EE9">
        <w:rPr>
          <w:rFonts w:ascii="Book Antiqua" w:hAnsi="Book Antiqua"/>
          <w:sz w:val="24"/>
          <w:szCs w:val="24"/>
        </w:rPr>
        <w:t xml:space="preserve">In the capacity of </w:t>
      </w:r>
      <w:r w:rsidRPr="00AD5EE9">
        <w:rPr>
          <w:rFonts w:ascii="Book Antiqua" w:hAnsi="Book Antiqua"/>
          <w:i/>
          <w:sz w:val="24"/>
          <w:szCs w:val="24"/>
        </w:rPr>
        <w:t>…………………………………………………………………………</w:t>
      </w:r>
    </w:p>
    <w:p w14:paraId="3AF11440" w14:textId="77777777" w:rsidR="005914AB" w:rsidRPr="00AD5EE9" w:rsidRDefault="005914AB" w:rsidP="005914AB">
      <w:pPr>
        <w:rPr>
          <w:rFonts w:ascii="Book Antiqua" w:hAnsi="Book Antiqua"/>
          <w:sz w:val="24"/>
          <w:szCs w:val="24"/>
        </w:rPr>
      </w:pPr>
      <w:r w:rsidRPr="00AD5EE9">
        <w:rPr>
          <w:rFonts w:ascii="Book Antiqua" w:hAnsi="Book Antiqua"/>
          <w:sz w:val="24"/>
          <w:szCs w:val="24"/>
        </w:rPr>
        <w:t xml:space="preserve"> </w:t>
      </w:r>
    </w:p>
    <w:p w14:paraId="4DA2B085" w14:textId="77777777" w:rsidR="005914AB" w:rsidRPr="00AD5EE9" w:rsidRDefault="005914AB" w:rsidP="005914AB">
      <w:pPr>
        <w:tabs>
          <w:tab w:val="left" w:pos="6120"/>
        </w:tabs>
        <w:rPr>
          <w:rFonts w:ascii="Book Antiqua" w:hAnsi="Book Antiqua"/>
          <w:sz w:val="24"/>
          <w:szCs w:val="24"/>
        </w:rPr>
      </w:pPr>
      <w:r w:rsidRPr="00AD5EE9">
        <w:rPr>
          <w:rFonts w:ascii="Book Antiqua" w:hAnsi="Book Antiqua"/>
          <w:sz w:val="24"/>
          <w:szCs w:val="24"/>
        </w:rPr>
        <w:t xml:space="preserve">Name: </w:t>
      </w:r>
      <w:r w:rsidRPr="00AD5EE9">
        <w:rPr>
          <w:rFonts w:ascii="Book Antiqua" w:hAnsi="Book Antiqua"/>
          <w:i/>
          <w:sz w:val="24"/>
          <w:szCs w:val="24"/>
        </w:rPr>
        <w:t>…………………………………………………………………………………</w:t>
      </w:r>
    </w:p>
    <w:p w14:paraId="755AACEA" w14:textId="77777777" w:rsidR="005914AB" w:rsidRPr="00AD5EE9" w:rsidRDefault="005914AB" w:rsidP="005914AB">
      <w:pPr>
        <w:rPr>
          <w:rFonts w:ascii="Book Antiqua" w:hAnsi="Book Antiqua"/>
          <w:sz w:val="24"/>
          <w:szCs w:val="24"/>
        </w:rPr>
      </w:pPr>
    </w:p>
    <w:p w14:paraId="32A87B9A" w14:textId="77777777" w:rsidR="005914AB" w:rsidRPr="00AD5EE9" w:rsidRDefault="005914AB" w:rsidP="005914AB">
      <w:pPr>
        <w:tabs>
          <w:tab w:val="left" w:pos="5238"/>
          <w:tab w:val="left" w:pos="5474"/>
          <w:tab w:val="left" w:pos="9468"/>
        </w:tabs>
        <w:rPr>
          <w:rFonts w:ascii="Book Antiqua" w:hAnsi="Book Antiqua"/>
          <w:i/>
          <w:sz w:val="24"/>
          <w:szCs w:val="24"/>
        </w:rPr>
      </w:pPr>
      <w:r w:rsidRPr="00AD5EE9">
        <w:rPr>
          <w:rFonts w:ascii="Book Antiqua" w:hAnsi="Book Antiqua"/>
          <w:sz w:val="24"/>
          <w:szCs w:val="24"/>
        </w:rPr>
        <w:t xml:space="preserve">Duly authorized to sign the bid for and on behalf of: </w:t>
      </w:r>
      <w:r>
        <w:rPr>
          <w:rFonts w:ascii="Book Antiqua" w:hAnsi="Book Antiqua"/>
          <w:i/>
          <w:sz w:val="24"/>
          <w:szCs w:val="24"/>
        </w:rPr>
        <w:t>………………………………</w:t>
      </w:r>
    </w:p>
    <w:p w14:paraId="049AA0AF" w14:textId="77777777" w:rsidR="005914AB" w:rsidRPr="00AD5EE9" w:rsidRDefault="005914AB" w:rsidP="005914AB">
      <w:pPr>
        <w:tabs>
          <w:tab w:val="left" w:pos="5238"/>
          <w:tab w:val="left" w:pos="5474"/>
          <w:tab w:val="left" w:pos="9468"/>
        </w:tabs>
        <w:rPr>
          <w:rFonts w:ascii="Book Antiqua" w:hAnsi="Book Antiqua"/>
          <w:sz w:val="24"/>
          <w:szCs w:val="24"/>
        </w:rPr>
      </w:pPr>
      <w:r w:rsidRPr="00AD5EE9">
        <w:rPr>
          <w:rFonts w:ascii="Book Antiqua" w:hAnsi="Book Antiqua"/>
          <w:i/>
          <w:sz w:val="24"/>
          <w:szCs w:val="24"/>
        </w:rPr>
        <w:t>………………………………………………………………………………………………</w:t>
      </w:r>
    </w:p>
    <w:p w14:paraId="3B1315F8" w14:textId="77777777" w:rsidR="005914AB" w:rsidRDefault="005914AB" w:rsidP="005914AB">
      <w:pPr>
        <w:pStyle w:val="BankNormal"/>
        <w:jc w:val="both"/>
        <w:rPr>
          <w:rFonts w:ascii="Book Antiqua" w:hAnsi="Book Antiqua"/>
          <w:i/>
          <w:szCs w:val="24"/>
        </w:rPr>
      </w:pPr>
      <w:r w:rsidRPr="00AD5EE9">
        <w:rPr>
          <w:rFonts w:ascii="Book Antiqua" w:hAnsi="Book Antiqua"/>
          <w:szCs w:val="24"/>
        </w:rPr>
        <w:t xml:space="preserve">Dated on ____________ day of __________________, _______ </w:t>
      </w:r>
      <w:r w:rsidRPr="00AD5EE9">
        <w:rPr>
          <w:rFonts w:ascii="Book Antiqua" w:hAnsi="Book Antiqua"/>
          <w:i/>
          <w:szCs w:val="24"/>
        </w:rPr>
        <w:t>[insert date of signing</w:t>
      </w:r>
      <w:r>
        <w:rPr>
          <w:rFonts w:ascii="Book Antiqua" w:hAnsi="Book Antiqua"/>
          <w:i/>
          <w:szCs w:val="24"/>
        </w:rPr>
        <w:t>]</w:t>
      </w:r>
    </w:p>
    <w:p w14:paraId="663E8E01" w14:textId="77777777" w:rsidR="005914AB" w:rsidRPr="001A252C" w:rsidRDefault="005914AB" w:rsidP="005914AB"/>
    <w:p w14:paraId="08DA9E13" w14:textId="77777777" w:rsidR="009354B7" w:rsidRDefault="009354B7" w:rsidP="005914AB">
      <w:pPr>
        <w:spacing w:after="0"/>
        <w:jc w:val="right"/>
        <w:rPr>
          <w:rFonts w:ascii="Book Antiqua" w:hAnsi="Book Antiqua"/>
          <w:bCs/>
        </w:rPr>
      </w:pPr>
    </w:p>
    <w:p w14:paraId="45EEECFC" w14:textId="77777777" w:rsidR="009354B7" w:rsidRDefault="009354B7" w:rsidP="005914AB">
      <w:pPr>
        <w:spacing w:after="0"/>
        <w:jc w:val="right"/>
        <w:rPr>
          <w:rFonts w:ascii="Book Antiqua" w:hAnsi="Book Antiqua"/>
          <w:bCs/>
        </w:rPr>
      </w:pPr>
    </w:p>
    <w:p w14:paraId="7A064E38" w14:textId="77777777" w:rsidR="009354B7" w:rsidRDefault="009354B7" w:rsidP="005914AB">
      <w:pPr>
        <w:spacing w:after="0"/>
        <w:jc w:val="right"/>
        <w:rPr>
          <w:rFonts w:ascii="Book Antiqua" w:hAnsi="Book Antiqua"/>
          <w:bCs/>
        </w:rPr>
      </w:pPr>
    </w:p>
    <w:p w14:paraId="5EF3AFE8" w14:textId="77777777" w:rsidR="005914AB" w:rsidRPr="005914AB" w:rsidRDefault="005914AB" w:rsidP="005914AB">
      <w:pPr>
        <w:spacing w:after="0"/>
        <w:jc w:val="right"/>
        <w:rPr>
          <w:rFonts w:ascii="Book Antiqua" w:hAnsi="Book Antiqua"/>
          <w:bCs/>
        </w:rPr>
      </w:pPr>
      <w:r w:rsidRPr="005914AB">
        <w:rPr>
          <w:rFonts w:ascii="Book Antiqua" w:hAnsi="Book Antiqua"/>
          <w:bCs/>
        </w:rPr>
        <w:t>…………………………………...</w:t>
      </w:r>
    </w:p>
    <w:p w14:paraId="45B030F8" w14:textId="77777777" w:rsidR="005914AB" w:rsidRPr="005914AB" w:rsidRDefault="005914AB" w:rsidP="005914AB">
      <w:pPr>
        <w:spacing w:after="0"/>
        <w:jc w:val="right"/>
      </w:pPr>
      <w:r w:rsidRPr="005914AB">
        <w:rPr>
          <w:rFonts w:ascii="Book Antiqua" w:hAnsi="Book Antiqua"/>
          <w:bCs/>
        </w:rPr>
        <w:t>Seal &amp; the Signature of the bidder</w:t>
      </w:r>
    </w:p>
    <w:p w14:paraId="13538432" w14:textId="77777777" w:rsidR="005914AB" w:rsidRPr="001A252C" w:rsidRDefault="005914AB" w:rsidP="005914AB">
      <w:pPr>
        <w:sectPr w:rsidR="005914AB" w:rsidRPr="001A252C" w:rsidSect="003D2558">
          <w:headerReference w:type="default" r:id="rId8"/>
          <w:footerReference w:type="default" r:id="rId9"/>
          <w:headerReference w:type="first" r:id="rId10"/>
          <w:footerReference w:type="first" r:id="rId11"/>
          <w:pgSz w:w="11909" w:h="16834" w:code="9"/>
          <w:pgMar w:top="270" w:right="1440" w:bottom="270" w:left="1800" w:header="720" w:footer="72" w:gutter="0"/>
          <w:pgNumType w:start="24"/>
          <w:cols w:space="720"/>
          <w:titlePg/>
        </w:sectPr>
      </w:pPr>
    </w:p>
    <w:p w14:paraId="06032D70" w14:textId="77777777" w:rsidR="005914AB" w:rsidRDefault="005914AB" w:rsidP="001705C6">
      <w:pPr>
        <w:pStyle w:val="Title"/>
        <w:rPr>
          <w:rFonts w:ascii="Book Antiqua" w:hAnsi="Book Antiqua"/>
          <w:sz w:val="24"/>
          <w:szCs w:val="24"/>
        </w:rPr>
      </w:pPr>
      <w:bookmarkStart w:id="18" w:name="_Toc68319423"/>
      <w:bookmarkStart w:id="19" w:name="_Toc438266926"/>
      <w:bookmarkStart w:id="20" w:name="_Toc438267900"/>
      <w:bookmarkStart w:id="21" w:name="_Toc438366668"/>
      <w:bookmarkStart w:id="22" w:name="_Toc438954446"/>
      <w:r>
        <w:rPr>
          <w:rFonts w:ascii="Book Antiqua" w:hAnsi="Book Antiqua"/>
          <w:sz w:val="24"/>
          <w:szCs w:val="24"/>
        </w:rPr>
        <w:t>Price Schedule</w:t>
      </w:r>
    </w:p>
    <w:tbl>
      <w:tblPr>
        <w:tblW w:w="15716"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296"/>
        <w:gridCol w:w="709"/>
        <w:gridCol w:w="787"/>
        <w:gridCol w:w="1050"/>
        <w:gridCol w:w="1711"/>
        <w:gridCol w:w="1133"/>
        <w:gridCol w:w="1565"/>
        <w:gridCol w:w="2259"/>
        <w:gridCol w:w="1134"/>
        <w:gridCol w:w="1442"/>
      </w:tblGrid>
      <w:tr w:rsidR="005914AB" w:rsidRPr="009952BB" w14:paraId="6021009C" w14:textId="77777777" w:rsidTr="00C23A4E">
        <w:trPr>
          <w:trHeight w:val="1295"/>
        </w:trPr>
        <w:tc>
          <w:tcPr>
            <w:tcW w:w="630" w:type="dxa"/>
            <w:vAlign w:val="center"/>
          </w:tcPr>
          <w:p w14:paraId="42F2C8CD" w14:textId="77777777" w:rsidR="005914AB" w:rsidRPr="001705C6" w:rsidRDefault="005914AB" w:rsidP="0033323E">
            <w:pPr>
              <w:spacing w:after="0"/>
              <w:jc w:val="center"/>
              <w:rPr>
                <w:rFonts w:ascii="Cambria" w:hAnsi="Cambria" w:cs="Latha"/>
                <w:b/>
              </w:rPr>
            </w:pPr>
            <w:r w:rsidRPr="001705C6">
              <w:rPr>
                <w:rFonts w:ascii="Cambria" w:hAnsi="Cambria" w:cs="Latha"/>
                <w:b/>
              </w:rPr>
              <w:t>Item No.</w:t>
            </w:r>
          </w:p>
        </w:tc>
        <w:tc>
          <w:tcPr>
            <w:tcW w:w="3296" w:type="dxa"/>
            <w:vAlign w:val="center"/>
          </w:tcPr>
          <w:p w14:paraId="770E3344" w14:textId="77777777" w:rsidR="005914AB" w:rsidRPr="001705C6" w:rsidRDefault="005914AB" w:rsidP="0033323E">
            <w:pPr>
              <w:spacing w:after="0"/>
              <w:jc w:val="center"/>
              <w:rPr>
                <w:rFonts w:ascii="Cambria" w:hAnsi="Cambria" w:cs="Latha"/>
                <w:b/>
              </w:rPr>
            </w:pPr>
            <w:r w:rsidRPr="001705C6">
              <w:rPr>
                <w:rFonts w:ascii="Cambria" w:hAnsi="Cambria" w:cs="Latha"/>
                <w:b/>
              </w:rPr>
              <w:t>Description</w:t>
            </w:r>
          </w:p>
        </w:tc>
        <w:tc>
          <w:tcPr>
            <w:tcW w:w="709" w:type="dxa"/>
            <w:vAlign w:val="center"/>
          </w:tcPr>
          <w:p w14:paraId="76D1ACE3" w14:textId="77777777" w:rsidR="005914AB" w:rsidRPr="001705C6" w:rsidRDefault="005914AB" w:rsidP="0033323E">
            <w:pPr>
              <w:spacing w:after="0"/>
              <w:ind w:right="-108"/>
              <w:jc w:val="center"/>
              <w:rPr>
                <w:rFonts w:ascii="Cambria" w:hAnsi="Cambria" w:cs="Latha"/>
                <w:b/>
              </w:rPr>
            </w:pPr>
            <w:r w:rsidRPr="001705C6">
              <w:rPr>
                <w:rFonts w:ascii="Cambria" w:hAnsi="Cambria" w:cs="Latha"/>
                <w:b/>
              </w:rPr>
              <w:t>Units</w:t>
            </w:r>
          </w:p>
          <w:p w14:paraId="64E283F6" w14:textId="77777777" w:rsidR="005914AB" w:rsidRPr="001705C6" w:rsidRDefault="005914AB" w:rsidP="0033323E">
            <w:pPr>
              <w:spacing w:after="0"/>
              <w:jc w:val="center"/>
              <w:rPr>
                <w:rFonts w:ascii="Cambria" w:hAnsi="Cambria" w:cs="Latha"/>
                <w:b/>
              </w:rPr>
            </w:pPr>
          </w:p>
          <w:p w14:paraId="60ED6C2D" w14:textId="77777777" w:rsidR="005914AB" w:rsidRPr="001705C6" w:rsidRDefault="005914AB" w:rsidP="0033323E">
            <w:pPr>
              <w:spacing w:after="0"/>
              <w:jc w:val="center"/>
              <w:rPr>
                <w:rFonts w:ascii="Cambria" w:hAnsi="Cambria" w:cs="Latha"/>
                <w:b/>
              </w:rPr>
            </w:pPr>
          </w:p>
          <w:p w14:paraId="0F5BE533" w14:textId="77777777" w:rsidR="005914AB" w:rsidRPr="001705C6" w:rsidRDefault="005914AB" w:rsidP="0033323E">
            <w:pPr>
              <w:spacing w:after="0"/>
              <w:jc w:val="center"/>
              <w:rPr>
                <w:rFonts w:ascii="Cambria" w:hAnsi="Cambria" w:cs="Latha"/>
                <w:b/>
              </w:rPr>
            </w:pPr>
            <w:r w:rsidRPr="001705C6">
              <w:rPr>
                <w:rFonts w:ascii="Cambria" w:hAnsi="Cambria" w:cs="Latha"/>
                <w:b/>
              </w:rPr>
              <w:t>(A)</w:t>
            </w:r>
          </w:p>
        </w:tc>
        <w:tc>
          <w:tcPr>
            <w:tcW w:w="787" w:type="dxa"/>
            <w:vAlign w:val="center"/>
          </w:tcPr>
          <w:p w14:paraId="537489C0" w14:textId="77777777" w:rsidR="005914AB" w:rsidRPr="001705C6" w:rsidRDefault="005914AB" w:rsidP="0033323E">
            <w:pPr>
              <w:spacing w:after="0"/>
              <w:jc w:val="center"/>
              <w:rPr>
                <w:rFonts w:ascii="Cambria" w:hAnsi="Cambria" w:cs="Latha"/>
                <w:b/>
              </w:rPr>
            </w:pPr>
            <w:r w:rsidRPr="001705C6">
              <w:rPr>
                <w:rFonts w:ascii="Cambria" w:hAnsi="Cambria" w:cs="Latha"/>
                <w:b/>
              </w:rPr>
              <w:t>Qty.</w:t>
            </w:r>
          </w:p>
          <w:p w14:paraId="38D57BBE" w14:textId="77777777" w:rsidR="005914AB" w:rsidRPr="001705C6" w:rsidRDefault="005914AB" w:rsidP="0033323E">
            <w:pPr>
              <w:spacing w:after="0"/>
              <w:jc w:val="center"/>
              <w:rPr>
                <w:rFonts w:ascii="Cambria" w:hAnsi="Cambria" w:cs="Latha"/>
                <w:b/>
              </w:rPr>
            </w:pPr>
          </w:p>
          <w:p w14:paraId="70F8FE90" w14:textId="77777777" w:rsidR="005914AB" w:rsidRPr="001705C6" w:rsidRDefault="005914AB" w:rsidP="0033323E">
            <w:pPr>
              <w:spacing w:after="0"/>
              <w:jc w:val="center"/>
              <w:rPr>
                <w:rFonts w:ascii="Cambria" w:hAnsi="Cambria" w:cs="Latha"/>
                <w:b/>
              </w:rPr>
            </w:pPr>
          </w:p>
          <w:p w14:paraId="1B4AD2A6" w14:textId="77777777" w:rsidR="005914AB" w:rsidRPr="001705C6" w:rsidRDefault="005914AB" w:rsidP="0033323E">
            <w:pPr>
              <w:spacing w:after="0"/>
              <w:jc w:val="center"/>
              <w:rPr>
                <w:rFonts w:ascii="Cambria" w:hAnsi="Cambria" w:cs="Latha"/>
                <w:b/>
              </w:rPr>
            </w:pPr>
            <w:r w:rsidRPr="001705C6">
              <w:rPr>
                <w:rFonts w:ascii="Cambria" w:hAnsi="Cambria" w:cs="Latha"/>
                <w:b/>
                <w:bCs/>
              </w:rPr>
              <w:t>(B)</w:t>
            </w:r>
          </w:p>
        </w:tc>
        <w:tc>
          <w:tcPr>
            <w:tcW w:w="1050" w:type="dxa"/>
            <w:vAlign w:val="center"/>
          </w:tcPr>
          <w:p w14:paraId="207FF95B" w14:textId="77777777" w:rsidR="005914AB" w:rsidRPr="001705C6" w:rsidRDefault="005914AB" w:rsidP="0033323E">
            <w:pPr>
              <w:spacing w:after="0"/>
              <w:jc w:val="center"/>
              <w:rPr>
                <w:rFonts w:ascii="Cambria" w:hAnsi="Cambria" w:cs="Latha"/>
                <w:b/>
              </w:rPr>
            </w:pPr>
            <w:r w:rsidRPr="001705C6">
              <w:rPr>
                <w:rFonts w:ascii="Cambria" w:hAnsi="Cambria" w:cs="Latha"/>
                <w:b/>
              </w:rPr>
              <w:t>Unit Price</w:t>
            </w:r>
          </w:p>
          <w:p w14:paraId="688DE3BC" w14:textId="77777777" w:rsidR="005914AB" w:rsidRPr="001705C6" w:rsidRDefault="005914AB" w:rsidP="0033323E">
            <w:pPr>
              <w:spacing w:after="0"/>
              <w:jc w:val="center"/>
              <w:rPr>
                <w:rFonts w:ascii="Cambria" w:hAnsi="Cambria" w:cs="Latha"/>
                <w:b/>
              </w:rPr>
            </w:pPr>
            <w:r w:rsidRPr="001705C6">
              <w:rPr>
                <w:rFonts w:ascii="Cambria" w:hAnsi="Cambria" w:cs="Latha"/>
                <w:b/>
              </w:rPr>
              <w:t>(Rs)</w:t>
            </w:r>
          </w:p>
          <w:p w14:paraId="26668EAC" w14:textId="77777777" w:rsidR="005914AB" w:rsidRPr="001705C6" w:rsidRDefault="005914AB" w:rsidP="0033323E">
            <w:pPr>
              <w:spacing w:after="0"/>
              <w:jc w:val="center"/>
              <w:rPr>
                <w:rFonts w:ascii="Cambria" w:hAnsi="Cambria" w:cs="Latha"/>
                <w:b/>
              </w:rPr>
            </w:pPr>
            <w:r w:rsidRPr="001705C6">
              <w:rPr>
                <w:rFonts w:ascii="Cambria" w:hAnsi="Cambria" w:cs="Latha"/>
                <w:b/>
              </w:rPr>
              <w:t>(C)</w:t>
            </w:r>
          </w:p>
        </w:tc>
        <w:tc>
          <w:tcPr>
            <w:tcW w:w="1711" w:type="dxa"/>
            <w:vAlign w:val="center"/>
          </w:tcPr>
          <w:p w14:paraId="477C1B20" w14:textId="77777777" w:rsidR="005914AB" w:rsidRPr="001705C6" w:rsidRDefault="005914AB" w:rsidP="0033323E">
            <w:pPr>
              <w:spacing w:after="0"/>
              <w:jc w:val="center"/>
              <w:rPr>
                <w:rFonts w:ascii="Cambria" w:hAnsi="Cambria" w:cs="Latha"/>
                <w:b/>
              </w:rPr>
            </w:pPr>
            <w:r w:rsidRPr="001705C6">
              <w:rPr>
                <w:rFonts w:ascii="Cambria" w:hAnsi="Cambria" w:cs="Latha"/>
                <w:b/>
              </w:rPr>
              <w:t>Total Price (Rs.)</w:t>
            </w:r>
          </w:p>
          <w:p w14:paraId="7F296EC4" w14:textId="77777777" w:rsidR="005914AB" w:rsidRPr="001705C6" w:rsidRDefault="005914AB" w:rsidP="0033323E">
            <w:pPr>
              <w:spacing w:after="0"/>
              <w:jc w:val="center"/>
              <w:rPr>
                <w:rFonts w:ascii="Cambria" w:hAnsi="Cambria" w:cs="Latha"/>
                <w:b/>
              </w:rPr>
            </w:pPr>
          </w:p>
          <w:p w14:paraId="738B54BA" w14:textId="77777777" w:rsidR="005914AB" w:rsidRPr="001705C6" w:rsidRDefault="005914AB" w:rsidP="0033323E">
            <w:pPr>
              <w:spacing w:after="0"/>
              <w:jc w:val="center"/>
              <w:rPr>
                <w:rFonts w:ascii="Cambria" w:hAnsi="Cambria" w:cs="Latha"/>
                <w:b/>
                <w:bCs/>
              </w:rPr>
            </w:pPr>
            <w:r w:rsidRPr="001705C6">
              <w:rPr>
                <w:rFonts w:ascii="Cambria" w:hAnsi="Cambria" w:cs="Latha"/>
                <w:b/>
                <w:bCs/>
              </w:rPr>
              <w:t>(D)</w:t>
            </w:r>
          </w:p>
          <w:p w14:paraId="433E69C4" w14:textId="77777777" w:rsidR="005914AB" w:rsidRPr="001705C6" w:rsidRDefault="005914AB" w:rsidP="0033323E">
            <w:pPr>
              <w:spacing w:after="0"/>
              <w:jc w:val="center"/>
              <w:rPr>
                <w:rFonts w:ascii="Cambria" w:hAnsi="Cambria" w:cs="Latha"/>
                <w:b/>
              </w:rPr>
            </w:pPr>
            <w:proofErr w:type="gramStart"/>
            <w:r w:rsidRPr="001705C6">
              <w:rPr>
                <w:rFonts w:ascii="Cambria" w:hAnsi="Cambria" w:cs="Latha"/>
                <w:b/>
                <w:bCs/>
              </w:rPr>
              <w:t xml:space="preserve">( </w:t>
            </w:r>
            <w:proofErr w:type="spellStart"/>
            <w:r w:rsidRPr="001705C6">
              <w:rPr>
                <w:rFonts w:ascii="Cambria" w:hAnsi="Cambria" w:cs="Latha"/>
                <w:b/>
                <w:bCs/>
              </w:rPr>
              <w:t>BxC</w:t>
            </w:r>
            <w:proofErr w:type="spellEnd"/>
            <w:proofErr w:type="gramEnd"/>
            <w:r w:rsidRPr="001705C6">
              <w:rPr>
                <w:rFonts w:ascii="Cambria" w:hAnsi="Cambria" w:cs="Latha"/>
                <w:b/>
                <w:bCs/>
              </w:rPr>
              <w:t>)</w:t>
            </w:r>
          </w:p>
        </w:tc>
        <w:tc>
          <w:tcPr>
            <w:tcW w:w="1133" w:type="dxa"/>
            <w:vAlign w:val="center"/>
          </w:tcPr>
          <w:p w14:paraId="4C6C6A54" w14:textId="77777777" w:rsidR="005914AB" w:rsidRPr="001705C6" w:rsidRDefault="005914AB" w:rsidP="0033323E">
            <w:pPr>
              <w:spacing w:after="0"/>
              <w:jc w:val="center"/>
              <w:rPr>
                <w:rFonts w:ascii="Cambria" w:hAnsi="Cambria" w:cs="Latha"/>
                <w:b/>
              </w:rPr>
            </w:pPr>
            <w:r w:rsidRPr="001705C6">
              <w:rPr>
                <w:rFonts w:ascii="Cambria" w:hAnsi="Cambria" w:cs="Latha"/>
                <w:b/>
              </w:rPr>
              <w:t>Discount (Rs.)</w:t>
            </w:r>
          </w:p>
          <w:p w14:paraId="76380875" w14:textId="77777777" w:rsidR="005914AB" w:rsidRPr="001705C6" w:rsidRDefault="005914AB" w:rsidP="0033323E">
            <w:pPr>
              <w:spacing w:after="0"/>
              <w:jc w:val="center"/>
              <w:rPr>
                <w:rFonts w:ascii="Cambria" w:hAnsi="Cambria" w:cs="Latha"/>
                <w:b/>
              </w:rPr>
            </w:pPr>
          </w:p>
          <w:p w14:paraId="5EA95894" w14:textId="77777777" w:rsidR="005914AB" w:rsidRPr="001705C6" w:rsidRDefault="005914AB" w:rsidP="0033323E">
            <w:pPr>
              <w:spacing w:after="0"/>
              <w:jc w:val="center"/>
              <w:rPr>
                <w:rFonts w:ascii="Cambria" w:hAnsi="Cambria" w:cs="Latha"/>
                <w:b/>
              </w:rPr>
            </w:pPr>
            <w:r w:rsidRPr="001705C6">
              <w:rPr>
                <w:rFonts w:ascii="Cambria" w:hAnsi="Cambria" w:cs="Latha"/>
                <w:b/>
                <w:bCs/>
              </w:rPr>
              <w:t>(E)</w:t>
            </w:r>
          </w:p>
        </w:tc>
        <w:tc>
          <w:tcPr>
            <w:tcW w:w="1565" w:type="dxa"/>
            <w:vAlign w:val="center"/>
          </w:tcPr>
          <w:p w14:paraId="21B80B25" w14:textId="77777777" w:rsidR="005914AB" w:rsidRPr="001705C6" w:rsidRDefault="005914AB" w:rsidP="0033323E">
            <w:pPr>
              <w:spacing w:after="0"/>
              <w:jc w:val="center"/>
              <w:rPr>
                <w:rFonts w:ascii="Cambria" w:hAnsi="Cambria" w:cs="Latha"/>
                <w:b/>
              </w:rPr>
            </w:pPr>
            <w:r w:rsidRPr="001705C6">
              <w:rPr>
                <w:rFonts w:ascii="Cambria" w:hAnsi="Cambria" w:cs="Latha"/>
                <w:b/>
              </w:rPr>
              <w:t>Total Price after Discount</w:t>
            </w:r>
          </w:p>
          <w:p w14:paraId="2C905B11" w14:textId="77777777" w:rsidR="005914AB" w:rsidRPr="001705C6" w:rsidRDefault="005914AB" w:rsidP="0033323E">
            <w:pPr>
              <w:spacing w:after="0"/>
              <w:jc w:val="center"/>
              <w:rPr>
                <w:rFonts w:ascii="Cambria" w:hAnsi="Cambria" w:cs="Latha"/>
                <w:b/>
                <w:bCs/>
              </w:rPr>
            </w:pPr>
            <w:r w:rsidRPr="001705C6">
              <w:rPr>
                <w:rFonts w:ascii="Cambria" w:hAnsi="Cambria" w:cs="Latha"/>
                <w:b/>
                <w:bCs/>
              </w:rPr>
              <w:t>(F)</w:t>
            </w:r>
          </w:p>
          <w:p w14:paraId="39025FBC" w14:textId="77777777" w:rsidR="005914AB" w:rsidRPr="001705C6" w:rsidRDefault="005914AB" w:rsidP="0033323E">
            <w:pPr>
              <w:spacing w:after="0"/>
              <w:jc w:val="center"/>
              <w:rPr>
                <w:rFonts w:ascii="Cambria" w:hAnsi="Cambria" w:cs="Latha"/>
                <w:b/>
              </w:rPr>
            </w:pPr>
            <w:r w:rsidRPr="001705C6">
              <w:rPr>
                <w:rFonts w:ascii="Cambria" w:hAnsi="Cambria" w:cs="Latha"/>
                <w:b/>
                <w:bCs/>
              </w:rPr>
              <w:t>(D -E)</w:t>
            </w:r>
          </w:p>
        </w:tc>
        <w:tc>
          <w:tcPr>
            <w:tcW w:w="2259" w:type="dxa"/>
            <w:vAlign w:val="center"/>
          </w:tcPr>
          <w:p w14:paraId="2B1F90DB" w14:textId="77777777" w:rsidR="005914AB" w:rsidRPr="001705C6" w:rsidRDefault="005914AB" w:rsidP="0033323E">
            <w:pPr>
              <w:spacing w:after="0"/>
              <w:jc w:val="center"/>
              <w:rPr>
                <w:rFonts w:ascii="Cambria" w:hAnsi="Cambria" w:cs="Latha"/>
                <w:b/>
              </w:rPr>
            </w:pPr>
            <w:r w:rsidRPr="001705C6">
              <w:rPr>
                <w:rFonts w:ascii="Cambria" w:hAnsi="Cambria" w:cs="Latha"/>
                <w:b/>
              </w:rPr>
              <w:t xml:space="preserve">VAT &amp; any </w:t>
            </w:r>
            <w:proofErr w:type="gramStart"/>
            <w:r w:rsidRPr="001705C6">
              <w:rPr>
                <w:rFonts w:ascii="Cambria" w:hAnsi="Cambria" w:cs="Latha"/>
                <w:b/>
              </w:rPr>
              <w:t>others</w:t>
            </w:r>
            <w:proofErr w:type="gramEnd"/>
            <w:r w:rsidRPr="001705C6">
              <w:rPr>
                <w:rFonts w:ascii="Cambria" w:hAnsi="Cambria" w:cs="Latha"/>
                <w:b/>
              </w:rPr>
              <w:t xml:space="preserve"> taxes if applicable</w:t>
            </w:r>
          </w:p>
          <w:p w14:paraId="7504E810" w14:textId="77777777" w:rsidR="005914AB" w:rsidRPr="001705C6" w:rsidRDefault="005914AB" w:rsidP="0033323E">
            <w:pPr>
              <w:spacing w:after="0"/>
              <w:jc w:val="center"/>
              <w:rPr>
                <w:rFonts w:ascii="Cambria" w:hAnsi="Cambria" w:cs="Latha"/>
                <w:b/>
              </w:rPr>
            </w:pPr>
            <w:r w:rsidRPr="001705C6">
              <w:rPr>
                <w:rFonts w:ascii="Cambria" w:hAnsi="Cambria" w:cs="Latha"/>
                <w:b/>
              </w:rPr>
              <w:t>(Please Specify)</w:t>
            </w:r>
          </w:p>
          <w:p w14:paraId="5847AB17" w14:textId="77777777" w:rsidR="005914AB" w:rsidRPr="001705C6" w:rsidRDefault="005914AB" w:rsidP="0033323E">
            <w:pPr>
              <w:spacing w:after="0"/>
              <w:jc w:val="center"/>
              <w:rPr>
                <w:rFonts w:ascii="Cambria" w:hAnsi="Cambria" w:cs="Latha"/>
                <w:b/>
              </w:rPr>
            </w:pPr>
            <w:r w:rsidRPr="001705C6">
              <w:rPr>
                <w:rFonts w:ascii="Cambria" w:hAnsi="Cambria" w:cs="Latha"/>
                <w:b/>
              </w:rPr>
              <w:t>(Rs.)</w:t>
            </w:r>
          </w:p>
          <w:p w14:paraId="507B862B" w14:textId="77777777" w:rsidR="005914AB" w:rsidRPr="001705C6" w:rsidRDefault="005914AB" w:rsidP="0033323E">
            <w:pPr>
              <w:spacing w:after="0"/>
              <w:jc w:val="center"/>
              <w:rPr>
                <w:rFonts w:ascii="Cambria" w:hAnsi="Cambria" w:cs="Latha"/>
                <w:b/>
                <w:bCs/>
              </w:rPr>
            </w:pPr>
            <w:r w:rsidRPr="001705C6">
              <w:rPr>
                <w:rFonts w:ascii="Cambria" w:hAnsi="Cambria" w:cs="Latha"/>
                <w:b/>
                <w:bCs/>
              </w:rPr>
              <w:t>(G)</w:t>
            </w:r>
          </w:p>
        </w:tc>
        <w:tc>
          <w:tcPr>
            <w:tcW w:w="1134" w:type="dxa"/>
            <w:vAlign w:val="center"/>
          </w:tcPr>
          <w:p w14:paraId="2DD70048" w14:textId="77777777" w:rsidR="005914AB" w:rsidRPr="001705C6" w:rsidRDefault="005914AB" w:rsidP="0033323E">
            <w:pPr>
              <w:spacing w:after="0"/>
              <w:jc w:val="center"/>
              <w:rPr>
                <w:rFonts w:ascii="Cambria" w:hAnsi="Cambria" w:cs="Latha"/>
                <w:b/>
              </w:rPr>
            </w:pPr>
            <w:r w:rsidRPr="001705C6">
              <w:rPr>
                <w:rFonts w:ascii="Cambria" w:hAnsi="Cambria" w:cs="Latha"/>
                <w:b/>
              </w:rPr>
              <w:t>Final Price (Rs.)</w:t>
            </w:r>
          </w:p>
          <w:p w14:paraId="2C3289C6" w14:textId="77777777" w:rsidR="005914AB" w:rsidRPr="001705C6" w:rsidRDefault="005914AB" w:rsidP="0033323E">
            <w:pPr>
              <w:spacing w:after="0"/>
              <w:jc w:val="center"/>
              <w:rPr>
                <w:rFonts w:ascii="Cambria" w:hAnsi="Cambria" w:cs="Latha"/>
                <w:b/>
              </w:rPr>
            </w:pPr>
            <w:r w:rsidRPr="001705C6">
              <w:rPr>
                <w:rFonts w:ascii="Cambria" w:hAnsi="Cambria" w:cs="Latha"/>
                <w:b/>
                <w:bCs/>
              </w:rPr>
              <w:t>(G)</w:t>
            </w:r>
          </w:p>
          <w:p w14:paraId="29DC2C93" w14:textId="77777777" w:rsidR="005914AB" w:rsidRPr="001705C6" w:rsidRDefault="005914AB" w:rsidP="0033323E">
            <w:pPr>
              <w:spacing w:after="0"/>
              <w:jc w:val="center"/>
              <w:rPr>
                <w:rFonts w:ascii="Cambria" w:hAnsi="Cambria" w:cs="Latha"/>
                <w:b/>
              </w:rPr>
            </w:pPr>
            <w:r w:rsidRPr="001705C6">
              <w:rPr>
                <w:rFonts w:ascii="Cambria" w:hAnsi="Cambria" w:cs="Latha"/>
                <w:b/>
              </w:rPr>
              <w:t>(F+G)</w:t>
            </w:r>
          </w:p>
        </w:tc>
        <w:tc>
          <w:tcPr>
            <w:tcW w:w="1442" w:type="dxa"/>
            <w:vAlign w:val="center"/>
          </w:tcPr>
          <w:p w14:paraId="7EA6CD5A" w14:textId="77777777" w:rsidR="005914AB" w:rsidRPr="001705C6" w:rsidRDefault="005914AB" w:rsidP="0033323E">
            <w:pPr>
              <w:spacing w:after="0"/>
              <w:jc w:val="center"/>
              <w:rPr>
                <w:rFonts w:ascii="Cambria" w:hAnsi="Cambria" w:cs="Latha"/>
                <w:b/>
              </w:rPr>
            </w:pPr>
            <w:r w:rsidRPr="001705C6">
              <w:rPr>
                <w:rFonts w:ascii="Cambria" w:hAnsi="Cambria" w:cs="Latha"/>
                <w:b/>
              </w:rPr>
              <w:t>Brand Name and country origin</w:t>
            </w:r>
          </w:p>
        </w:tc>
      </w:tr>
      <w:tr w:rsidR="00A650F0" w:rsidRPr="009952BB" w14:paraId="050BEE9C" w14:textId="77777777" w:rsidTr="00C23A4E">
        <w:trPr>
          <w:trHeight w:val="377"/>
        </w:trPr>
        <w:tc>
          <w:tcPr>
            <w:tcW w:w="630" w:type="dxa"/>
          </w:tcPr>
          <w:p w14:paraId="6D2157E1" w14:textId="77777777" w:rsidR="00A650F0" w:rsidRPr="0033323E" w:rsidRDefault="00A650F0" w:rsidP="00A650F0">
            <w:pPr>
              <w:spacing w:after="100" w:afterAutospacing="1"/>
              <w:jc w:val="center"/>
              <w:rPr>
                <w:rFonts w:ascii="Cambria" w:hAnsi="Cambria" w:cs="Latha"/>
                <w:sz w:val="24"/>
                <w:szCs w:val="24"/>
              </w:rPr>
            </w:pPr>
            <w:r w:rsidRPr="0033323E">
              <w:rPr>
                <w:rFonts w:ascii="Cambria" w:hAnsi="Cambria" w:cs="Latha"/>
                <w:sz w:val="24"/>
                <w:szCs w:val="24"/>
              </w:rPr>
              <w:t>01</w:t>
            </w:r>
          </w:p>
        </w:tc>
        <w:tc>
          <w:tcPr>
            <w:tcW w:w="3296" w:type="dxa"/>
            <w:vAlign w:val="center"/>
          </w:tcPr>
          <w:p w14:paraId="33355291" w14:textId="77777777" w:rsidR="00A650F0" w:rsidRPr="0033323E" w:rsidRDefault="00A650F0" w:rsidP="00A650F0">
            <w:pPr>
              <w:spacing w:after="0" w:line="240" w:lineRule="auto"/>
              <w:rPr>
                <w:rFonts w:ascii="Cambria" w:hAnsi="Cambria"/>
                <w:sz w:val="24"/>
                <w:szCs w:val="24"/>
              </w:rPr>
            </w:pPr>
            <w:r>
              <w:rPr>
                <w:rFonts w:ascii="Times New Roman" w:hAnsi="Times New Roman"/>
                <w:b/>
                <w:sz w:val="24"/>
                <w:szCs w:val="24"/>
              </w:rPr>
              <w:t>Indoor Access Point with Internal Antennas– Type - I</w:t>
            </w:r>
          </w:p>
        </w:tc>
        <w:tc>
          <w:tcPr>
            <w:tcW w:w="709" w:type="dxa"/>
            <w:vAlign w:val="center"/>
          </w:tcPr>
          <w:p w14:paraId="1FAD5A05" w14:textId="77777777" w:rsidR="00A650F0" w:rsidRPr="0033323E" w:rsidRDefault="00A650F0" w:rsidP="00A650F0">
            <w:pPr>
              <w:spacing w:after="100" w:afterAutospacing="1" w:line="240" w:lineRule="auto"/>
              <w:jc w:val="center"/>
              <w:rPr>
                <w:rFonts w:ascii="Cambria" w:hAnsi="Cambria" w:cstheme="minorHAnsi"/>
                <w:sz w:val="24"/>
                <w:szCs w:val="24"/>
              </w:rPr>
            </w:pPr>
            <w:r w:rsidRPr="0033323E">
              <w:rPr>
                <w:rFonts w:ascii="Cambria" w:hAnsi="Cambria" w:cstheme="minorHAnsi"/>
                <w:sz w:val="24"/>
                <w:szCs w:val="24"/>
              </w:rPr>
              <w:t>No</w:t>
            </w:r>
            <w:r>
              <w:rPr>
                <w:rFonts w:ascii="Cambria" w:hAnsi="Cambria" w:cstheme="minorHAnsi"/>
                <w:sz w:val="24"/>
                <w:szCs w:val="24"/>
              </w:rPr>
              <w:t>s</w:t>
            </w:r>
            <w:r w:rsidRPr="0033323E">
              <w:rPr>
                <w:rFonts w:ascii="Cambria" w:hAnsi="Cambria" w:cstheme="minorHAnsi"/>
                <w:sz w:val="24"/>
                <w:szCs w:val="24"/>
              </w:rPr>
              <w:t>.</w:t>
            </w:r>
          </w:p>
        </w:tc>
        <w:tc>
          <w:tcPr>
            <w:tcW w:w="787" w:type="dxa"/>
            <w:vAlign w:val="center"/>
          </w:tcPr>
          <w:p w14:paraId="58634762" w14:textId="77777777" w:rsidR="00A650F0" w:rsidRPr="0033323E" w:rsidRDefault="00A650F0" w:rsidP="00A650F0">
            <w:pPr>
              <w:spacing w:after="100" w:afterAutospacing="1"/>
              <w:jc w:val="center"/>
              <w:rPr>
                <w:rFonts w:ascii="Cambria" w:hAnsi="Cambria" w:cs="Latha"/>
                <w:b/>
                <w:sz w:val="24"/>
                <w:szCs w:val="24"/>
              </w:rPr>
            </w:pPr>
            <w:r>
              <w:rPr>
                <w:rFonts w:ascii="Cambria" w:hAnsi="Cambria"/>
                <w:iCs/>
                <w:sz w:val="24"/>
                <w:szCs w:val="24"/>
              </w:rPr>
              <w:t>18</w:t>
            </w:r>
          </w:p>
        </w:tc>
        <w:tc>
          <w:tcPr>
            <w:tcW w:w="1050" w:type="dxa"/>
          </w:tcPr>
          <w:p w14:paraId="73B66512" w14:textId="77777777" w:rsidR="00A650F0" w:rsidRPr="0033323E" w:rsidRDefault="00A650F0" w:rsidP="00A650F0">
            <w:pPr>
              <w:spacing w:after="100" w:afterAutospacing="1"/>
              <w:jc w:val="center"/>
              <w:rPr>
                <w:rFonts w:ascii="Book Antiqua" w:hAnsi="Book Antiqua" w:cs="Latha"/>
                <w:b/>
                <w:sz w:val="24"/>
                <w:szCs w:val="24"/>
              </w:rPr>
            </w:pPr>
          </w:p>
        </w:tc>
        <w:tc>
          <w:tcPr>
            <w:tcW w:w="1711" w:type="dxa"/>
          </w:tcPr>
          <w:p w14:paraId="37506803" w14:textId="77777777" w:rsidR="00A650F0" w:rsidRPr="0033323E" w:rsidRDefault="00A650F0" w:rsidP="00A650F0">
            <w:pPr>
              <w:spacing w:after="100" w:afterAutospacing="1"/>
              <w:jc w:val="center"/>
              <w:rPr>
                <w:rFonts w:ascii="Book Antiqua" w:hAnsi="Book Antiqua" w:cs="Latha"/>
                <w:b/>
                <w:color w:val="FF0000"/>
                <w:sz w:val="24"/>
                <w:szCs w:val="24"/>
              </w:rPr>
            </w:pPr>
          </w:p>
        </w:tc>
        <w:tc>
          <w:tcPr>
            <w:tcW w:w="1133" w:type="dxa"/>
          </w:tcPr>
          <w:p w14:paraId="22B31A53" w14:textId="77777777" w:rsidR="00A650F0" w:rsidRPr="0033323E" w:rsidRDefault="00A650F0" w:rsidP="00A650F0">
            <w:pPr>
              <w:spacing w:after="100" w:afterAutospacing="1"/>
              <w:jc w:val="center"/>
              <w:rPr>
                <w:rFonts w:ascii="Book Antiqua" w:hAnsi="Book Antiqua" w:cs="Latha"/>
                <w:b/>
                <w:color w:val="FF0000"/>
                <w:sz w:val="24"/>
                <w:szCs w:val="24"/>
              </w:rPr>
            </w:pPr>
          </w:p>
        </w:tc>
        <w:tc>
          <w:tcPr>
            <w:tcW w:w="1565" w:type="dxa"/>
          </w:tcPr>
          <w:p w14:paraId="4C05B6D2" w14:textId="77777777" w:rsidR="00A650F0" w:rsidRPr="0033323E" w:rsidRDefault="00A650F0" w:rsidP="00A650F0">
            <w:pPr>
              <w:spacing w:after="100" w:afterAutospacing="1"/>
              <w:jc w:val="center"/>
              <w:rPr>
                <w:rFonts w:ascii="Book Antiqua" w:hAnsi="Book Antiqua" w:cs="Latha"/>
                <w:b/>
                <w:sz w:val="24"/>
                <w:szCs w:val="24"/>
              </w:rPr>
            </w:pPr>
          </w:p>
        </w:tc>
        <w:tc>
          <w:tcPr>
            <w:tcW w:w="2259" w:type="dxa"/>
          </w:tcPr>
          <w:p w14:paraId="124379DF" w14:textId="77777777" w:rsidR="00A650F0" w:rsidRPr="0033323E" w:rsidRDefault="00A650F0" w:rsidP="00A650F0">
            <w:pPr>
              <w:spacing w:after="100" w:afterAutospacing="1"/>
              <w:jc w:val="center"/>
              <w:rPr>
                <w:rFonts w:ascii="Book Antiqua" w:hAnsi="Book Antiqua" w:cs="Latha"/>
                <w:b/>
                <w:sz w:val="24"/>
                <w:szCs w:val="24"/>
              </w:rPr>
            </w:pPr>
          </w:p>
        </w:tc>
        <w:tc>
          <w:tcPr>
            <w:tcW w:w="1134" w:type="dxa"/>
          </w:tcPr>
          <w:p w14:paraId="41A722D9" w14:textId="77777777" w:rsidR="00A650F0" w:rsidRPr="0033323E" w:rsidRDefault="00A650F0" w:rsidP="00A650F0">
            <w:pPr>
              <w:spacing w:after="100" w:afterAutospacing="1"/>
              <w:jc w:val="center"/>
              <w:rPr>
                <w:rFonts w:ascii="Book Antiqua" w:hAnsi="Book Antiqua" w:cs="Latha"/>
                <w:b/>
                <w:sz w:val="24"/>
                <w:szCs w:val="24"/>
              </w:rPr>
            </w:pPr>
          </w:p>
        </w:tc>
        <w:tc>
          <w:tcPr>
            <w:tcW w:w="1442" w:type="dxa"/>
          </w:tcPr>
          <w:p w14:paraId="43F0B992" w14:textId="77777777" w:rsidR="00A650F0" w:rsidRPr="0033323E" w:rsidRDefault="00A650F0" w:rsidP="00A650F0">
            <w:pPr>
              <w:spacing w:after="100" w:afterAutospacing="1"/>
              <w:jc w:val="center"/>
              <w:rPr>
                <w:rFonts w:ascii="Book Antiqua" w:hAnsi="Book Antiqua" w:cs="Latha"/>
                <w:b/>
                <w:sz w:val="24"/>
                <w:szCs w:val="24"/>
              </w:rPr>
            </w:pPr>
          </w:p>
        </w:tc>
      </w:tr>
      <w:tr w:rsidR="00A650F0" w:rsidRPr="009952BB" w14:paraId="0A897278" w14:textId="77777777" w:rsidTr="00C23A4E">
        <w:trPr>
          <w:trHeight w:val="377"/>
        </w:trPr>
        <w:tc>
          <w:tcPr>
            <w:tcW w:w="630" w:type="dxa"/>
          </w:tcPr>
          <w:p w14:paraId="35CD7E9C" w14:textId="77777777" w:rsidR="00A650F0" w:rsidRPr="0033323E" w:rsidRDefault="00A650F0" w:rsidP="00A650F0">
            <w:pPr>
              <w:spacing w:after="100" w:afterAutospacing="1"/>
              <w:jc w:val="center"/>
              <w:rPr>
                <w:rFonts w:ascii="Cambria" w:hAnsi="Cambria" w:cs="Latha"/>
                <w:sz w:val="24"/>
                <w:szCs w:val="24"/>
              </w:rPr>
            </w:pPr>
            <w:r w:rsidRPr="0033323E">
              <w:rPr>
                <w:rFonts w:ascii="Cambria" w:hAnsi="Cambria" w:cs="Latha"/>
                <w:sz w:val="24"/>
                <w:szCs w:val="24"/>
              </w:rPr>
              <w:t>02</w:t>
            </w:r>
          </w:p>
        </w:tc>
        <w:tc>
          <w:tcPr>
            <w:tcW w:w="3296" w:type="dxa"/>
            <w:vAlign w:val="center"/>
          </w:tcPr>
          <w:p w14:paraId="277EF965" w14:textId="77777777" w:rsidR="00A650F0" w:rsidRPr="0033323E" w:rsidRDefault="00A650F0" w:rsidP="00A650F0">
            <w:pPr>
              <w:spacing w:after="0" w:line="240" w:lineRule="auto"/>
              <w:rPr>
                <w:rFonts w:ascii="Cambria" w:hAnsi="Cambria"/>
                <w:sz w:val="24"/>
                <w:szCs w:val="24"/>
              </w:rPr>
            </w:pPr>
            <w:r>
              <w:rPr>
                <w:rFonts w:ascii="Times New Roman" w:hAnsi="Times New Roman"/>
                <w:b/>
                <w:sz w:val="24"/>
                <w:szCs w:val="24"/>
              </w:rPr>
              <w:t>Indoor Access Point with Internal Antennas– Type - II</w:t>
            </w:r>
          </w:p>
        </w:tc>
        <w:tc>
          <w:tcPr>
            <w:tcW w:w="709" w:type="dxa"/>
            <w:vAlign w:val="center"/>
          </w:tcPr>
          <w:p w14:paraId="4D325F8C" w14:textId="77777777" w:rsidR="00A650F0" w:rsidRPr="0033323E" w:rsidRDefault="00A650F0" w:rsidP="00A650F0">
            <w:pPr>
              <w:spacing w:after="100" w:afterAutospacing="1" w:line="240" w:lineRule="auto"/>
              <w:jc w:val="center"/>
              <w:rPr>
                <w:rFonts w:ascii="Cambria" w:hAnsi="Cambria" w:cstheme="minorHAnsi"/>
                <w:sz w:val="24"/>
                <w:szCs w:val="24"/>
              </w:rPr>
            </w:pPr>
            <w:r w:rsidRPr="0033323E">
              <w:rPr>
                <w:rFonts w:ascii="Cambria" w:hAnsi="Cambria" w:cstheme="minorHAnsi"/>
                <w:sz w:val="24"/>
                <w:szCs w:val="24"/>
              </w:rPr>
              <w:t>No</w:t>
            </w:r>
            <w:r>
              <w:rPr>
                <w:rFonts w:ascii="Cambria" w:hAnsi="Cambria" w:cstheme="minorHAnsi"/>
                <w:sz w:val="24"/>
                <w:szCs w:val="24"/>
              </w:rPr>
              <w:t>s</w:t>
            </w:r>
            <w:r w:rsidRPr="0033323E">
              <w:rPr>
                <w:rFonts w:ascii="Cambria" w:hAnsi="Cambria" w:cstheme="minorHAnsi"/>
                <w:sz w:val="24"/>
                <w:szCs w:val="24"/>
              </w:rPr>
              <w:t>.</w:t>
            </w:r>
          </w:p>
        </w:tc>
        <w:tc>
          <w:tcPr>
            <w:tcW w:w="787" w:type="dxa"/>
            <w:vAlign w:val="center"/>
          </w:tcPr>
          <w:p w14:paraId="20885F1E" w14:textId="77777777" w:rsidR="00A650F0" w:rsidRPr="0033323E" w:rsidRDefault="00A650F0" w:rsidP="00A650F0">
            <w:pPr>
              <w:spacing w:after="100" w:afterAutospacing="1"/>
              <w:jc w:val="center"/>
              <w:rPr>
                <w:rFonts w:ascii="Cambria" w:hAnsi="Cambria" w:cs="Latha"/>
                <w:b/>
                <w:sz w:val="24"/>
                <w:szCs w:val="24"/>
              </w:rPr>
            </w:pPr>
            <w:r>
              <w:rPr>
                <w:rFonts w:ascii="Cambria" w:hAnsi="Cambria"/>
                <w:iCs/>
                <w:sz w:val="24"/>
                <w:szCs w:val="24"/>
              </w:rPr>
              <w:t>12</w:t>
            </w:r>
          </w:p>
        </w:tc>
        <w:tc>
          <w:tcPr>
            <w:tcW w:w="1050" w:type="dxa"/>
          </w:tcPr>
          <w:p w14:paraId="2AB5D2E6" w14:textId="77777777" w:rsidR="00A650F0" w:rsidRPr="0033323E" w:rsidRDefault="00A650F0" w:rsidP="00A650F0">
            <w:pPr>
              <w:spacing w:after="100" w:afterAutospacing="1"/>
              <w:jc w:val="center"/>
              <w:rPr>
                <w:rFonts w:ascii="Book Antiqua" w:hAnsi="Book Antiqua" w:cs="Latha"/>
                <w:b/>
                <w:sz w:val="24"/>
                <w:szCs w:val="24"/>
              </w:rPr>
            </w:pPr>
          </w:p>
        </w:tc>
        <w:tc>
          <w:tcPr>
            <w:tcW w:w="1711" w:type="dxa"/>
          </w:tcPr>
          <w:p w14:paraId="1C688298" w14:textId="77777777" w:rsidR="00A650F0" w:rsidRPr="0033323E" w:rsidRDefault="00A650F0" w:rsidP="00A650F0">
            <w:pPr>
              <w:spacing w:after="100" w:afterAutospacing="1"/>
              <w:jc w:val="center"/>
              <w:rPr>
                <w:rFonts w:ascii="Book Antiqua" w:hAnsi="Book Antiqua" w:cs="Latha"/>
                <w:b/>
                <w:color w:val="FF0000"/>
                <w:sz w:val="24"/>
                <w:szCs w:val="24"/>
              </w:rPr>
            </w:pPr>
          </w:p>
        </w:tc>
        <w:tc>
          <w:tcPr>
            <w:tcW w:w="1133" w:type="dxa"/>
          </w:tcPr>
          <w:p w14:paraId="7066CE2B" w14:textId="77777777" w:rsidR="00A650F0" w:rsidRPr="0033323E" w:rsidRDefault="00A650F0" w:rsidP="00A650F0">
            <w:pPr>
              <w:spacing w:after="100" w:afterAutospacing="1"/>
              <w:jc w:val="center"/>
              <w:rPr>
                <w:rFonts w:ascii="Book Antiqua" w:hAnsi="Book Antiqua" w:cs="Latha"/>
                <w:b/>
                <w:color w:val="FF0000"/>
                <w:sz w:val="24"/>
                <w:szCs w:val="24"/>
              </w:rPr>
            </w:pPr>
          </w:p>
        </w:tc>
        <w:tc>
          <w:tcPr>
            <w:tcW w:w="1565" w:type="dxa"/>
          </w:tcPr>
          <w:p w14:paraId="3300365E" w14:textId="77777777" w:rsidR="00A650F0" w:rsidRPr="0033323E" w:rsidRDefault="00A650F0" w:rsidP="00A650F0">
            <w:pPr>
              <w:spacing w:after="100" w:afterAutospacing="1"/>
              <w:jc w:val="center"/>
              <w:rPr>
                <w:rFonts w:ascii="Book Antiqua" w:hAnsi="Book Antiqua" w:cs="Latha"/>
                <w:b/>
                <w:sz w:val="24"/>
                <w:szCs w:val="24"/>
              </w:rPr>
            </w:pPr>
          </w:p>
        </w:tc>
        <w:tc>
          <w:tcPr>
            <w:tcW w:w="2259" w:type="dxa"/>
          </w:tcPr>
          <w:p w14:paraId="2A32799C" w14:textId="77777777" w:rsidR="00A650F0" w:rsidRPr="0033323E" w:rsidRDefault="00A650F0" w:rsidP="00A650F0">
            <w:pPr>
              <w:spacing w:after="100" w:afterAutospacing="1"/>
              <w:jc w:val="center"/>
              <w:rPr>
                <w:rFonts w:ascii="Book Antiqua" w:hAnsi="Book Antiqua" w:cs="Latha"/>
                <w:b/>
                <w:sz w:val="24"/>
                <w:szCs w:val="24"/>
              </w:rPr>
            </w:pPr>
          </w:p>
        </w:tc>
        <w:tc>
          <w:tcPr>
            <w:tcW w:w="1134" w:type="dxa"/>
          </w:tcPr>
          <w:p w14:paraId="6D7017C2" w14:textId="77777777" w:rsidR="00A650F0" w:rsidRPr="0033323E" w:rsidRDefault="00A650F0" w:rsidP="00A650F0">
            <w:pPr>
              <w:spacing w:after="100" w:afterAutospacing="1"/>
              <w:jc w:val="center"/>
              <w:rPr>
                <w:rFonts w:ascii="Book Antiqua" w:hAnsi="Book Antiqua" w:cs="Latha"/>
                <w:b/>
                <w:sz w:val="24"/>
                <w:szCs w:val="24"/>
              </w:rPr>
            </w:pPr>
          </w:p>
        </w:tc>
        <w:tc>
          <w:tcPr>
            <w:tcW w:w="1442" w:type="dxa"/>
          </w:tcPr>
          <w:p w14:paraId="004C4F43" w14:textId="77777777" w:rsidR="00A650F0" w:rsidRPr="0033323E" w:rsidRDefault="00A650F0" w:rsidP="00A650F0">
            <w:pPr>
              <w:spacing w:after="100" w:afterAutospacing="1"/>
              <w:jc w:val="center"/>
              <w:rPr>
                <w:rFonts w:ascii="Book Antiqua" w:hAnsi="Book Antiqua" w:cs="Latha"/>
                <w:b/>
                <w:sz w:val="24"/>
                <w:szCs w:val="24"/>
              </w:rPr>
            </w:pPr>
          </w:p>
        </w:tc>
      </w:tr>
    </w:tbl>
    <w:p w14:paraId="55F910C1" w14:textId="77777777" w:rsidR="0098427F" w:rsidRDefault="0098427F" w:rsidP="005914AB">
      <w:pPr>
        <w:spacing w:after="0"/>
        <w:rPr>
          <w:rFonts w:ascii="Book Antiqua" w:hAnsi="Book Antiqua"/>
          <w:b/>
          <w:sz w:val="24"/>
          <w:szCs w:val="24"/>
        </w:rPr>
      </w:pPr>
    </w:p>
    <w:p w14:paraId="4F0495F1" w14:textId="77777777" w:rsidR="0098427F" w:rsidRDefault="0098427F">
      <w:pPr>
        <w:rPr>
          <w:rFonts w:ascii="Book Antiqua" w:hAnsi="Book Antiqua"/>
          <w:b/>
          <w:sz w:val="24"/>
          <w:szCs w:val="24"/>
        </w:rPr>
      </w:pPr>
    </w:p>
    <w:p w14:paraId="7DF9274C" w14:textId="77777777" w:rsidR="005914AB" w:rsidRPr="00AD5EE9" w:rsidRDefault="005914AB" w:rsidP="005914AB">
      <w:pPr>
        <w:spacing w:after="0"/>
        <w:rPr>
          <w:rFonts w:ascii="Book Antiqua" w:hAnsi="Book Antiqua"/>
          <w:b/>
          <w:sz w:val="24"/>
          <w:szCs w:val="24"/>
        </w:rPr>
      </w:pPr>
      <w:r w:rsidRPr="00AD5EE9">
        <w:rPr>
          <w:rFonts w:ascii="Book Antiqua" w:hAnsi="Book Antiqua"/>
          <w:b/>
          <w:sz w:val="24"/>
          <w:szCs w:val="24"/>
        </w:rPr>
        <w:t>Note:</w:t>
      </w:r>
    </w:p>
    <w:p w14:paraId="5A658C43" w14:textId="77777777" w:rsidR="005914AB" w:rsidRPr="00AD5EE9" w:rsidRDefault="005914AB" w:rsidP="005914AB">
      <w:pPr>
        <w:spacing w:after="0"/>
        <w:rPr>
          <w:rFonts w:ascii="Book Antiqua" w:hAnsi="Book Antiqua"/>
          <w:b/>
          <w:sz w:val="24"/>
          <w:szCs w:val="24"/>
        </w:rPr>
      </w:pPr>
      <w:r w:rsidRPr="00AD5EE9">
        <w:rPr>
          <w:rFonts w:ascii="Book Antiqua" w:hAnsi="Book Antiqua"/>
          <w:b/>
          <w:sz w:val="24"/>
          <w:szCs w:val="24"/>
        </w:rPr>
        <w:t>Unit price means s</w:t>
      </w:r>
      <w:r>
        <w:rPr>
          <w:rFonts w:ascii="Book Antiqua" w:hAnsi="Book Antiqua"/>
          <w:b/>
          <w:sz w:val="24"/>
          <w:szCs w:val="24"/>
        </w:rPr>
        <w:t>elling price + Cost of Delivery and installation at the University premises.</w:t>
      </w:r>
    </w:p>
    <w:p w14:paraId="04C2D7B6" w14:textId="77777777" w:rsidR="0098427F" w:rsidRDefault="0098427F" w:rsidP="0098427F">
      <w:pPr>
        <w:spacing w:after="0" w:line="360" w:lineRule="auto"/>
        <w:rPr>
          <w:rFonts w:ascii="Book Antiqua" w:hAnsi="Book Antiqua"/>
          <w:b/>
          <w:sz w:val="24"/>
          <w:szCs w:val="24"/>
        </w:rPr>
      </w:pPr>
    </w:p>
    <w:p w14:paraId="41DA0DC6" w14:textId="77777777" w:rsidR="004D6434" w:rsidRDefault="005914AB" w:rsidP="0098427F">
      <w:pPr>
        <w:spacing w:after="0" w:line="360" w:lineRule="auto"/>
        <w:rPr>
          <w:rFonts w:ascii="Book Antiqua" w:hAnsi="Book Antiqua"/>
          <w:sz w:val="24"/>
          <w:szCs w:val="24"/>
        </w:rPr>
      </w:pPr>
      <w:r w:rsidRPr="00AD5EE9">
        <w:rPr>
          <w:rFonts w:ascii="Book Antiqua" w:hAnsi="Book Antiqua"/>
          <w:b/>
          <w:sz w:val="24"/>
          <w:szCs w:val="24"/>
        </w:rPr>
        <w:t>Amount in words……………………………………………………………………………………………………………………</w:t>
      </w:r>
    </w:p>
    <w:p w14:paraId="654F48A8" w14:textId="77777777" w:rsidR="0098427F" w:rsidRDefault="0098427F" w:rsidP="003A4EC9">
      <w:pPr>
        <w:spacing w:line="360" w:lineRule="auto"/>
        <w:rPr>
          <w:rFonts w:ascii="Book Antiqua" w:hAnsi="Book Antiqua"/>
          <w:sz w:val="24"/>
          <w:szCs w:val="24"/>
        </w:rPr>
      </w:pPr>
    </w:p>
    <w:p w14:paraId="2DA34C2B" w14:textId="7FCD23FF" w:rsidR="005914AB" w:rsidRPr="00AD5EE9" w:rsidRDefault="00B97E42" w:rsidP="003A4EC9">
      <w:pPr>
        <w:spacing w:line="360" w:lineRule="auto"/>
        <w:rPr>
          <w:rFonts w:ascii="Book Antiqua" w:hAnsi="Book Antiqua"/>
          <w:szCs w:val="24"/>
        </w:rPr>
        <w:sectPr w:rsidR="005914AB" w:rsidRPr="00AD5EE9" w:rsidSect="0098427F">
          <w:pgSz w:w="16834" w:h="11909" w:orient="landscape" w:code="9"/>
          <w:pgMar w:top="810" w:right="1440" w:bottom="90" w:left="1440" w:header="720" w:footer="720" w:gutter="0"/>
          <w:cols w:space="720"/>
          <w:titlePg/>
        </w:sectPr>
      </w:pPr>
      <w:r>
        <w:rPr>
          <w:rFonts w:ascii="Book Antiqua" w:hAnsi="Book Antiqua"/>
          <w:noProof/>
          <w:sz w:val="24"/>
          <w:szCs w:val="24"/>
          <w:lang w:val="en-GB" w:eastAsia="en-GB"/>
        </w:rPr>
        <mc:AlternateContent>
          <mc:Choice Requires="wps">
            <w:drawing>
              <wp:anchor distT="0" distB="0" distL="114300" distR="114300" simplePos="0" relativeHeight="251664384" behindDoc="0" locked="0" layoutInCell="1" allowOverlap="1" wp14:anchorId="6B14541D" wp14:editId="3DABB861">
                <wp:simplePos x="0" y="0"/>
                <wp:positionH relativeFrom="column">
                  <wp:posOffset>5429250</wp:posOffset>
                </wp:positionH>
                <wp:positionV relativeFrom="paragraph">
                  <wp:posOffset>107950</wp:posOffset>
                </wp:positionV>
                <wp:extent cx="3124200" cy="715645"/>
                <wp:effectExtent l="0" t="0" r="0" b="8255"/>
                <wp:wrapNone/>
                <wp:docPr id="73410124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715645"/>
                        </a:xfrm>
                        <a:prstGeom prst="rect">
                          <a:avLst/>
                        </a:prstGeom>
                        <a:solidFill>
                          <a:srgbClr val="FFFFFF"/>
                        </a:solidFill>
                        <a:ln w="9525">
                          <a:solidFill>
                            <a:schemeClr val="bg1">
                              <a:lumMod val="100000"/>
                              <a:lumOff val="0"/>
                            </a:schemeClr>
                          </a:solidFill>
                          <a:miter lim="800000"/>
                          <a:headEnd/>
                          <a:tailEnd/>
                        </a:ln>
                      </wps:spPr>
                      <wps:txbx>
                        <w:txbxContent>
                          <w:p w14:paraId="0208D430" w14:textId="77777777" w:rsidR="00AC0637" w:rsidRDefault="00AC0637" w:rsidP="002E570A">
                            <w:pPr>
                              <w:spacing w:after="0"/>
                            </w:pPr>
                            <w:r>
                              <w:t>………………………………………………………………………</w:t>
                            </w:r>
                          </w:p>
                          <w:p w14:paraId="27C0F13B" w14:textId="77777777" w:rsidR="00AC0637" w:rsidRDefault="00AC0637" w:rsidP="002E570A">
                            <w:pPr>
                              <w:spacing w:after="0" w:line="360" w:lineRule="auto"/>
                              <w:rPr>
                                <w:rFonts w:ascii="Book Antiqua" w:hAnsi="Book Antiqua"/>
                                <w:szCs w:val="24"/>
                              </w:rPr>
                            </w:pPr>
                            <w:r>
                              <w:rPr>
                                <w:rFonts w:ascii="Book Antiqua" w:hAnsi="Book Antiqua"/>
                                <w:szCs w:val="24"/>
                              </w:rPr>
                              <w:t>S</w:t>
                            </w:r>
                            <w:r w:rsidRPr="00AD5EE9">
                              <w:rPr>
                                <w:rFonts w:ascii="Book Antiqua" w:hAnsi="Book Antiqua"/>
                                <w:szCs w:val="24"/>
                              </w:rPr>
                              <w:t>ignature</w:t>
                            </w:r>
                          </w:p>
                          <w:p w14:paraId="2FF33C54" w14:textId="77777777" w:rsidR="00AC0637" w:rsidRDefault="00AC0637" w:rsidP="002E570A">
                            <w:pPr>
                              <w:spacing w:after="0" w:line="360" w:lineRule="auto"/>
                              <w:rPr>
                                <w:rFonts w:ascii="Book Antiqua" w:hAnsi="Book Antiqua"/>
                                <w:szCs w:val="24"/>
                              </w:rPr>
                            </w:pPr>
                            <w:r w:rsidRPr="00AD5EE9">
                              <w:rPr>
                                <w:rFonts w:ascii="Book Antiqua" w:hAnsi="Book Antiqua"/>
                                <w:szCs w:val="24"/>
                              </w:rPr>
                              <w:t>Rubber Stamp</w:t>
                            </w:r>
                          </w:p>
                          <w:p w14:paraId="215E2F78" w14:textId="77777777" w:rsidR="00AC0637" w:rsidRDefault="00AC0637" w:rsidP="002E570A">
                            <w:pPr>
                              <w:spacing w:line="360" w:lineRule="auto"/>
                              <w:rPr>
                                <w:rFonts w:ascii="Book Antiqua" w:hAnsi="Book Antiqua"/>
                                <w:szCs w:val="24"/>
                              </w:rPr>
                            </w:pPr>
                          </w:p>
                          <w:p w14:paraId="354FD6FA" w14:textId="77777777" w:rsidR="00AC0637" w:rsidRDefault="00AC0637" w:rsidP="002E570A">
                            <w:pPr>
                              <w:spacing w:line="360" w:lineRule="auto"/>
                              <w:rPr>
                                <w:rFonts w:ascii="Book Antiqua" w:hAnsi="Book Antiqua"/>
                                <w:szCs w:val="24"/>
                              </w:rPr>
                            </w:pPr>
                          </w:p>
                          <w:p w14:paraId="52F6FA21" w14:textId="77777777" w:rsidR="00AC0637" w:rsidRPr="00AD5EE9" w:rsidRDefault="00AC0637" w:rsidP="002E570A">
                            <w:pPr>
                              <w:spacing w:line="360" w:lineRule="auto"/>
                              <w:rPr>
                                <w:rFonts w:ascii="Book Antiqua" w:hAnsi="Book Antiqua"/>
                                <w:szCs w:val="24"/>
                              </w:rPr>
                            </w:pPr>
                          </w:p>
                          <w:p w14:paraId="67E69E80" w14:textId="77777777" w:rsidR="00AC0637" w:rsidRDefault="00AC0637"/>
                          <w:p w14:paraId="155B7E87" w14:textId="77777777" w:rsidR="00AC0637" w:rsidRDefault="00AC06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14541D" id="_x0000_t202" coordsize="21600,21600" o:spt="202" path="m,l,21600r21600,l21600,xe">
                <v:stroke joinstyle="miter"/>
                <v:path gradientshapeok="t" o:connecttype="rect"/>
              </v:shapetype>
              <v:shape id="Text Box 1" o:spid="_x0000_s1026" type="#_x0000_t202" style="position:absolute;margin-left:427.5pt;margin-top:8.5pt;width:246pt;height:5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" strokecolor="white [3212]">
                <v:textbox>
                  <w:txbxContent>
                    <w:p w14:paraId="0208D430" w14:textId="77777777" w:rsidR="00AC0637" w:rsidRDefault="00AC0637" w:rsidP="002E570A">
                      <w:pPr>
                        <w:spacing w:after="0"/>
                      </w:pPr>
                      <w:r>
                        <w:t>………………………………………………………………………</w:t>
                      </w:r>
                    </w:p>
                    <w:p w14:paraId="27C0F13B" w14:textId="77777777" w:rsidR="00AC0637" w:rsidRDefault="00AC0637" w:rsidP="002E570A">
                      <w:pPr>
                        <w:spacing w:after="0" w:line="360" w:lineRule="auto"/>
                        <w:rPr>
                          <w:rFonts w:ascii="Book Antiqua" w:hAnsi="Book Antiqua"/>
                          <w:szCs w:val="24"/>
                        </w:rPr>
                      </w:pPr>
                      <w:r>
                        <w:rPr>
                          <w:rFonts w:ascii="Book Antiqua" w:hAnsi="Book Antiqua"/>
                          <w:szCs w:val="24"/>
                        </w:rPr>
                        <w:t>S</w:t>
                      </w:r>
                      <w:r w:rsidRPr="00AD5EE9">
                        <w:rPr>
                          <w:rFonts w:ascii="Book Antiqua" w:hAnsi="Book Antiqua"/>
                          <w:szCs w:val="24"/>
                        </w:rPr>
                        <w:t>ignature</w:t>
                      </w:r>
                    </w:p>
                    <w:p w14:paraId="2FF33C54" w14:textId="77777777" w:rsidR="00AC0637" w:rsidRDefault="00AC0637" w:rsidP="002E570A">
                      <w:pPr>
                        <w:spacing w:after="0" w:line="360" w:lineRule="auto"/>
                        <w:rPr>
                          <w:rFonts w:ascii="Book Antiqua" w:hAnsi="Book Antiqua"/>
                          <w:szCs w:val="24"/>
                        </w:rPr>
                      </w:pPr>
                      <w:r w:rsidRPr="00AD5EE9">
                        <w:rPr>
                          <w:rFonts w:ascii="Book Antiqua" w:hAnsi="Book Antiqua"/>
                          <w:szCs w:val="24"/>
                        </w:rPr>
                        <w:t>Rubber Stamp</w:t>
                      </w:r>
                    </w:p>
                    <w:p w14:paraId="215E2F78" w14:textId="77777777" w:rsidR="00AC0637" w:rsidRDefault="00AC0637" w:rsidP="002E570A">
                      <w:pPr>
                        <w:spacing w:line="360" w:lineRule="auto"/>
                        <w:rPr>
                          <w:rFonts w:ascii="Book Antiqua" w:hAnsi="Book Antiqua"/>
                          <w:szCs w:val="24"/>
                        </w:rPr>
                      </w:pPr>
                    </w:p>
                    <w:p w14:paraId="354FD6FA" w14:textId="77777777" w:rsidR="00AC0637" w:rsidRDefault="00AC0637" w:rsidP="002E570A">
                      <w:pPr>
                        <w:spacing w:line="360" w:lineRule="auto"/>
                        <w:rPr>
                          <w:rFonts w:ascii="Book Antiqua" w:hAnsi="Book Antiqua"/>
                          <w:szCs w:val="24"/>
                        </w:rPr>
                      </w:pPr>
                    </w:p>
                    <w:p w14:paraId="52F6FA21" w14:textId="77777777" w:rsidR="00AC0637" w:rsidRPr="00AD5EE9" w:rsidRDefault="00AC0637" w:rsidP="002E570A">
                      <w:pPr>
                        <w:spacing w:line="360" w:lineRule="auto"/>
                        <w:rPr>
                          <w:rFonts w:ascii="Book Antiqua" w:hAnsi="Book Antiqua"/>
                          <w:szCs w:val="24"/>
                        </w:rPr>
                      </w:pPr>
                    </w:p>
                    <w:p w14:paraId="67E69E80" w14:textId="77777777" w:rsidR="00AC0637" w:rsidRDefault="00AC0637"/>
                    <w:p w14:paraId="155B7E87" w14:textId="77777777" w:rsidR="00AC0637" w:rsidRDefault="00AC0637"/>
                  </w:txbxContent>
                </v:textbox>
              </v:shape>
            </w:pict>
          </mc:Fallback>
        </mc:AlternateContent>
      </w:r>
      <w:r w:rsidR="005914AB" w:rsidRPr="00AD5EE9">
        <w:rPr>
          <w:rFonts w:ascii="Book Antiqua" w:hAnsi="Book Antiqua"/>
          <w:sz w:val="24"/>
          <w:szCs w:val="24"/>
        </w:rPr>
        <w:t>VAT Reg. No.: ………………………</w:t>
      </w:r>
      <w:r w:rsidR="005914AB">
        <w:rPr>
          <w:rFonts w:ascii="Book Antiqua" w:hAnsi="Book Antiqua"/>
          <w:sz w:val="24"/>
          <w:szCs w:val="24"/>
        </w:rPr>
        <w:t xml:space="preserve">                  </w:t>
      </w:r>
      <w:r w:rsidR="005914AB" w:rsidRPr="00AD5EE9">
        <w:rPr>
          <w:rFonts w:ascii="Book Antiqua" w:hAnsi="Book Antiqua"/>
          <w:szCs w:val="24"/>
        </w:rPr>
        <w:t>Date: ………………………………</w:t>
      </w:r>
      <w:r w:rsidR="005914AB">
        <w:rPr>
          <w:rFonts w:ascii="Book Antiqua" w:hAnsi="Book Antiqua"/>
          <w:szCs w:val="24"/>
        </w:rPr>
        <w:tab/>
      </w:r>
      <w:r w:rsidR="005914AB">
        <w:rPr>
          <w:rFonts w:ascii="Book Antiqua" w:hAnsi="Book Antiqua"/>
          <w:szCs w:val="24"/>
        </w:rPr>
        <w:tab/>
      </w:r>
      <w:r w:rsidR="005914AB">
        <w:rPr>
          <w:rFonts w:ascii="Book Antiqua" w:hAnsi="Book Antiqua"/>
          <w:szCs w:val="24"/>
        </w:rPr>
        <w:tab/>
        <w:t xml:space="preserve">                          </w:t>
      </w:r>
    </w:p>
    <w:p w14:paraId="6CADE01D" w14:textId="77777777" w:rsidR="005914AB" w:rsidRDefault="005914AB" w:rsidP="005914AB">
      <w:pPr>
        <w:pStyle w:val="SectionVHeader"/>
        <w:jc w:val="left"/>
        <w:rPr>
          <w:rFonts w:ascii="Book Antiqua" w:hAnsi="Book Antiqua"/>
          <w:sz w:val="24"/>
          <w:szCs w:val="24"/>
        </w:rPr>
      </w:pPr>
    </w:p>
    <w:p w14:paraId="657BB836" w14:textId="77777777" w:rsidR="005914AB" w:rsidRDefault="005914AB" w:rsidP="005914AB">
      <w:pPr>
        <w:pStyle w:val="SectionVHeader"/>
        <w:rPr>
          <w:rFonts w:ascii="Book Antiqua" w:hAnsi="Book Antiqua"/>
          <w:sz w:val="24"/>
          <w:szCs w:val="24"/>
        </w:rPr>
      </w:pPr>
      <w:bookmarkStart w:id="23" w:name="_Toc8224634"/>
      <w:r w:rsidRPr="00AD5EE9">
        <w:rPr>
          <w:rFonts w:ascii="Book Antiqua" w:hAnsi="Book Antiqua"/>
          <w:sz w:val="24"/>
          <w:szCs w:val="24"/>
        </w:rPr>
        <w:t xml:space="preserve">Guarantee </w:t>
      </w:r>
      <w:bookmarkEnd w:id="18"/>
      <w:r>
        <w:rPr>
          <w:rFonts w:ascii="Book Antiqua" w:hAnsi="Book Antiqua"/>
          <w:sz w:val="24"/>
          <w:szCs w:val="24"/>
        </w:rPr>
        <w:t>/ Bid bond</w:t>
      </w:r>
      <w:bookmarkEnd w:id="23"/>
    </w:p>
    <w:p w14:paraId="5656DD3C" w14:textId="77777777" w:rsidR="005914AB" w:rsidRPr="00AD5EE9" w:rsidRDefault="005914AB" w:rsidP="005914AB">
      <w:pPr>
        <w:pStyle w:val="SectionVHeader"/>
        <w:rPr>
          <w:rFonts w:ascii="Book Antiqua" w:hAnsi="Book Antiqua"/>
          <w:sz w:val="24"/>
          <w:szCs w:val="24"/>
        </w:rPr>
      </w:pPr>
    </w:p>
    <w:p w14:paraId="5D723D08" w14:textId="77777777" w:rsidR="005914AB" w:rsidRPr="00AD5EE9" w:rsidRDefault="005914AB" w:rsidP="005914AB">
      <w:pPr>
        <w:pStyle w:val="BankNormal"/>
        <w:ind w:left="840" w:hanging="840"/>
        <w:jc w:val="both"/>
        <w:rPr>
          <w:rFonts w:ascii="Book Antiqua" w:hAnsi="Book Antiqua"/>
          <w:i/>
          <w:iCs/>
          <w:szCs w:val="24"/>
        </w:rPr>
      </w:pPr>
      <w:r w:rsidRPr="00AD5EE9">
        <w:rPr>
          <w:rFonts w:ascii="Book Antiqua" w:hAnsi="Book Antiqua"/>
          <w:i/>
          <w:iCs/>
          <w:szCs w:val="24"/>
        </w:rPr>
        <w:t>[Note:   the purchaser is required to fill the information marked as “*” and delete this note prior to selling of the bidding document]</w:t>
      </w:r>
    </w:p>
    <w:p w14:paraId="029C4DE0" w14:textId="77777777" w:rsidR="005914AB" w:rsidRPr="00AD5EE9" w:rsidRDefault="005914AB" w:rsidP="005914AB">
      <w:pPr>
        <w:rPr>
          <w:rFonts w:ascii="Book Antiqua" w:hAnsi="Book Antiqua"/>
          <w:sz w:val="24"/>
          <w:szCs w:val="24"/>
        </w:rPr>
      </w:pPr>
      <w:r w:rsidRPr="00AD5EE9">
        <w:rPr>
          <w:rFonts w:ascii="Book Antiqua" w:hAnsi="Book Antiqua"/>
          <w:i/>
          <w:sz w:val="24"/>
          <w:szCs w:val="24"/>
        </w:rPr>
        <w:t xml:space="preserve">[this Bank Guarantee form shall be </w:t>
      </w:r>
      <w:proofErr w:type="gramStart"/>
      <w:r w:rsidRPr="00AD5EE9">
        <w:rPr>
          <w:rFonts w:ascii="Book Antiqua" w:hAnsi="Book Antiqua"/>
          <w:i/>
          <w:sz w:val="24"/>
          <w:szCs w:val="24"/>
        </w:rPr>
        <w:t>filled  in</w:t>
      </w:r>
      <w:proofErr w:type="gramEnd"/>
      <w:r w:rsidRPr="00AD5EE9">
        <w:rPr>
          <w:rFonts w:ascii="Book Antiqua" w:hAnsi="Book Antiqua"/>
          <w:i/>
          <w:sz w:val="24"/>
          <w:szCs w:val="24"/>
        </w:rPr>
        <w:t xml:space="preserve"> accordance with the instructions indicated in brackets]</w:t>
      </w:r>
    </w:p>
    <w:p w14:paraId="4164486A" w14:textId="77777777" w:rsidR="005914AB" w:rsidRPr="00AD5EE9" w:rsidRDefault="005914AB" w:rsidP="005914AB">
      <w:pPr>
        <w:pStyle w:val="NormalWeb"/>
        <w:spacing w:before="0" w:beforeAutospacing="0" w:after="0" w:afterAutospacing="0"/>
        <w:jc w:val="both"/>
        <w:rPr>
          <w:rFonts w:ascii="Book Antiqua" w:hAnsi="Book Antiqua"/>
        </w:rPr>
      </w:pPr>
      <w:r w:rsidRPr="00AD5EE9">
        <w:rPr>
          <w:rFonts w:ascii="Book Antiqua" w:hAnsi="Book Antiqua"/>
          <w:i/>
        </w:rPr>
        <w:t>--------------- [insert issuing agency’s name, and address of issuing branch or office] ------</w:t>
      </w:r>
    </w:p>
    <w:p w14:paraId="3F3AF3A3" w14:textId="77777777" w:rsidR="005914AB" w:rsidRPr="00AD5EE9" w:rsidRDefault="005914AB" w:rsidP="005914AB">
      <w:pPr>
        <w:pStyle w:val="NormalWeb"/>
        <w:spacing w:before="0" w:beforeAutospacing="0" w:after="0" w:afterAutospacing="0"/>
        <w:jc w:val="both"/>
        <w:rPr>
          <w:rFonts w:ascii="Book Antiqua" w:hAnsi="Book Antiqua"/>
          <w:i/>
        </w:rPr>
      </w:pPr>
      <w:r w:rsidRPr="00AD5EE9">
        <w:rPr>
          <w:rFonts w:ascii="Book Antiqua" w:hAnsi="Book Antiqua"/>
          <w:b/>
        </w:rPr>
        <w:t>*Beneficiary:</w:t>
      </w:r>
      <w:r w:rsidRPr="00AD5EE9">
        <w:rPr>
          <w:rFonts w:ascii="Book Antiqua" w:hAnsi="Book Antiqua"/>
        </w:rPr>
        <w:tab/>
        <w:t xml:space="preserve">                    </w:t>
      </w:r>
      <w:proofErr w:type="gramStart"/>
      <w:r w:rsidRPr="00AD5EE9">
        <w:rPr>
          <w:rFonts w:ascii="Book Antiqua" w:hAnsi="Book Antiqua"/>
        </w:rPr>
        <w:t xml:space="preserve">------------  </w:t>
      </w:r>
      <w:r w:rsidRPr="00AD5EE9">
        <w:rPr>
          <w:rFonts w:ascii="Book Antiqua" w:hAnsi="Book Antiqua"/>
          <w:i/>
        </w:rPr>
        <w:t>[</w:t>
      </w:r>
      <w:proofErr w:type="gramEnd"/>
      <w:r w:rsidRPr="00AD5EE9">
        <w:rPr>
          <w:rFonts w:ascii="Book Antiqua" w:hAnsi="Book Antiqua"/>
          <w:i/>
        </w:rPr>
        <w:t xml:space="preserve"> name and address of Purchaser]</w:t>
      </w:r>
    </w:p>
    <w:p w14:paraId="53A178A0" w14:textId="77777777" w:rsidR="005914AB" w:rsidRPr="00AD5EE9" w:rsidRDefault="005914AB" w:rsidP="005914AB">
      <w:pPr>
        <w:pStyle w:val="NormalWeb"/>
        <w:spacing w:before="0" w:beforeAutospacing="0" w:after="0" w:afterAutospacing="0"/>
        <w:jc w:val="both"/>
        <w:rPr>
          <w:rFonts w:ascii="Book Antiqua" w:hAnsi="Book Antiqua"/>
        </w:rPr>
      </w:pPr>
      <w:r w:rsidRPr="00AD5EE9">
        <w:rPr>
          <w:rFonts w:ascii="Book Antiqua" w:hAnsi="Book Antiqua"/>
          <w:b/>
        </w:rPr>
        <w:t>Date:</w:t>
      </w:r>
      <w:r w:rsidRPr="00AD5EE9">
        <w:rPr>
          <w:rFonts w:ascii="Book Antiqua" w:hAnsi="Book Antiqua"/>
        </w:rPr>
        <w:tab/>
        <w:t xml:space="preserve">                            -------- </w:t>
      </w:r>
      <w:r w:rsidRPr="00AD5EE9">
        <w:rPr>
          <w:rFonts w:ascii="Book Antiqua" w:hAnsi="Book Antiqua"/>
          <w:i/>
        </w:rPr>
        <w:t>[insert (by issuing agency) date]</w:t>
      </w:r>
    </w:p>
    <w:p w14:paraId="749D65BE" w14:textId="77777777" w:rsidR="005914AB" w:rsidRPr="00AD5EE9" w:rsidRDefault="005914AB" w:rsidP="005914AB">
      <w:pPr>
        <w:pStyle w:val="NormalWeb"/>
        <w:spacing w:before="0" w:beforeAutospacing="0" w:after="0" w:afterAutospacing="0"/>
        <w:jc w:val="both"/>
        <w:rPr>
          <w:rFonts w:ascii="Book Antiqua" w:hAnsi="Book Antiqua"/>
        </w:rPr>
      </w:pPr>
      <w:r w:rsidRPr="00AD5EE9">
        <w:rPr>
          <w:rFonts w:ascii="Book Antiqua" w:hAnsi="Book Antiqua"/>
          <w:b/>
        </w:rPr>
        <w:t>BID GUARANTEE No.:</w:t>
      </w:r>
      <w:r w:rsidRPr="00AD5EE9">
        <w:rPr>
          <w:rFonts w:ascii="Book Antiqua" w:hAnsi="Book Antiqua"/>
        </w:rPr>
        <w:tab/>
        <w:t xml:space="preserve">---------- </w:t>
      </w:r>
      <w:r w:rsidRPr="00AD5EE9">
        <w:rPr>
          <w:rFonts w:ascii="Book Antiqua" w:hAnsi="Book Antiqua"/>
          <w:i/>
        </w:rPr>
        <w:t xml:space="preserve">[insert (by issuing </w:t>
      </w:r>
      <w:proofErr w:type="gramStart"/>
      <w:r w:rsidRPr="00AD5EE9">
        <w:rPr>
          <w:rFonts w:ascii="Book Antiqua" w:hAnsi="Book Antiqua"/>
          <w:i/>
        </w:rPr>
        <w:t>agency)  number</w:t>
      </w:r>
      <w:proofErr w:type="gramEnd"/>
      <w:r w:rsidRPr="00AD5EE9">
        <w:rPr>
          <w:rFonts w:ascii="Book Antiqua" w:hAnsi="Book Antiqua"/>
          <w:i/>
        </w:rPr>
        <w:t>]</w:t>
      </w:r>
    </w:p>
    <w:p w14:paraId="55551F23" w14:textId="77777777" w:rsidR="005914AB" w:rsidRPr="00AD5EE9" w:rsidRDefault="005914AB" w:rsidP="005914AB">
      <w:pPr>
        <w:pStyle w:val="NormalWeb"/>
        <w:spacing w:before="0" w:beforeAutospacing="0" w:after="0" w:afterAutospacing="0"/>
        <w:jc w:val="both"/>
        <w:rPr>
          <w:rFonts w:ascii="Book Antiqua" w:hAnsi="Book Antiqua"/>
        </w:rPr>
      </w:pPr>
      <w:r w:rsidRPr="00AD5EE9">
        <w:rPr>
          <w:rFonts w:ascii="Book Antiqua" w:hAnsi="Book Antiqua"/>
        </w:rPr>
        <w:t xml:space="preserve">We have been informed that --------- </w:t>
      </w:r>
      <w:r w:rsidRPr="00AD5EE9">
        <w:rPr>
          <w:rFonts w:ascii="Book Antiqua" w:hAnsi="Book Antiqua"/>
          <w:i/>
        </w:rPr>
        <w:t>[insert (by issuing agency)  name of the Bidder; if a joint venture, list complete legal names of partners]</w:t>
      </w:r>
      <w:r w:rsidRPr="00AD5EE9">
        <w:rPr>
          <w:rFonts w:ascii="Book Antiqua" w:hAnsi="Book Antiqua"/>
        </w:rPr>
        <w:t xml:space="preserve"> (hereinafter called "the Bidder") has submitted to you its bid dated  --------- </w:t>
      </w:r>
      <w:r w:rsidRPr="00AD5EE9">
        <w:rPr>
          <w:rFonts w:ascii="Book Antiqua" w:hAnsi="Book Antiqua"/>
          <w:i/>
        </w:rPr>
        <w:t>[insert (by issuing agency) date]</w:t>
      </w:r>
      <w:r w:rsidRPr="00AD5EE9">
        <w:rPr>
          <w:rFonts w:ascii="Book Antiqua" w:hAnsi="Book Antiqua"/>
        </w:rPr>
        <w:t xml:space="preserve">(hereinafter called "the Bid") for the supply of </w:t>
      </w:r>
      <w:r w:rsidRPr="00AD5EE9">
        <w:rPr>
          <w:rFonts w:ascii="Book Antiqua" w:hAnsi="Book Antiqua"/>
          <w:i/>
        </w:rPr>
        <w:t>[insert name of Supplier]</w:t>
      </w:r>
      <w:r w:rsidRPr="00AD5EE9">
        <w:rPr>
          <w:rFonts w:ascii="Book Antiqua" w:hAnsi="Book Antiqua"/>
        </w:rPr>
        <w:t xml:space="preserve"> under Invitation for Bids No. ----------- </w:t>
      </w:r>
      <w:r w:rsidRPr="00AD5EE9">
        <w:rPr>
          <w:rFonts w:ascii="Book Antiqua" w:hAnsi="Book Antiqua"/>
          <w:i/>
        </w:rPr>
        <w:t xml:space="preserve">[insert IFB number] </w:t>
      </w:r>
      <w:r w:rsidRPr="00AD5EE9">
        <w:rPr>
          <w:rFonts w:ascii="Book Antiqua" w:hAnsi="Book Antiqua"/>
        </w:rPr>
        <w:t xml:space="preserve">(“the IFB”). </w:t>
      </w:r>
    </w:p>
    <w:p w14:paraId="3D9857F5" w14:textId="77777777" w:rsidR="005914AB" w:rsidRPr="00AD5EE9" w:rsidRDefault="005914AB" w:rsidP="005914AB">
      <w:pPr>
        <w:pStyle w:val="NormalWeb"/>
        <w:spacing w:before="0" w:beforeAutospacing="0" w:after="0" w:afterAutospacing="0"/>
        <w:jc w:val="both"/>
        <w:rPr>
          <w:rFonts w:ascii="Book Antiqua" w:hAnsi="Book Antiqua"/>
        </w:rPr>
      </w:pPr>
      <w:r w:rsidRPr="00AD5EE9">
        <w:rPr>
          <w:rFonts w:ascii="Book Antiqua" w:hAnsi="Book Antiqua"/>
        </w:rPr>
        <w:t>Furthermore, we understand that, according to your conditions, Bids must be supported by a Bid Guarantee.</w:t>
      </w:r>
    </w:p>
    <w:p w14:paraId="18732E78" w14:textId="77777777" w:rsidR="005914AB" w:rsidRPr="00AD5EE9" w:rsidRDefault="005914AB" w:rsidP="005914AB">
      <w:pPr>
        <w:pStyle w:val="NormalWeb"/>
        <w:spacing w:before="0" w:beforeAutospacing="0" w:after="0" w:afterAutospacing="0"/>
        <w:jc w:val="both"/>
        <w:rPr>
          <w:rFonts w:ascii="Book Antiqua" w:hAnsi="Book Antiqua"/>
        </w:rPr>
      </w:pPr>
      <w:r w:rsidRPr="00AD5EE9">
        <w:rPr>
          <w:rFonts w:ascii="Book Antiqua" w:hAnsi="Book Antiqua"/>
        </w:rPr>
        <w:t xml:space="preserve">At the request of the Bidder, we --------------- </w:t>
      </w:r>
      <w:r w:rsidRPr="00AD5EE9">
        <w:rPr>
          <w:rFonts w:ascii="Book Antiqua" w:hAnsi="Book Antiqua"/>
          <w:i/>
        </w:rPr>
        <w:t xml:space="preserve">[insert name of issuing agency] </w:t>
      </w:r>
      <w:r w:rsidRPr="00AD5EE9">
        <w:rPr>
          <w:rFonts w:ascii="Book Antiqua" w:hAnsi="Book Antiqua"/>
        </w:rPr>
        <w:t xml:space="preserve">hereby irrevocably undertake to pay you any sum or sums not exceeding in total an amount of ------------ </w:t>
      </w:r>
      <w:r w:rsidRPr="00AD5EE9">
        <w:rPr>
          <w:rFonts w:ascii="Book Antiqua" w:hAnsi="Book Antiqua"/>
          <w:i/>
        </w:rPr>
        <w:t xml:space="preserve">[insert amount in figures] </w:t>
      </w:r>
      <w:r w:rsidRPr="00AD5EE9">
        <w:rPr>
          <w:rFonts w:ascii="Book Antiqua" w:hAnsi="Book Antiqua"/>
        </w:rPr>
        <w:t xml:space="preserve"> ----------  </w:t>
      </w:r>
      <w:r w:rsidRPr="00AD5EE9">
        <w:rPr>
          <w:rFonts w:ascii="Book Antiqua" w:hAnsi="Book Antiqua"/>
          <w:i/>
        </w:rPr>
        <w:t>[insert amount in words]</w:t>
      </w:r>
      <w:r w:rsidRPr="00AD5EE9">
        <w:rPr>
          <w:rFonts w:ascii="Book Antiqua" w:hAnsi="Book Antiqua"/>
        </w:rPr>
        <w:t>) upon receipt by us of your first demand in writing accompanied by a written statement stating that the Bidder is in breach of its obligation(s) under the bid conditions, because the Bidder:</w:t>
      </w:r>
    </w:p>
    <w:p w14:paraId="15CA6A9E" w14:textId="77777777" w:rsidR="005914AB" w:rsidRPr="00AD5EE9" w:rsidRDefault="005914AB" w:rsidP="005914AB">
      <w:pPr>
        <w:pStyle w:val="NormalWeb"/>
        <w:tabs>
          <w:tab w:val="left" w:pos="720"/>
        </w:tabs>
        <w:spacing w:before="120" w:beforeAutospacing="0" w:after="120" w:afterAutospacing="0"/>
        <w:ind w:left="720" w:right="720" w:hanging="480"/>
        <w:jc w:val="both"/>
        <w:rPr>
          <w:rFonts w:ascii="Book Antiqua" w:hAnsi="Book Antiqua"/>
        </w:rPr>
      </w:pPr>
      <w:r w:rsidRPr="00AD5EE9">
        <w:rPr>
          <w:rFonts w:ascii="Book Antiqua" w:hAnsi="Book Antiqua"/>
        </w:rPr>
        <w:t xml:space="preserve">(a) </w:t>
      </w:r>
      <w:r w:rsidRPr="00AD5EE9">
        <w:rPr>
          <w:rFonts w:ascii="Book Antiqua" w:hAnsi="Book Antiqua"/>
        </w:rPr>
        <w:tab/>
        <w:t>has withdrawn its Bid during the period of bid validity specified; or</w:t>
      </w:r>
    </w:p>
    <w:p w14:paraId="1168EBA5" w14:textId="77777777" w:rsidR="005914AB" w:rsidRPr="00AD5EE9" w:rsidRDefault="005914AB" w:rsidP="005914AB">
      <w:pPr>
        <w:pStyle w:val="NormalWeb"/>
        <w:tabs>
          <w:tab w:val="left" w:pos="720"/>
        </w:tabs>
        <w:spacing w:before="120" w:beforeAutospacing="0" w:after="120" w:afterAutospacing="0"/>
        <w:ind w:left="720" w:right="720" w:hanging="480"/>
        <w:jc w:val="both"/>
        <w:rPr>
          <w:rFonts w:ascii="Book Antiqua" w:hAnsi="Book Antiqua"/>
        </w:rPr>
      </w:pPr>
      <w:r w:rsidRPr="00AD5EE9">
        <w:rPr>
          <w:rFonts w:ascii="Book Antiqua" w:hAnsi="Book Antiqua"/>
        </w:rPr>
        <w:t xml:space="preserve">(b) </w:t>
      </w:r>
      <w:r w:rsidRPr="00AD5EE9">
        <w:rPr>
          <w:rFonts w:ascii="Book Antiqua" w:hAnsi="Book Antiqua"/>
        </w:rPr>
        <w:tab/>
        <w:t>does not accept the correction of errors in accordance with the Instructions to Bidders (hereinafter “the ITB”); or</w:t>
      </w:r>
    </w:p>
    <w:p w14:paraId="0124CDEB" w14:textId="77777777" w:rsidR="005914AB" w:rsidRPr="00AD5EE9" w:rsidRDefault="005914AB" w:rsidP="005914AB">
      <w:pPr>
        <w:pStyle w:val="NormalWeb"/>
        <w:tabs>
          <w:tab w:val="left" w:pos="720"/>
        </w:tabs>
        <w:spacing w:before="120" w:beforeAutospacing="0" w:after="120" w:afterAutospacing="0"/>
        <w:ind w:left="720" w:hanging="480"/>
        <w:jc w:val="both"/>
        <w:rPr>
          <w:rFonts w:ascii="Book Antiqua" w:hAnsi="Book Antiqua"/>
        </w:rPr>
      </w:pPr>
      <w:r w:rsidRPr="00AD5EE9">
        <w:rPr>
          <w:rFonts w:ascii="Book Antiqua" w:hAnsi="Book Antiqua"/>
        </w:rPr>
        <w:t xml:space="preserve">(c) </w:t>
      </w:r>
      <w:r w:rsidRPr="00AD5EE9">
        <w:rPr>
          <w:rFonts w:ascii="Book Antiqua" w:hAnsi="Book Antiqua"/>
        </w:rPr>
        <w:tab/>
        <w:t>having been notified of the acceptance of its Bid by the Purchaser during the period of bid validity, (</w:t>
      </w:r>
      <w:proofErr w:type="spellStart"/>
      <w:r w:rsidRPr="00AD5EE9">
        <w:rPr>
          <w:rFonts w:ascii="Book Antiqua" w:hAnsi="Book Antiqua"/>
        </w:rPr>
        <w:t>i</w:t>
      </w:r>
      <w:proofErr w:type="spellEnd"/>
      <w:r w:rsidRPr="00AD5EE9">
        <w:rPr>
          <w:rFonts w:ascii="Book Antiqua" w:hAnsi="Book Antiqua"/>
        </w:rPr>
        <w:t>) fails or refuses to execute the Contract Form, if required, or (ii) fails or refuses to furnish the Performance Security, in accordance with the ITB.</w:t>
      </w:r>
    </w:p>
    <w:p w14:paraId="7BFC73F4" w14:textId="77777777" w:rsidR="005914AB" w:rsidRPr="00AD5EE9" w:rsidRDefault="005914AB" w:rsidP="005914AB">
      <w:pPr>
        <w:pStyle w:val="NormalWeb"/>
        <w:spacing w:before="0" w:beforeAutospacing="0" w:after="0" w:afterAutospacing="0"/>
        <w:jc w:val="both"/>
        <w:rPr>
          <w:rFonts w:ascii="Book Antiqua" w:hAnsi="Book Antiqua"/>
        </w:rPr>
      </w:pPr>
      <w:r w:rsidRPr="00AD5EE9">
        <w:rPr>
          <w:rFonts w:ascii="Book Antiqua" w:hAnsi="Book Antiqua"/>
        </w:rPr>
        <w:t>This Guarantee shall expire:  (a) if the Bidder is the successful bidder, upon our receipt of copies of the Contract signed by the Bidder and of the Performance Security issued to you by the Bidder; or (b) if the Bidder is not the successful bidder, upon the earlier of (</w:t>
      </w:r>
      <w:proofErr w:type="spellStart"/>
      <w:r w:rsidRPr="00AD5EE9">
        <w:rPr>
          <w:rFonts w:ascii="Book Antiqua" w:hAnsi="Book Antiqua"/>
        </w:rPr>
        <w:t>i</w:t>
      </w:r>
      <w:proofErr w:type="spellEnd"/>
      <w:r w:rsidRPr="00AD5EE9">
        <w:rPr>
          <w:rFonts w:ascii="Book Antiqua" w:hAnsi="Book Antiqua"/>
        </w:rPr>
        <w:t xml:space="preserve">) our receipt of a copy of your notification to the Bidder that the Bidder was unsuccessful, otherwise it will remain in force up to ------ </w:t>
      </w:r>
      <w:r w:rsidRPr="00AD5EE9">
        <w:rPr>
          <w:rFonts w:ascii="Book Antiqua" w:hAnsi="Book Antiqua"/>
          <w:i/>
        </w:rPr>
        <w:t>(insert date)</w:t>
      </w:r>
      <w:r w:rsidRPr="00AD5EE9">
        <w:rPr>
          <w:rFonts w:ascii="Book Antiqua" w:hAnsi="Book Antiqua"/>
        </w:rPr>
        <w:t xml:space="preserve"> </w:t>
      </w:r>
    </w:p>
    <w:p w14:paraId="1EF951B4" w14:textId="77777777" w:rsidR="005914AB" w:rsidRPr="00AD5EE9" w:rsidRDefault="005914AB" w:rsidP="005914AB">
      <w:pPr>
        <w:pStyle w:val="NormalWeb"/>
        <w:spacing w:before="0" w:beforeAutospacing="0" w:after="0" w:afterAutospacing="0"/>
        <w:jc w:val="both"/>
        <w:rPr>
          <w:rFonts w:ascii="Book Antiqua" w:hAnsi="Book Antiqua"/>
        </w:rPr>
      </w:pPr>
      <w:r w:rsidRPr="00AD5EE9">
        <w:rPr>
          <w:rFonts w:ascii="Book Antiqua" w:hAnsi="Book Antiqua"/>
        </w:rPr>
        <w:t xml:space="preserve">Consequently, any demand for payment under this Guarantee must be received by us at the office on or before that </w:t>
      </w:r>
      <w:proofErr w:type="gramStart"/>
      <w:r w:rsidRPr="00AD5EE9">
        <w:rPr>
          <w:rFonts w:ascii="Book Antiqua" w:hAnsi="Book Antiqua"/>
        </w:rPr>
        <w:t>date._</w:t>
      </w:r>
      <w:proofErr w:type="gramEnd"/>
      <w:r w:rsidRPr="00AD5EE9">
        <w:rPr>
          <w:rFonts w:ascii="Book Antiqua" w:hAnsi="Book Antiqua"/>
        </w:rPr>
        <w:t>____________________________</w:t>
      </w:r>
    </w:p>
    <w:p w14:paraId="5DC0215C" w14:textId="77777777" w:rsidR="005914AB" w:rsidRPr="00AD5EE9" w:rsidRDefault="005914AB" w:rsidP="005914AB">
      <w:pPr>
        <w:tabs>
          <w:tab w:val="left" w:pos="4320"/>
        </w:tabs>
        <w:autoSpaceDE w:val="0"/>
        <w:autoSpaceDN w:val="0"/>
        <w:adjustRightInd w:val="0"/>
        <w:jc w:val="center"/>
        <w:rPr>
          <w:rFonts w:ascii="Book Antiqua" w:hAnsi="Book Antiqua"/>
          <w:i/>
          <w:iCs/>
          <w:sz w:val="24"/>
          <w:szCs w:val="24"/>
        </w:rPr>
      </w:pPr>
      <w:r w:rsidRPr="00AD5EE9">
        <w:rPr>
          <w:rFonts w:ascii="Book Antiqua" w:hAnsi="Book Antiqua"/>
          <w:i/>
          <w:sz w:val="24"/>
          <w:szCs w:val="24"/>
        </w:rPr>
        <w:t>[signature(s) of authorized representative(s)]</w:t>
      </w:r>
      <w:r w:rsidRPr="00AD5EE9" w:rsidDel="00122A10">
        <w:rPr>
          <w:rFonts w:ascii="Book Antiqua" w:hAnsi="Book Antiqua"/>
          <w:i/>
          <w:iCs/>
          <w:sz w:val="24"/>
          <w:szCs w:val="24"/>
        </w:rPr>
        <w:t xml:space="preserve"> </w:t>
      </w:r>
    </w:p>
    <w:p w14:paraId="2ECC9E64" w14:textId="77777777" w:rsidR="005914AB" w:rsidRPr="00AD5EE9" w:rsidRDefault="005914AB" w:rsidP="005914AB">
      <w:pPr>
        <w:tabs>
          <w:tab w:val="left" w:pos="3480"/>
        </w:tabs>
        <w:rPr>
          <w:rFonts w:ascii="Book Antiqua" w:hAnsi="Book Antiqua"/>
          <w:sz w:val="24"/>
          <w:szCs w:val="24"/>
        </w:rPr>
      </w:pPr>
      <w:r w:rsidRPr="00AD5EE9">
        <w:rPr>
          <w:rFonts w:ascii="Book Antiqua" w:hAnsi="Book Antiqua"/>
          <w:i/>
          <w:iCs/>
          <w:sz w:val="24"/>
          <w:szCs w:val="24"/>
        </w:rPr>
        <w:br w:type="page"/>
      </w:r>
      <w:bookmarkEnd w:id="19"/>
      <w:bookmarkEnd w:id="20"/>
      <w:bookmarkEnd w:id="21"/>
      <w:bookmarkEnd w:id="22"/>
    </w:p>
    <w:tbl>
      <w:tblPr>
        <w:tblW w:w="0" w:type="auto"/>
        <w:tblLayout w:type="fixed"/>
        <w:tblLook w:val="0000" w:firstRow="0" w:lastRow="0" w:firstColumn="0" w:lastColumn="0" w:noHBand="0" w:noVBand="0"/>
      </w:tblPr>
      <w:tblGrid>
        <w:gridCol w:w="8838"/>
      </w:tblGrid>
      <w:tr w:rsidR="005914AB" w:rsidRPr="00AD5EE9" w14:paraId="65730F81" w14:textId="77777777" w:rsidTr="00B419BB">
        <w:trPr>
          <w:trHeight w:val="800"/>
        </w:trPr>
        <w:tc>
          <w:tcPr>
            <w:tcW w:w="8838" w:type="dxa"/>
            <w:vAlign w:val="center"/>
          </w:tcPr>
          <w:p w14:paraId="7AE51F3E" w14:textId="77777777" w:rsidR="00A650F0" w:rsidRPr="00AD5EE9" w:rsidRDefault="00D244D1" w:rsidP="00A650F0">
            <w:pPr>
              <w:ind w:left="340" w:right="340"/>
              <w:jc w:val="center"/>
              <w:rPr>
                <w:rFonts w:ascii="Book Antiqua" w:hAnsi="Book Antiqua"/>
                <w:b/>
                <w:smallCaps/>
                <w:sz w:val="24"/>
                <w:szCs w:val="24"/>
              </w:rPr>
            </w:pPr>
            <w:bookmarkStart w:id="24" w:name="_Toc438954449"/>
            <w:bookmarkStart w:id="25" w:name="_Toc73332853"/>
            <w:r>
              <w:rPr>
                <w:rFonts w:ascii="Book Antiqua" w:hAnsi="Book Antiqua"/>
                <w:b/>
                <w:sz w:val="28"/>
                <w:szCs w:val="28"/>
              </w:rPr>
              <w:t>SUPPLY, INSTALATIONS OF WIRELESS ACCESS POINTS</w:t>
            </w:r>
          </w:p>
          <w:p w14:paraId="42EC8136" w14:textId="77777777" w:rsidR="005914AB" w:rsidRPr="002C1847" w:rsidRDefault="005914AB" w:rsidP="00B419BB">
            <w:pPr>
              <w:tabs>
                <w:tab w:val="left" w:pos="5000"/>
              </w:tabs>
              <w:spacing w:after="0"/>
              <w:jc w:val="center"/>
              <w:rPr>
                <w:rFonts w:ascii="Book Antiqua" w:hAnsi="Book Antiqua"/>
                <w:b/>
                <w:spacing w:val="-2"/>
                <w:sz w:val="24"/>
                <w:szCs w:val="24"/>
              </w:rPr>
            </w:pPr>
          </w:p>
          <w:p w14:paraId="0625DFD8" w14:textId="77777777" w:rsidR="005914AB" w:rsidRPr="00AD5EE9" w:rsidRDefault="005914AB" w:rsidP="00B419BB">
            <w:pPr>
              <w:pStyle w:val="Subtitle"/>
              <w:rPr>
                <w:rFonts w:ascii="Book Antiqua" w:hAnsi="Book Antiqua"/>
                <w:sz w:val="24"/>
              </w:rPr>
            </w:pPr>
          </w:p>
          <w:p w14:paraId="7609122B" w14:textId="77777777" w:rsidR="005914AB" w:rsidRPr="00AD5EE9" w:rsidRDefault="005914AB" w:rsidP="00B419BB">
            <w:pPr>
              <w:pStyle w:val="Subtitle"/>
              <w:rPr>
                <w:rFonts w:ascii="Book Antiqua" w:hAnsi="Book Antiqua"/>
                <w:sz w:val="24"/>
              </w:rPr>
            </w:pPr>
          </w:p>
          <w:p w14:paraId="550AFE5F" w14:textId="77777777" w:rsidR="005914AB" w:rsidRPr="00AD5EE9" w:rsidRDefault="005914AB" w:rsidP="00B419BB">
            <w:pPr>
              <w:pStyle w:val="Subtitle"/>
              <w:rPr>
                <w:rFonts w:ascii="Book Antiqua" w:hAnsi="Book Antiqua"/>
                <w:sz w:val="24"/>
              </w:rPr>
            </w:pPr>
          </w:p>
          <w:p w14:paraId="21CD5B01" w14:textId="77777777" w:rsidR="005914AB" w:rsidRPr="00AD5EE9" w:rsidRDefault="005914AB" w:rsidP="00B419BB">
            <w:pPr>
              <w:pStyle w:val="Subtitle"/>
              <w:rPr>
                <w:rFonts w:ascii="Book Antiqua" w:hAnsi="Book Antiqua"/>
                <w:sz w:val="24"/>
              </w:rPr>
            </w:pPr>
            <w:r w:rsidRPr="00AD5EE9">
              <w:rPr>
                <w:rFonts w:ascii="Book Antiqua" w:hAnsi="Book Antiqua"/>
                <w:sz w:val="24"/>
              </w:rPr>
              <w:t>Section V</w:t>
            </w:r>
          </w:p>
          <w:p w14:paraId="5E28FCB2" w14:textId="77777777" w:rsidR="005914AB" w:rsidRPr="00AD5EE9" w:rsidRDefault="005914AB" w:rsidP="00B419BB">
            <w:pPr>
              <w:pStyle w:val="Subtitle"/>
              <w:rPr>
                <w:rFonts w:ascii="Book Antiqua" w:hAnsi="Book Antiqua"/>
                <w:sz w:val="24"/>
              </w:rPr>
            </w:pPr>
            <w:r w:rsidRPr="00AD5EE9">
              <w:rPr>
                <w:rFonts w:ascii="Book Antiqua" w:hAnsi="Book Antiqua"/>
                <w:sz w:val="24"/>
              </w:rPr>
              <w:t xml:space="preserve">  </w:t>
            </w:r>
            <w:bookmarkEnd w:id="24"/>
            <w:r w:rsidRPr="00AD5EE9">
              <w:rPr>
                <w:rFonts w:ascii="Book Antiqua" w:hAnsi="Book Antiqua"/>
                <w:sz w:val="24"/>
              </w:rPr>
              <w:t>Schedule of Requirements</w:t>
            </w:r>
            <w:bookmarkEnd w:id="25"/>
          </w:p>
        </w:tc>
      </w:tr>
    </w:tbl>
    <w:p w14:paraId="0A26B5B6" w14:textId="77777777" w:rsidR="005914AB" w:rsidRPr="00AD5EE9" w:rsidRDefault="005914AB" w:rsidP="005914AB">
      <w:pPr>
        <w:rPr>
          <w:rFonts w:ascii="Book Antiqua" w:hAnsi="Book Antiqua"/>
          <w:sz w:val="24"/>
          <w:szCs w:val="24"/>
        </w:rPr>
      </w:pPr>
    </w:p>
    <w:p w14:paraId="0A15C589" w14:textId="77777777" w:rsidR="005914AB" w:rsidRPr="00AD5EE9" w:rsidRDefault="005914AB" w:rsidP="005914AB">
      <w:pPr>
        <w:jc w:val="center"/>
        <w:rPr>
          <w:rFonts w:ascii="Book Antiqua" w:hAnsi="Book Antiqua"/>
          <w:b/>
          <w:sz w:val="24"/>
          <w:szCs w:val="24"/>
        </w:rPr>
      </w:pPr>
    </w:p>
    <w:p w14:paraId="0047D803" w14:textId="77777777" w:rsidR="005914AB" w:rsidRPr="00AD5EE9" w:rsidRDefault="005914AB" w:rsidP="005914AB">
      <w:pPr>
        <w:jc w:val="center"/>
        <w:rPr>
          <w:rFonts w:ascii="Book Antiqua" w:hAnsi="Book Antiqua"/>
          <w:b/>
          <w:sz w:val="24"/>
          <w:szCs w:val="24"/>
        </w:rPr>
      </w:pPr>
    </w:p>
    <w:p w14:paraId="5F36AA41" w14:textId="77777777" w:rsidR="005914AB" w:rsidRPr="00AD5EE9" w:rsidRDefault="005914AB" w:rsidP="005914AB">
      <w:pPr>
        <w:spacing w:after="0"/>
        <w:jc w:val="center"/>
        <w:rPr>
          <w:rFonts w:ascii="Book Antiqua" w:hAnsi="Book Antiqua"/>
          <w:b/>
          <w:sz w:val="24"/>
          <w:szCs w:val="24"/>
        </w:rPr>
      </w:pPr>
      <w:r w:rsidRPr="00AD5EE9">
        <w:rPr>
          <w:rFonts w:ascii="Book Antiqua" w:hAnsi="Book Antiqua"/>
          <w:b/>
          <w:sz w:val="24"/>
          <w:szCs w:val="24"/>
        </w:rPr>
        <w:t>Contents</w:t>
      </w:r>
    </w:p>
    <w:p w14:paraId="4F2E5E2C" w14:textId="77777777" w:rsidR="005914AB" w:rsidRPr="00AD5EE9" w:rsidRDefault="005914AB" w:rsidP="005914AB">
      <w:pPr>
        <w:spacing w:after="0"/>
        <w:rPr>
          <w:rFonts w:ascii="Book Antiqua" w:hAnsi="Book Antiqua"/>
          <w:i/>
          <w:sz w:val="24"/>
          <w:szCs w:val="24"/>
        </w:rPr>
      </w:pPr>
    </w:p>
    <w:p w14:paraId="40DFAF0D" w14:textId="77777777" w:rsidR="005914AB" w:rsidRPr="00AD5EE9" w:rsidRDefault="005914AB" w:rsidP="005914AB">
      <w:pPr>
        <w:spacing w:after="0"/>
        <w:jc w:val="right"/>
        <w:rPr>
          <w:rFonts w:ascii="Book Antiqua" w:hAnsi="Book Antiqua"/>
          <w:b/>
          <w:sz w:val="24"/>
          <w:szCs w:val="24"/>
        </w:rPr>
      </w:pPr>
    </w:p>
    <w:p w14:paraId="604B633B" w14:textId="77777777" w:rsidR="005914AB" w:rsidRPr="00AD5EE9" w:rsidRDefault="005914AB" w:rsidP="005914AB">
      <w:pPr>
        <w:jc w:val="right"/>
        <w:rPr>
          <w:rFonts w:ascii="Book Antiqua" w:hAnsi="Book Antiqua"/>
          <w:b/>
          <w:sz w:val="24"/>
          <w:szCs w:val="24"/>
        </w:rPr>
      </w:pPr>
    </w:p>
    <w:p w14:paraId="472AC2A6" w14:textId="77777777" w:rsidR="00FF772D" w:rsidRDefault="00D34F7C" w:rsidP="00FF772D">
      <w:pPr>
        <w:spacing w:line="360" w:lineRule="auto"/>
        <w:ind w:left="1080"/>
        <w:jc w:val="center"/>
        <w:rPr>
          <w:rFonts w:ascii="Book Antiqua" w:hAnsi="Book Antiqua"/>
          <w:b/>
          <w:bCs/>
          <w:sz w:val="24"/>
          <w:szCs w:val="24"/>
        </w:rPr>
      </w:pPr>
      <w:r w:rsidRPr="00AD5EE9">
        <w:rPr>
          <w:rFonts w:ascii="Book Antiqua" w:eastAsia="Times New Roman" w:hAnsi="Book Antiqua"/>
          <w:bCs/>
          <w:szCs w:val="24"/>
        </w:rPr>
        <w:fldChar w:fldCharType="begin"/>
      </w:r>
      <w:r w:rsidR="005914AB" w:rsidRPr="00AD5EE9">
        <w:rPr>
          <w:rFonts w:ascii="Book Antiqua" w:hAnsi="Book Antiqua"/>
          <w:bCs/>
          <w:szCs w:val="24"/>
        </w:rPr>
        <w:instrText xml:space="preserve"> TOC \t "Section VI. Header,1" </w:instrText>
      </w:r>
      <w:r w:rsidRPr="00AD5EE9">
        <w:rPr>
          <w:rFonts w:ascii="Book Antiqua" w:eastAsia="Times New Roman" w:hAnsi="Book Antiqua"/>
          <w:bCs/>
          <w:szCs w:val="24"/>
        </w:rPr>
        <w:fldChar w:fldCharType="separate"/>
      </w:r>
      <w:r w:rsidR="00016713">
        <w:rPr>
          <w:rFonts w:ascii="Book Antiqua" w:eastAsia="Times New Roman" w:hAnsi="Book Antiqua"/>
          <w:b/>
          <w:noProof/>
          <w:szCs w:val="24"/>
        </w:rPr>
        <w:t>No table of contents entries found.</w:t>
      </w:r>
      <w:r w:rsidRPr="00AD5EE9">
        <w:rPr>
          <w:rFonts w:ascii="Book Antiqua" w:hAnsi="Book Antiqua"/>
          <w:b/>
          <w:bCs/>
          <w:sz w:val="24"/>
          <w:szCs w:val="24"/>
        </w:rPr>
        <w:fldChar w:fldCharType="end"/>
      </w:r>
    </w:p>
    <w:p w14:paraId="4E7A2994" w14:textId="77777777" w:rsidR="005914AB" w:rsidRPr="008B6CDE" w:rsidRDefault="005914AB" w:rsidP="00FF772D">
      <w:pPr>
        <w:spacing w:line="360" w:lineRule="auto"/>
        <w:ind w:left="1080"/>
        <w:jc w:val="center"/>
        <w:rPr>
          <w:rFonts w:ascii="Book Antiqua" w:hAnsi="Book Antiqua"/>
          <w:b/>
          <w:bCs/>
          <w:sz w:val="24"/>
          <w:szCs w:val="24"/>
        </w:rPr>
      </w:pPr>
      <w:r w:rsidRPr="008B6CDE">
        <w:rPr>
          <w:rFonts w:ascii="Book Antiqua" w:hAnsi="Book Antiqua"/>
          <w:b/>
          <w:bCs/>
          <w:sz w:val="24"/>
          <w:szCs w:val="24"/>
        </w:rPr>
        <w:t>1. List of Goods &amp; Delivery Schedules</w:t>
      </w:r>
    </w:p>
    <w:p w14:paraId="3F99F359" w14:textId="77777777" w:rsidR="005914AB" w:rsidRPr="008B6CDE" w:rsidRDefault="00FF772D" w:rsidP="00FF772D">
      <w:pPr>
        <w:pStyle w:val="Sub-ClauseText"/>
        <w:spacing w:before="0" w:after="0"/>
        <w:ind w:left="1440" w:firstLine="720"/>
        <w:rPr>
          <w:rFonts w:ascii="Book Antiqua" w:hAnsi="Book Antiqua"/>
          <w:b/>
          <w:bCs/>
          <w:szCs w:val="24"/>
        </w:rPr>
      </w:pPr>
      <w:r>
        <w:rPr>
          <w:rFonts w:ascii="Book Antiqua" w:hAnsi="Book Antiqua"/>
          <w:b/>
          <w:bCs/>
          <w:szCs w:val="24"/>
        </w:rPr>
        <w:t xml:space="preserve">                  </w:t>
      </w:r>
      <w:r w:rsidR="005914AB" w:rsidRPr="008B6CDE">
        <w:rPr>
          <w:rFonts w:ascii="Book Antiqua" w:hAnsi="Book Antiqua"/>
          <w:b/>
          <w:bCs/>
          <w:szCs w:val="24"/>
        </w:rPr>
        <w:t>2. Technical Specification</w:t>
      </w:r>
    </w:p>
    <w:p w14:paraId="10197C58" w14:textId="77777777" w:rsidR="005914AB" w:rsidRDefault="005914AB" w:rsidP="005914AB">
      <w:pPr>
        <w:jc w:val="both"/>
        <w:rPr>
          <w:rFonts w:ascii="Book Antiqua" w:hAnsi="Book Antiqua"/>
          <w:sz w:val="24"/>
          <w:szCs w:val="24"/>
        </w:rPr>
      </w:pPr>
    </w:p>
    <w:p w14:paraId="3CC3FBBC" w14:textId="77777777" w:rsidR="005914AB" w:rsidRDefault="005914AB" w:rsidP="005914AB">
      <w:pPr>
        <w:jc w:val="both"/>
        <w:rPr>
          <w:rFonts w:ascii="Book Antiqua" w:hAnsi="Book Antiqua"/>
          <w:sz w:val="24"/>
          <w:szCs w:val="24"/>
        </w:rPr>
      </w:pPr>
    </w:p>
    <w:p w14:paraId="459D24E0" w14:textId="77777777" w:rsidR="005914AB" w:rsidRDefault="005914AB" w:rsidP="005914AB">
      <w:pPr>
        <w:jc w:val="both"/>
        <w:rPr>
          <w:rFonts w:ascii="Book Antiqua" w:hAnsi="Book Antiqua"/>
          <w:sz w:val="24"/>
          <w:szCs w:val="24"/>
        </w:rPr>
      </w:pPr>
    </w:p>
    <w:p w14:paraId="389C8D74" w14:textId="77777777" w:rsidR="005914AB" w:rsidRDefault="005914AB" w:rsidP="005914AB">
      <w:pPr>
        <w:jc w:val="both"/>
        <w:rPr>
          <w:rFonts w:ascii="Book Antiqua" w:hAnsi="Book Antiqua"/>
          <w:sz w:val="24"/>
          <w:szCs w:val="24"/>
        </w:rPr>
      </w:pPr>
    </w:p>
    <w:p w14:paraId="68EB5A14" w14:textId="77777777" w:rsidR="005914AB" w:rsidRDefault="005914AB" w:rsidP="005914AB">
      <w:pPr>
        <w:jc w:val="both"/>
        <w:rPr>
          <w:rFonts w:ascii="Book Antiqua" w:hAnsi="Book Antiqua"/>
          <w:sz w:val="24"/>
          <w:szCs w:val="24"/>
        </w:rPr>
      </w:pPr>
    </w:p>
    <w:p w14:paraId="27EBA149" w14:textId="77777777" w:rsidR="005914AB" w:rsidRDefault="005914AB" w:rsidP="005914AB">
      <w:pPr>
        <w:jc w:val="both"/>
        <w:rPr>
          <w:rFonts w:ascii="Book Antiqua" w:hAnsi="Book Antiqua"/>
          <w:sz w:val="24"/>
          <w:szCs w:val="24"/>
        </w:rPr>
      </w:pPr>
    </w:p>
    <w:p w14:paraId="15973634" w14:textId="77777777" w:rsidR="005914AB" w:rsidRDefault="005914AB" w:rsidP="005914AB">
      <w:pPr>
        <w:jc w:val="both"/>
        <w:rPr>
          <w:rFonts w:ascii="Book Antiqua" w:hAnsi="Book Antiqua"/>
          <w:sz w:val="24"/>
          <w:szCs w:val="24"/>
        </w:rPr>
      </w:pPr>
    </w:p>
    <w:p w14:paraId="650723B5" w14:textId="77777777" w:rsidR="005914AB" w:rsidRDefault="005914AB" w:rsidP="005914AB">
      <w:pPr>
        <w:spacing w:line="360" w:lineRule="auto"/>
        <w:rPr>
          <w:rFonts w:ascii="Book Antiqua" w:hAnsi="Book Antiqua"/>
          <w:b/>
          <w:sz w:val="24"/>
          <w:szCs w:val="24"/>
        </w:rPr>
        <w:sectPr w:rsidR="005914AB" w:rsidSect="00B419BB">
          <w:headerReference w:type="even" r:id="rId12"/>
          <w:headerReference w:type="default" r:id="rId13"/>
          <w:headerReference w:type="first" r:id="rId14"/>
          <w:pgSz w:w="11909" w:h="16834" w:code="9"/>
          <w:pgMar w:top="1440" w:right="1440" w:bottom="1440" w:left="1800" w:header="720" w:footer="720" w:gutter="0"/>
          <w:pgNumType w:chapStyle="1"/>
          <w:cols w:space="720"/>
          <w:titlePg/>
          <w:docGrid w:linePitch="299"/>
        </w:sectPr>
      </w:pPr>
    </w:p>
    <w:p w14:paraId="5DF1C725" w14:textId="77777777" w:rsidR="005914AB" w:rsidRPr="0098427F" w:rsidRDefault="005914AB" w:rsidP="005914AB">
      <w:pPr>
        <w:spacing w:line="360" w:lineRule="auto"/>
        <w:jc w:val="center"/>
        <w:rPr>
          <w:rFonts w:ascii="Book Antiqua" w:hAnsi="Book Antiqua"/>
          <w:b/>
          <w:sz w:val="24"/>
          <w:szCs w:val="24"/>
        </w:rPr>
      </w:pPr>
      <w:r w:rsidRPr="0098427F">
        <w:rPr>
          <w:rFonts w:ascii="Book Antiqua" w:hAnsi="Book Antiqua"/>
          <w:b/>
          <w:sz w:val="24"/>
          <w:szCs w:val="24"/>
        </w:rPr>
        <w:t>List of Goods Delivery &amp; Commissioning Schedule</w:t>
      </w:r>
    </w:p>
    <w:tbl>
      <w:tblPr>
        <w:tblW w:w="14227"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3616"/>
        <w:gridCol w:w="1281"/>
        <w:gridCol w:w="2860"/>
        <w:gridCol w:w="2894"/>
        <w:gridCol w:w="2853"/>
      </w:tblGrid>
      <w:tr w:rsidR="0098427F" w:rsidRPr="002834E6" w14:paraId="09B3C39A" w14:textId="77777777" w:rsidTr="002834E6">
        <w:trPr>
          <w:trHeight w:val="1160"/>
        </w:trPr>
        <w:tc>
          <w:tcPr>
            <w:tcW w:w="723" w:type="dxa"/>
            <w:vAlign w:val="center"/>
          </w:tcPr>
          <w:p w14:paraId="1F71C1F7" w14:textId="77777777" w:rsidR="0098427F" w:rsidRPr="002834E6" w:rsidRDefault="0098427F" w:rsidP="0098427F">
            <w:pPr>
              <w:spacing w:after="0" w:line="240" w:lineRule="auto"/>
              <w:jc w:val="center"/>
              <w:rPr>
                <w:rFonts w:ascii="Book Antiqua" w:hAnsi="Book Antiqua"/>
                <w:b/>
                <w:sz w:val="24"/>
                <w:szCs w:val="24"/>
              </w:rPr>
            </w:pPr>
            <w:r w:rsidRPr="002834E6">
              <w:rPr>
                <w:rFonts w:ascii="Book Antiqua" w:hAnsi="Book Antiqua"/>
                <w:b/>
                <w:sz w:val="24"/>
                <w:szCs w:val="24"/>
              </w:rPr>
              <w:t>Item No.</w:t>
            </w:r>
          </w:p>
        </w:tc>
        <w:tc>
          <w:tcPr>
            <w:tcW w:w="3616" w:type="dxa"/>
            <w:vAlign w:val="center"/>
          </w:tcPr>
          <w:p w14:paraId="6A2AED4E" w14:textId="77777777" w:rsidR="0098427F" w:rsidRPr="002834E6" w:rsidRDefault="0098427F" w:rsidP="0098427F">
            <w:pPr>
              <w:spacing w:after="0" w:line="240" w:lineRule="auto"/>
              <w:jc w:val="center"/>
              <w:rPr>
                <w:rFonts w:ascii="Book Antiqua" w:hAnsi="Book Antiqua"/>
                <w:b/>
                <w:sz w:val="24"/>
                <w:szCs w:val="24"/>
              </w:rPr>
            </w:pPr>
            <w:r w:rsidRPr="002834E6">
              <w:rPr>
                <w:rFonts w:ascii="Book Antiqua" w:hAnsi="Book Antiqua"/>
                <w:b/>
                <w:sz w:val="24"/>
                <w:szCs w:val="24"/>
              </w:rPr>
              <w:t>Description</w:t>
            </w:r>
          </w:p>
        </w:tc>
        <w:tc>
          <w:tcPr>
            <w:tcW w:w="1281" w:type="dxa"/>
            <w:vAlign w:val="center"/>
          </w:tcPr>
          <w:p w14:paraId="0BDEBB9B" w14:textId="77777777" w:rsidR="0098427F" w:rsidRPr="002834E6" w:rsidRDefault="0098427F" w:rsidP="0098427F">
            <w:pPr>
              <w:spacing w:after="0" w:line="240" w:lineRule="auto"/>
              <w:jc w:val="center"/>
              <w:rPr>
                <w:rFonts w:ascii="Book Antiqua" w:hAnsi="Book Antiqua"/>
                <w:b/>
                <w:sz w:val="24"/>
                <w:szCs w:val="24"/>
              </w:rPr>
            </w:pPr>
            <w:r w:rsidRPr="002834E6">
              <w:rPr>
                <w:rFonts w:ascii="Book Antiqua" w:hAnsi="Book Antiqua"/>
                <w:b/>
                <w:sz w:val="24"/>
                <w:szCs w:val="24"/>
              </w:rPr>
              <w:t>Quantity</w:t>
            </w:r>
          </w:p>
        </w:tc>
        <w:tc>
          <w:tcPr>
            <w:tcW w:w="2860" w:type="dxa"/>
            <w:vAlign w:val="center"/>
          </w:tcPr>
          <w:p w14:paraId="7ACFDCDB" w14:textId="77777777" w:rsidR="0098427F" w:rsidRPr="002834E6" w:rsidRDefault="0098427F" w:rsidP="0098427F">
            <w:pPr>
              <w:spacing w:after="0" w:line="240" w:lineRule="auto"/>
              <w:jc w:val="center"/>
              <w:rPr>
                <w:rFonts w:ascii="Book Antiqua" w:hAnsi="Book Antiqua"/>
                <w:b/>
                <w:sz w:val="24"/>
                <w:szCs w:val="24"/>
              </w:rPr>
            </w:pPr>
            <w:r w:rsidRPr="002834E6">
              <w:rPr>
                <w:rFonts w:ascii="Book Antiqua" w:hAnsi="Book Antiqua"/>
                <w:b/>
                <w:sz w:val="24"/>
                <w:szCs w:val="24"/>
              </w:rPr>
              <w:t>Delivery</w:t>
            </w:r>
          </w:p>
        </w:tc>
        <w:tc>
          <w:tcPr>
            <w:tcW w:w="2894" w:type="dxa"/>
            <w:vAlign w:val="center"/>
          </w:tcPr>
          <w:p w14:paraId="1358BC91" w14:textId="77777777" w:rsidR="0098427F" w:rsidRPr="002834E6" w:rsidRDefault="0098427F" w:rsidP="0098427F">
            <w:pPr>
              <w:spacing w:after="0" w:line="240" w:lineRule="auto"/>
              <w:jc w:val="center"/>
              <w:rPr>
                <w:rFonts w:ascii="Book Antiqua" w:hAnsi="Book Antiqua"/>
                <w:b/>
                <w:sz w:val="24"/>
                <w:szCs w:val="24"/>
              </w:rPr>
            </w:pPr>
            <w:r w:rsidRPr="002834E6">
              <w:rPr>
                <w:rFonts w:ascii="Book Antiqua" w:hAnsi="Book Antiqua"/>
                <w:b/>
                <w:sz w:val="24"/>
                <w:szCs w:val="24"/>
              </w:rPr>
              <w:t>Expected Delivery Date</w:t>
            </w:r>
          </w:p>
        </w:tc>
        <w:tc>
          <w:tcPr>
            <w:tcW w:w="2853" w:type="dxa"/>
            <w:vAlign w:val="center"/>
          </w:tcPr>
          <w:p w14:paraId="4E46B5A8" w14:textId="77777777" w:rsidR="0098427F" w:rsidRPr="002834E6" w:rsidRDefault="0098427F" w:rsidP="0098427F">
            <w:pPr>
              <w:spacing w:after="0" w:line="240" w:lineRule="auto"/>
              <w:jc w:val="center"/>
              <w:rPr>
                <w:rFonts w:ascii="Book Antiqua" w:hAnsi="Book Antiqua"/>
                <w:b/>
                <w:sz w:val="24"/>
                <w:szCs w:val="24"/>
              </w:rPr>
            </w:pPr>
            <w:r w:rsidRPr="002834E6">
              <w:rPr>
                <w:rFonts w:ascii="Book Antiqua" w:hAnsi="Book Antiqua"/>
                <w:b/>
                <w:sz w:val="24"/>
                <w:szCs w:val="24"/>
              </w:rPr>
              <w:t>Offered Delivery Date by the bidder</w:t>
            </w:r>
          </w:p>
        </w:tc>
      </w:tr>
      <w:tr w:rsidR="003D2558" w:rsidRPr="002834E6" w14:paraId="6CECB6DC" w14:textId="77777777" w:rsidTr="00FD264B">
        <w:tc>
          <w:tcPr>
            <w:tcW w:w="723" w:type="dxa"/>
            <w:vAlign w:val="center"/>
          </w:tcPr>
          <w:p w14:paraId="5063AF0E" w14:textId="77777777" w:rsidR="003D2558" w:rsidRPr="002834E6" w:rsidRDefault="003D2558" w:rsidP="004A1A23">
            <w:pPr>
              <w:spacing w:after="0" w:line="240" w:lineRule="auto"/>
              <w:jc w:val="center"/>
              <w:rPr>
                <w:rFonts w:ascii="Cambria" w:hAnsi="Cambria"/>
                <w:sz w:val="24"/>
                <w:szCs w:val="24"/>
              </w:rPr>
            </w:pPr>
            <w:r>
              <w:rPr>
                <w:rFonts w:ascii="Cambria" w:hAnsi="Cambria"/>
                <w:sz w:val="24"/>
                <w:szCs w:val="24"/>
              </w:rPr>
              <w:t>01</w:t>
            </w:r>
          </w:p>
        </w:tc>
        <w:tc>
          <w:tcPr>
            <w:tcW w:w="3616" w:type="dxa"/>
            <w:vAlign w:val="center"/>
          </w:tcPr>
          <w:p w14:paraId="1B3F8A33" w14:textId="77777777" w:rsidR="003D2558" w:rsidRPr="004A1A23" w:rsidRDefault="003D2558" w:rsidP="004A1A23">
            <w:pPr>
              <w:spacing w:after="0" w:line="240" w:lineRule="auto"/>
              <w:rPr>
                <w:rFonts w:ascii="Cambria" w:hAnsi="Cambria"/>
                <w:bCs/>
                <w:color w:val="FF0000"/>
                <w:sz w:val="24"/>
                <w:szCs w:val="24"/>
              </w:rPr>
            </w:pPr>
            <w:r w:rsidRPr="004A1A23">
              <w:rPr>
                <w:rFonts w:ascii="Times New Roman" w:hAnsi="Times New Roman"/>
                <w:bCs/>
                <w:sz w:val="24"/>
                <w:szCs w:val="24"/>
              </w:rPr>
              <w:t>Indoor Access Point with Internal Antennas– Type - I</w:t>
            </w:r>
          </w:p>
        </w:tc>
        <w:tc>
          <w:tcPr>
            <w:tcW w:w="1281" w:type="dxa"/>
            <w:vAlign w:val="center"/>
          </w:tcPr>
          <w:p w14:paraId="6FA57F65" w14:textId="77777777" w:rsidR="003D2558" w:rsidRPr="004A1A23" w:rsidRDefault="003D2558" w:rsidP="004A1A23">
            <w:pPr>
              <w:spacing w:after="100" w:afterAutospacing="1"/>
              <w:jc w:val="center"/>
              <w:rPr>
                <w:rFonts w:ascii="Book Antiqua" w:hAnsi="Book Antiqua" w:cs="Latha"/>
                <w:sz w:val="24"/>
                <w:szCs w:val="24"/>
              </w:rPr>
            </w:pPr>
            <w:r w:rsidRPr="004A1A23">
              <w:rPr>
                <w:rFonts w:ascii="Book Antiqua" w:hAnsi="Book Antiqua" w:cs="Latha"/>
                <w:sz w:val="24"/>
                <w:szCs w:val="24"/>
              </w:rPr>
              <w:t>18</w:t>
            </w:r>
          </w:p>
        </w:tc>
        <w:tc>
          <w:tcPr>
            <w:tcW w:w="2860" w:type="dxa"/>
            <w:vMerge w:val="restart"/>
            <w:vAlign w:val="center"/>
          </w:tcPr>
          <w:p w14:paraId="3B1540B9" w14:textId="77777777" w:rsidR="003D2558" w:rsidRPr="003D2558" w:rsidRDefault="003D2558" w:rsidP="004A1A23">
            <w:pPr>
              <w:spacing w:after="0" w:line="240" w:lineRule="auto"/>
              <w:rPr>
                <w:rFonts w:ascii="Book Antiqua" w:hAnsi="Book Antiqua"/>
                <w:sz w:val="24"/>
                <w:szCs w:val="24"/>
              </w:rPr>
            </w:pPr>
            <w:r w:rsidRPr="003D2558">
              <w:rPr>
                <w:rFonts w:ascii="Book Antiqua" w:hAnsi="Book Antiqua"/>
                <w:sz w:val="24"/>
                <w:szCs w:val="24"/>
              </w:rPr>
              <w:t xml:space="preserve">Eastern University, </w:t>
            </w:r>
            <w:proofErr w:type="spellStart"/>
            <w:r w:rsidRPr="003D2558">
              <w:rPr>
                <w:rFonts w:ascii="Book Antiqua" w:hAnsi="Book Antiqua"/>
                <w:sz w:val="24"/>
                <w:szCs w:val="24"/>
              </w:rPr>
              <w:t>Vantharumoolai</w:t>
            </w:r>
            <w:proofErr w:type="spellEnd"/>
            <w:r w:rsidRPr="003D2558">
              <w:rPr>
                <w:rFonts w:ascii="Book Antiqua" w:hAnsi="Book Antiqua"/>
                <w:sz w:val="24"/>
                <w:szCs w:val="24"/>
              </w:rPr>
              <w:t>, Sri Lanka and Included in Total price</w:t>
            </w:r>
          </w:p>
        </w:tc>
        <w:tc>
          <w:tcPr>
            <w:tcW w:w="2894" w:type="dxa"/>
            <w:vMerge w:val="restart"/>
            <w:vAlign w:val="center"/>
          </w:tcPr>
          <w:p w14:paraId="3960DCF0" w14:textId="77777777" w:rsidR="003D2558" w:rsidRPr="003D2558" w:rsidRDefault="003D2558" w:rsidP="00DC2F37">
            <w:pPr>
              <w:spacing w:after="0" w:line="240" w:lineRule="auto"/>
              <w:rPr>
                <w:rFonts w:ascii="Book Antiqua" w:hAnsi="Book Antiqua"/>
                <w:sz w:val="24"/>
                <w:szCs w:val="24"/>
              </w:rPr>
            </w:pPr>
            <w:r w:rsidRPr="003D2558">
              <w:rPr>
                <w:rFonts w:ascii="Book Antiqua" w:hAnsi="Book Antiqua"/>
                <w:sz w:val="24"/>
                <w:szCs w:val="24"/>
              </w:rPr>
              <w:t>On or before 30 days from the date of purchase order</w:t>
            </w:r>
          </w:p>
        </w:tc>
        <w:tc>
          <w:tcPr>
            <w:tcW w:w="2853" w:type="dxa"/>
          </w:tcPr>
          <w:p w14:paraId="5408B3F6" w14:textId="77777777" w:rsidR="003D2558" w:rsidRPr="003D2558" w:rsidRDefault="003D2558" w:rsidP="004A1A23">
            <w:pPr>
              <w:spacing w:after="0" w:line="240" w:lineRule="auto"/>
              <w:jc w:val="center"/>
              <w:rPr>
                <w:rFonts w:ascii="Book Antiqua" w:hAnsi="Book Antiqua"/>
                <w:sz w:val="24"/>
                <w:szCs w:val="24"/>
              </w:rPr>
            </w:pPr>
          </w:p>
        </w:tc>
      </w:tr>
      <w:tr w:rsidR="003D2558" w:rsidRPr="002834E6" w14:paraId="338DF04A" w14:textId="77777777" w:rsidTr="00FD264B">
        <w:tc>
          <w:tcPr>
            <w:tcW w:w="723" w:type="dxa"/>
            <w:vAlign w:val="center"/>
          </w:tcPr>
          <w:p w14:paraId="50301599" w14:textId="77777777" w:rsidR="003D2558" w:rsidRPr="002834E6" w:rsidRDefault="003D2558" w:rsidP="004A1A23">
            <w:pPr>
              <w:spacing w:after="0" w:line="240" w:lineRule="auto"/>
              <w:jc w:val="center"/>
              <w:rPr>
                <w:rFonts w:ascii="Cambria" w:hAnsi="Cambria"/>
                <w:sz w:val="24"/>
                <w:szCs w:val="24"/>
              </w:rPr>
            </w:pPr>
            <w:r>
              <w:rPr>
                <w:rFonts w:ascii="Cambria" w:hAnsi="Cambria"/>
                <w:sz w:val="24"/>
                <w:szCs w:val="24"/>
              </w:rPr>
              <w:t>02</w:t>
            </w:r>
          </w:p>
        </w:tc>
        <w:tc>
          <w:tcPr>
            <w:tcW w:w="3616" w:type="dxa"/>
            <w:vAlign w:val="center"/>
          </w:tcPr>
          <w:p w14:paraId="5FB97C33" w14:textId="77777777" w:rsidR="003D2558" w:rsidRPr="004A1A23" w:rsidRDefault="003D2558" w:rsidP="004A1A23">
            <w:pPr>
              <w:spacing w:after="0" w:line="240" w:lineRule="auto"/>
              <w:rPr>
                <w:rFonts w:ascii="Cambria" w:hAnsi="Cambria"/>
                <w:bCs/>
                <w:sz w:val="24"/>
                <w:szCs w:val="24"/>
              </w:rPr>
            </w:pPr>
            <w:r w:rsidRPr="004A1A23">
              <w:rPr>
                <w:rFonts w:ascii="Times New Roman" w:hAnsi="Times New Roman"/>
                <w:bCs/>
                <w:sz w:val="24"/>
                <w:szCs w:val="24"/>
              </w:rPr>
              <w:t>Indoor Access Point with Internal Antennas– Type - II</w:t>
            </w:r>
          </w:p>
        </w:tc>
        <w:tc>
          <w:tcPr>
            <w:tcW w:w="1281" w:type="dxa"/>
            <w:vAlign w:val="center"/>
          </w:tcPr>
          <w:p w14:paraId="69DEA6C3" w14:textId="77777777" w:rsidR="003D2558" w:rsidRPr="002834E6" w:rsidRDefault="003D2558" w:rsidP="004A1A23">
            <w:pPr>
              <w:spacing w:after="100" w:afterAutospacing="1"/>
              <w:jc w:val="center"/>
              <w:rPr>
                <w:rFonts w:ascii="Book Antiqua" w:hAnsi="Book Antiqua" w:cs="Latha"/>
                <w:sz w:val="24"/>
                <w:szCs w:val="24"/>
              </w:rPr>
            </w:pPr>
            <w:r>
              <w:rPr>
                <w:rFonts w:ascii="Book Antiqua" w:hAnsi="Book Antiqua" w:cs="Latha"/>
                <w:sz w:val="24"/>
                <w:szCs w:val="24"/>
              </w:rPr>
              <w:t>12</w:t>
            </w:r>
          </w:p>
        </w:tc>
        <w:tc>
          <w:tcPr>
            <w:tcW w:w="2860" w:type="dxa"/>
            <w:vMerge/>
            <w:vAlign w:val="center"/>
          </w:tcPr>
          <w:p w14:paraId="1DB078CF" w14:textId="77777777" w:rsidR="003D2558" w:rsidRPr="003D2558" w:rsidRDefault="003D2558" w:rsidP="004A1A23">
            <w:pPr>
              <w:spacing w:after="0" w:line="240" w:lineRule="auto"/>
              <w:rPr>
                <w:rFonts w:ascii="Book Antiqua" w:hAnsi="Book Antiqua"/>
                <w:sz w:val="24"/>
                <w:szCs w:val="24"/>
              </w:rPr>
            </w:pPr>
          </w:p>
        </w:tc>
        <w:tc>
          <w:tcPr>
            <w:tcW w:w="2894" w:type="dxa"/>
            <w:vMerge/>
            <w:vAlign w:val="center"/>
          </w:tcPr>
          <w:p w14:paraId="16175B3E" w14:textId="77777777" w:rsidR="003D2558" w:rsidRPr="003D2558" w:rsidRDefault="003D2558" w:rsidP="004A1A23">
            <w:pPr>
              <w:spacing w:after="0" w:line="240" w:lineRule="auto"/>
              <w:rPr>
                <w:rFonts w:ascii="Book Antiqua" w:hAnsi="Book Antiqua"/>
                <w:sz w:val="24"/>
                <w:szCs w:val="24"/>
              </w:rPr>
            </w:pPr>
          </w:p>
        </w:tc>
        <w:tc>
          <w:tcPr>
            <w:tcW w:w="2853" w:type="dxa"/>
          </w:tcPr>
          <w:p w14:paraId="19141C4A" w14:textId="77777777" w:rsidR="003D2558" w:rsidRPr="003D2558" w:rsidRDefault="003D2558" w:rsidP="004A1A23">
            <w:pPr>
              <w:spacing w:after="0" w:line="240" w:lineRule="auto"/>
              <w:jc w:val="center"/>
              <w:rPr>
                <w:rFonts w:ascii="Book Antiqua" w:hAnsi="Book Antiqua"/>
                <w:sz w:val="24"/>
                <w:szCs w:val="24"/>
              </w:rPr>
            </w:pPr>
          </w:p>
        </w:tc>
      </w:tr>
    </w:tbl>
    <w:p w14:paraId="67482391" w14:textId="77777777" w:rsidR="005914AB" w:rsidRPr="0098427F" w:rsidRDefault="005914AB" w:rsidP="005914AB">
      <w:pPr>
        <w:jc w:val="both"/>
        <w:rPr>
          <w:rFonts w:ascii="Book Antiqua" w:hAnsi="Book Antiqua"/>
          <w:sz w:val="24"/>
          <w:szCs w:val="24"/>
        </w:rPr>
      </w:pPr>
    </w:p>
    <w:p w14:paraId="558965F7" w14:textId="77777777" w:rsidR="005914AB" w:rsidRPr="0098427F" w:rsidRDefault="005914AB" w:rsidP="005914AB">
      <w:pPr>
        <w:jc w:val="both"/>
        <w:rPr>
          <w:rFonts w:ascii="Book Antiqua" w:hAnsi="Book Antiqua"/>
          <w:sz w:val="24"/>
          <w:szCs w:val="24"/>
        </w:rPr>
      </w:pPr>
      <w:r w:rsidRPr="0098427F">
        <w:rPr>
          <w:rFonts w:ascii="Book Antiqua" w:hAnsi="Book Antiqua"/>
          <w:sz w:val="24"/>
          <w:szCs w:val="24"/>
        </w:rPr>
        <w:t>Signature</w:t>
      </w:r>
      <w:proofErr w:type="gramStart"/>
      <w:r w:rsidRPr="0098427F">
        <w:rPr>
          <w:rFonts w:ascii="Book Antiqua" w:hAnsi="Book Antiqua"/>
          <w:sz w:val="24"/>
          <w:szCs w:val="24"/>
        </w:rPr>
        <w:tab/>
        <w:t xml:space="preserve"> :</w:t>
      </w:r>
      <w:proofErr w:type="gramEnd"/>
      <w:r w:rsidRPr="0098427F">
        <w:rPr>
          <w:rFonts w:ascii="Book Antiqua" w:hAnsi="Book Antiqua"/>
          <w:sz w:val="24"/>
          <w:szCs w:val="24"/>
        </w:rPr>
        <w:t xml:space="preserve"> ………………………………….</w:t>
      </w:r>
    </w:p>
    <w:p w14:paraId="13198AFA" w14:textId="77777777" w:rsidR="005914AB" w:rsidRPr="0098427F" w:rsidRDefault="005914AB" w:rsidP="005914AB">
      <w:pPr>
        <w:jc w:val="both"/>
        <w:rPr>
          <w:rFonts w:ascii="Book Antiqua" w:hAnsi="Book Antiqua"/>
          <w:sz w:val="24"/>
          <w:szCs w:val="24"/>
        </w:rPr>
      </w:pPr>
      <w:r w:rsidRPr="0098427F">
        <w:rPr>
          <w:rFonts w:ascii="Book Antiqua" w:hAnsi="Book Antiqua"/>
          <w:sz w:val="24"/>
          <w:szCs w:val="24"/>
        </w:rPr>
        <w:t xml:space="preserve">Official Seal </w:t>
      </w:r>
      <w:proofErr w:type="gramStart"/>
      <w:r w:rsidRPr="0098427F">
        <w:rPr>
          <w:rFonts w:ascii="Book Antiqua" w:hAnsi="Book Antiqua"/>
          <w:sz w:val="24"/>
          <w:szCs w:val="24"/>
        </w:rPr>
        <w:tab/>
        <w:t xml:space="preserve"> :</w:t>
      </w:r>
      <w:proofErr w:type="gramEnd"/>
      <w:r w:rsidRPr="0098427F">
        <w:rPr>
          <w:rFonts w:ascii="Book Antiqua" w:hAnsi="Book Antiqua"/>
          <w:sz w:val="24"/>
          <w:szCs w:val="24"/>
        </w:rPr>
        <w:t xml:space="preserve"> </w:t>
      </w:r>
    </w:p>
    <w:p w14:paraId="55F54EEB" w14:textId="77777777" w:rsidR="005914AB" w:rsidRPr="0098427F" w:rsidRDefault="005914AB" w:rsidP="005914AB">
      <w:pPr>
        <w:jc w:val="both"/>
        <w:rPr>
          <w:rFonts w:ascii="Book Antiqua" w:hAnsi="Book Antiqua"/>
          <w:sz w:val="24"/>
          <w:szCs w:val="24"/>
        </w:rPr>
      </w:pPr>
      <w:r w:rsidRPr="0098427F">
        <w:rPr>
          <w:rFonts w:ascii="Book Antiqua" w:hAnsi="Book Antiqua"/>
          <w:sz w:val="24"/>
          <w:szCs w:val="24"/>
        </w:rPr>
        <w:t xml:space="preserve">Date </w:t>
      </w:r>
      <w:r w:rsidRPr="0098427F">
        <w:rPr>
          <w:rFonts w:ascii="Book Antiqua" w:hAnsi="Book Antiqua"/>
          <w:sz w:val="24"/>
          <w:szCs w:val="24"/>
        </w:rPr>
        <w:tab/>
      </w:r>
      <w:r w:rsidRPr="0098427F">
        <w:rPr>
          <w:rFonts w:ascii="Book Antiqua" w:hAnsi="Book Antiqua"/>
          <w:sz w:val="24"/>
          <w:szCs w:val="24"/>
        </w:rPr>
        <w:tab/>
        <w:t>: ………………………………….</w:t>
      </w:r>
    </w:p>
    <w:p w14:paraId="3EE16CC1" w14:textId="77777777" w:rsidR="005914AB" w:rsidRPr="00AD5EE9" w:rsidRDefault="005914AB" w:rsidP="005914AB">
      <w:pPr>
        <w:pStyle w:val="Sub-ClauseText"/>
        <w:spacing w:before="0" w:after="0"/>
        <w:jc w:val="left"/>
        <w:rPr>
          <w:rFonts w:ascii="Book Antiqua" w:hAnsi="Book Antiqua"/>
          <w:szCs w:val="24"/>
        </w:rPr>
        <w:sectPr w:rsidR="005914AB" w:rsidRPr="00AD5EE9" w:rsidSect="00B419BB">
          <w:pgSz w:w="16834" w:h="11909" w:orient="landscape" w:code="9"/>
          <w:pgMar w:top="1440" w:right="1440" w:bottom="1260" w:left="1440" w:header="720" w:footer="720" w:gutter="0"/>
          <w:pgNumType w:chapStyle="1"/>
          <w:cols w:space="720"/>
          <w:titlePg/>
          <w:docGrid w:linePitch="299"/>
        </w:sectPr>
      </w:pPr>
    </w:p>
    <w:p w14:paraId="69160AB7" w14:textId="77777777" w:rsidR="005914AB" w:rsidRPr="00D64747" w:rsidRDefault="005914AB" w:rsidP="001255A9">
      <w:pPr>
        <w:spacing w:after="0"/>
        <w:jc w:val="center"/>
        <w:rPr>
          <w:rFonts w:ascii="Elephant" w:hAnsi="Elephant"/>
          <w:sz w:val="36"/>
          <w:szCs w:val="36"/>
        </w:rPr>
      </w:pPr>
      <w:r w:rsidRPr="00D64747">
        <w:rPr>
          <w:rFonts w:ascii="Elephant" w:hAnsi="Elephant"/>
          <w:sz w:val="36"/>
          <w:szCs w:val="36"/>
        </w:rPr>
        <w:t xml:space="preserve">Specifications </w:t>
      </w:r>
    </w:p>
    <w:p w14:paraId="0DA6102F" w14:textId="77777777" w:rsidR="00B512E2" w:rsidRPr="001255A9" w:rsidRDefault="00B512E2" w:rsidP="001255A9">
      <w:pPr>
        <w:spacing w:after="120"/>
        <w:jc w:val="both"/>
        <w:rPr>
          <w:rFonts w:ascii="Cambria" w:hAnsi="Cambria" w:cs="Calibri Light"/>
        </w:rPr>
      </w:pPr>
      <w:r w:rsidRPr="001255A9">
        <w:rPr>
          <w:rFonts w:ascii="Cambria" w:hAnsi="Cambria" w:cs="Calibri Light"/>
        </w:rPr>
        <w:t>Note:</w:t>
      </w:r>
    </w:p>
    <w:p w14:paraId="36C79EA9" w14:textId="77777777" w:rsidR="00B512E2" w:rsidRDefault="00B512E2" w:rsidP="001255A9">
      <w:pPr>
        <w:spacing w:after="120"/>
        <w:jc w:val="both"/>
        <w:rPr>
          <w:rFonts w:ascii="Cambria" w:hAnsi="Cambria" w:cs="Calibri Light"/>
        </w:rPr>
      </w:pPr>
      <w:r w:rsidRPr="001255A9">
        <w:rPr>
          <w:rFonts w:ascii="Cambria" w:hAnsi="Cambria" w:cs="Calibri Light"/>
        </w:rPr>
        <w:t xml:space="preserve">Compliance or non-compliance of all items </w:t>
      </w:r>
      <w:r w:rsidRPr="001255A9">
        <w:rPr>
          <w:rFonts w:ascii="Cambria" w:hAnsi="Cambria" w:cs="Calibri Light"/>
          <w:b/>
          <w:bCs/>
        </w:rPr>
        <w:t>should be specified in the relevant columns</w:t>
      </w:r>
      <w:r w:rsidRPr="001255A9">
        <w:rPr>
          <w:rFonts w:ascii="Cambria" w:hAnsi="Cambria" w:cs="Calibri Light"/>
        </w:rPr>
        <w:t xml:space="preserve">. Bidder’s failure to provide the information requested in the relevant columns may be a </w:t>
      </w:r>
      <w:r w:rsidRPr="001255A9">
        <w:rPr>
          <w:rFonts w:ascii="Cambria" w:hAnsi="Cambria" w:cs="Calibri Light"/>
          <w:b/>
          <w:bCs/>
        </w:rPr>
        <w:t>reason for the rejection of the bid</w:t>
      </w:r>
      <w:r w:rsidRPr="001255A9">
        <w:rPr>
          <w:rFonts w:ascii="Cambria" w:hAnsi="Cambria" w:cs="Calibri Light"/>
        </w:rPr>
        <w:t>.</w:t>
      </w:r>
    </w:p>
    <w:p w14:paraId="231E8D17" w14:textId="77777777" w:rsidR="00803CAF" w:rsidRPr="009254CF" w:rsidRDefault="00803CAF" w:rsidP="004A1A23">
      <w:pPr>
        <w:spacing w:after="0"/>
        <w:ind w:left="-360" w:firstLine="360"/>
        <w:rPr>
          <w:rFonts w:ascii="Cambria" w:hAnsi="Cambria"/>
          <w:b/>
          <w:bCs/>
        </w:rPr>
      </w:pPr>
      <w:r w:rsidRPr="009254CF">
        <w:rPr>
          <w:rFonts w:ascii="Cambria" w:hAnsi="Cambria"/>
          <w:b/>
          <w:bCs/>
        </w:rPr>
        <w:t>Annexure 1</w:t>
      </w:r>
    </w:p>
    <w:p w14:paraId="66178112" w14:textId="77777777" w:rsidR="00803CAF" w:rsidRPr="009254CF" w:rsidRDefault="00803CAF" w:rsidP="00803CAF">
      <w:pPr>
        <w:ind w:left="-360" w:firstLine="360"/>
        <w:rPr>
          <w:rFonts w:ascii="Cambria" w:hAnsi="Cambria"/>
          <w:b/>
          <w:bCs/>
        </w:rPr>
      </w:pPr>
      <w:r w:rsidRPr="009254CF">
        <w:rPr>
          <w:rFonts w:ascii="Cambria" w:hAnsi="Cambria"/>
          <w:b/>
          <w:bCs/>
        </w:rPr>
        <w:t>Indoor Access point with Internal Antennas</w:t>
      </w:r>
      <w:r>
        <w:rPr>
          <w:rFonts w:ascii="Cambria" w:hAnsi="Cambria"/>
          <w:b/>
          <w:bCs/>
        </w:rPr>
        <w:t xml:space="preserve"> _ Type 1</w:t>
      </w:r>
    </w:p>
    <w:tbl>
      <w:tblPr>
        <w:tblW w:w="9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4"/>
        <w:gridCol w:w="4961"/>
        <w:gridCol w:w="1252"/>
        <w:gridCol w:w="1350"/>
      </w:tblGrid>
      <w:tr w:rsidR="00803CAF" w:rsidRPr="009254CF" w14:paraId="59DC61B5" w14:textId="77777777" w:rsidTr="00803CAF">
        <w:trPr>
          <w:trHeight w:val="602"/>
          <w:jc w:val="center"/>
        </w:trPr>
        <w:tc>
          <w:tcPr>
            <w:tcW w:w="2104" w:type="dxa"/>
            <w:shd w:val="clear" w:color="auto" w:fill="auto"/>
            <w:vAlign w:val="center"/>
          </w:tcPr>
          <w:p w14:paraId="2EBF87F3" w14:textId="77777777" w:rsidR="00803CAF" w:rsidRPr="009254CF" w:rsidRDefault="00803CAF" w:rsidP="00803CAF">
            <w:pPr>
              <w:spacing w:after="0"/>
              <w:ind w:left="87"/>
              <w:jc w:val="center"/>
              <w:rPr>
                <w:rFonts w:ascii="Cambria" w:hAnsi="Cambria"/>
                <w:b/>
                <w:bCs/>
                <w:sz w:val="20"/>
                <w:szCs w:val="20"/>
              </w:rPr>
            </w:pPr>
            <w:r w:rsidRPr="009254CF">
              <w:rPr>
                <w:rFonts w:ascii="Cambria" w:hAnsi="Cambria"/>
                <w:b/>
                <w:bCs/>
                <w:sz w:val="20"/>
                <w:szCs w:val="20"/>
              </w:rPr>
              <w:t>Features</w:t>
            </w:r>
          </w:p>
        </w:tc>
        <w:tc>
          <w:tcPr>
            <w:tcW w:w="4961" w:type="dxa"/>
            <w:shd w:val="clear" w:color="auto" w:fill="auto"/>
            <w:vAlign w:val="center"/>
          </w:tcPr>
          <w:p w14:paraId="04CF4B26" w14:textId="77777777" w:rsidR="00803CAF" w:rsidRPr="009254CF" w:rsidRDefault="00803CAF" w:rsidP="00803CAF">
            <w:pPr>
              <w:spacing w:after="0"/>
              <w:ind w:left="87"/>
              <w:jc w:val="center"/>
              <w:rPr>
                <w:rFonts w:ascii="Cambria" w:hAnsi="Cambria"/>
                <w:b/>
                <w:bCs/>
                <w:sz w:val="20"/>
                <w:szCs w:val="20"/>
              </w:rPr>
            </w:pPr>
            <w:r w:rsidRPr="009254CF">
              <w:rPr>
                <w:rFonts w:ascii="Cambria" w:hAnsi="Cambria"/>
                <w:b/>
                <w:bCs/>
                <w:sz w:val="20"/>
                <w:szCs w:val="20"/>
              </w:rPr>
              <w:t>Required specification</w:t>
            </w:r>
          </w:p>
        </w:tc>
        <w:tc>
          <w:tcPr>
            <w:tcW w:w="1252" w:type="dxa"/>
            <w:vAlign w:val="center"/>
          </w:tcPr>
          <w:p w14:paraId="1F82AA6D" w14:textId="77777777" w:rsidR="00803CAF" w:rsidRPr="009254CF" w:rsidRDefault="00803CAF" w:rsidP="00803CAF">
            <w:pPr>
              <w:spacing w:after="0"/>
              <w:ind w:left="87"/>
              <w:jc w:val="center"/>
              <w:rPr>
                <w:rFonts w:ascii="Cambria" w:hAnsi="Cambria"/>
                <w:b/>
                <w:bCs/>
                <w:sz w:val="20"/>
                <w:szCs w:val="20"/>
              </w:rPr>
            </w:pPr>
            <w:r w:rsidRPr="009254CF">
              <w:rPr>
                <w:rFonts w:ascii="Cambria" w:hAnsi="Cambria"/>
                <w:b/>
                <w:bCs/>
                <w:sz w:val="20"/>
                <w:szCs w:val="20"/>
              </w:rPr>
              <w:t>Bidder’s Response</w:t>
            </w:r>
          </w:p>
          <w:p w14:paraId="72D0E538" w14:textId="77777777" w:rsidR="00803CAF" w:rsidRPr="009254CF" w:rsidRDefault="00803CAF" w:rsidP="00803CAF">
            <w:pPr>
              <w:spacing w:after="0"/>
              <w:ind w:left="87"/>
              <w:jc w:val="center"/>
              <w:rPr>
                <w:rFonts w:ascii="Cambria" w:hAnsi="Cambria"/>
                <w:b/>
                <w:bCs/>
                <w:sz w:val="20"/>
                <w:szCs w:val="20"/>
              </w:rPr>
            </w:pPr>
            <w:r w:rsidRPr="009254CF">
              <w:rPr>
                <w:rFonts w:ascii="Cambria" w:hAnsi="Cambria"/>
                <w:b/>
                <w:bCs/>
                <w:sz w:val="20"/>
                <w:szCs w:val="20"/>
              </w:rPr>
              <w:t>Y/N</w:t>
            </w:r>
          </w:p>
        </w:tc>
        <w:tc>
          <w:tcPr>
            <w:tcW w:w="1350" w:type="dxa"/>
            <w:vAlign w:val="center"/>
          </w:tcPr>
          <w:p w14:paraId="52F69C70" w14:textId="77777777" w:rsidR="00803CAF" w:rsidRPr="009254CF" w:rsidRDefault="00803CAF" w:rsidP="00803CAF">
            <w:pPr>
              <w:spacing w:after="0"/>
              <w:ind w:left="87"/>
              <w:jc w:val="center"/>
              <w:rPr>
                <w:rFonts w:ascii="Cambria" w:hAnsi="Cambria"/>
                <w:b/>
                <w:bCs/>
                <w:sz w:val="20"/>
                <w:szCs w:val="20"/>
              </w:rPr>
            </w:pPr>
            <w:r w:rsidRPr="002F53B3">
              <w:rPr>
                <w:rFonts w:ascii="Cambria" w:hAnsi="Cambria"/>
                <w:b/>
                <w:bCs/>
                <w:sz w:val="20"/>
                <w:szCs w:val="20"/>
              </w:rPr>
              <w:t>Remarks</w:t>
            </w:r>
          </w:p>
        </w:tc>
      </w:tr>
      <w:tr w:rsidR="00803CAF" w:rsidRPr="009254CF" w14:paraId="53471DEC" w14:textId="77777777" w:rsidTr="00803CAF">
        <w:trPr>
          <w:trHeight w:val="215"/>
          <w:jc w:val="center"/>
        </w:trPr>
        <w:tc>
          <w:tcPr>
            <w:tcW w:w="2104" w:type="dxa"/>
            <w:shd w:val="clear" w:color="auto" w:fill="auto"/>
            <w:vAlign w:val="center"/>
          </w:tcPr>
          <w:p w14:paraId="769D419B" w14:textId="77777777" w:rsidR="00803CAF" w:rsidRPr="009254CF" w:rsidRDefault="00803CAF" w:rsidP="00803CAF">
            <w:pPr>
              <w:spacing w:after="0"/>
              <w:rPr>
                <w:rFonts w:ascii="Cambria" w:hAnsi="Cambria"/>
                <w:sz w:val="20"/>
                <w:szCs w:val="20"/>
              </w:rPr>
            </w:pPr>
            <w:r w:rsidRPr="009254CF">
              <w:rPr>
                <w:rFonts w:ascii="Cambria" w:hAnsi="Cambria"/>
                <w:sz w:val="20"/>
                <w:szCs w:val="20"/>
              </w:rPr>
              <w:t>Make</w:t>
            </w:r>
          </w:p>
        </w:tc>
        <w:tc>
          <w:tcPr>
            <w:tcW w:w="4961" w:type="dxa"/>
            <w:shd w:val="clear" w:color="auto" w:fill="auto"/>
            <w:vAlign w:val="center"/>
          </w:tcPr>
          <w:p w14:paraId="09EAC3E2" w14:textId="77777777" w:rsidR="00803CAF" w:rsidRPr="009254CF" w:rsidRDefault="00803CAF" w:rsidP="00803CAF">
            <w:pPr>
              <w:spacing w:after="0"/>
              <w:rPr>
                <w:rFonts w:ascii="Cambria" w:hAnsi="Cambria"/>
                <w:sz w:val="20"/>
                <w:szCs w:val="20"/>
              </w:rPr>
            </w:pPr>
            <w:r w:rsidRPr="009254CF">
              <w:rPr>
                <w:rFonts w:ascii="Cambria" w:hAnsi="Cambria"/>
                <w:sz w:val="20"/>
                <w:szCs w:val="20"/>
              </w:rPr>
              <w:t>Specify</w:t>
            </w:r>
          </w:p>
        </w:tc>
        <w:tc>
          <w:tcPr>
            <w:tcW w:w="1252" w:type="dxa"/>
          </w:tcPr>
          <w:p w14:paraId="0E697039" w14:textId="77777777" w:rsidR="00803CAF" w:rsidRPr="009254CF" w:rsidRDefault="00803CAF" w:rsidP="00803CAF">
            <w:pPr>
              <w:spacing w:after="0"/>
              <w:rPr>
                <w:rFonts w:ascii="Cambria" w:hAnsi="Cambria"/>
                <w:sz w:val="20"/>
                <w:szCs w:val="20"/>
              </w:rPr>
            </w:pPr>
          </w:p>
        </w:tc>
        <w:tc>
          <w:tcPr>
            <w:tcW w:w="1350" w:type="dxa"/>
          </w:tcPr>
          <w:p w14:paraId="7E02FA3E" w14:textId="77777777" w:rsidR="00803CAF" w:rsidRPr="009254CF" w:rsidRDefault="00803CAF" w:rsidP="00803CAF">
            <w:pPr>
              <w:spacing w:after="0"/>
              <w:rPr>
                <w:rFonts w:ascii="Cambria" w:hAnsi="Cambria"/>
                <w:sz w:val="20"/>
                <w:szCs w:val="20"/>
              </w:rPr>
            </w:pPr>
          </w:p>
        </w:tc>
      </w:tr>
      <w:tr w:rsidR="00803CAF" w:rsidRPr="009254CF" w14:paraId="7CBB2B12" w14:textId="77777777" w:rsidTr="00803CAF">
        <w:trPr>
          <w:trHeight w:val="215"/>
          <w:jc w:val="center"/>
        </w:trPr>
        <w:tc>
          <w:tcPr>
            <w:tcW w:w="2104" w:type="dxa"/>
            <w:shd w:val="clear" w:color="auto" w:fill="auto"/>
            <w:vAlign w:val="center"/>
          </w:tcPr>
          <w:p w14:paraId="6A53DB3F" w14:textId="77777777" w:rsidR="00803CAF" w:rsidRPr="009254CF" w:rsidRDefault="00803CAF" w:rsidP="00803CAF">
            <w:pPr>
              <w:spacing w:after="0"/>
              <w:rPr>
                <w:rFonts w:ascii="Cambria" w:hAnsi="Cambria"/>
                <w:sz w:val="20"/>
                <w:szCs w:val="20"/>
              </w:rPr>
            </w:pPr>
            <w:r w:rsidRPr="009254CF">
              <w:rPr>
                <w:rFonts w:ascii="Cambria" w:hAnsi="Cambria"/>
                <w:sz w:val="20"/>
                <w:szCs w:val="20"/>
              </w:rPr>
              <w:t>Model</w:t>
            </w:r>
          </w:p>
        </w:tc>
        <w:tc>
          <w:tcPr>
            <w:tcW w:w="4961" w:type="dxa"/>
            <w:shd w:val="clear" w:color="auto" w:fill="auto"/>
            <w:vAlign w:val="center"/>
          </w:tcPr>
          <w:p w14:paraId="2E0EEB09" w14:textId="77777777" w:rsidR="00803CAF" w:rsidRPr="009254CF" w:rsidRDefault="00803CAF" w:rsidP="00803CAF">
            <w:pPr>
              <w:spacing w:after="0"/>
              <w:rPr>
                <w:rFonts w:ascii="Cambria" w:hAnsi="Cambria"/>
                <w:sz w:val="20"/>
                <w:szCs w:val="20"/>
              </w:rPr>
            </w:pPr>
            <w:r w:rsidRPr="009254CF">
              <w:rPr>
                <w:rFonts w:ascii="Cambria" w:hAnsi="Cambria"/>
                <w:sz w:val="20"/>
                <w:szCs w:val="20"/>
              </w:rPr>
              <w:t>Specify</w:t>
            </w:r>
          </w:p>
        </w:tc>
        <w:tc>
          <w:tcPr>
            <w:tcW w:w="1252" w:type="dxa"/>
          </w:tcPr>
          <w:p w14:paraId="0D5B885F" w14:textId="77777777" w:rsidR="00803CAF" w:rsidRPr="009254CF" w:rsidRDefault="00803CAF" w:rsidP="00803CAF">
            <w:pPr>
              <w:spacing w:after="0"/>
              <w:rPr>
                <w:rFonts w:ascii="Cambria" w:hAnsi="Cambria"/>
                <w:sz w:val="20"/>
                <w:szCs w:val="20"/>
              </w:rPr>
            </w:pPr>
          </w:p>
        </w:tc>
        <w:tc>
          <w:tcPr>
            <w:tcW w:w="1350" w:type="dxa"/>
          </w:tcPr>
          <w:p w14:paraId="0B8B5EA9" w14:textId="77777777" w:rsidR="00803CAF" w:rsidRPr="009254CF" w:rsidRDefault="00803CAF" w:rsidP="00803CAF">
            <w:pPr>
              <w:spacing w:after="0"/>
              <w:rPr>
                <w:rFonts w:ascii="Cambria" w:hAnsi="Cambria"/>
                <w:sz w:val="20"/>
                <w:szCs w:val="20"/>
              </w:rPr>
            </w:pPr>
          </w:p>
        </w:tc>
      </w:tr>
      <w:tr w:rsidR="004A1A23" w:rsidRPr="009254CF" w14:paraId="27325DD9" w14:textId="77777777" w:rsidTr="00803CAF">
        <w:trPr>
          <w:trHeight w:val="215"/>
          <w:jc w:val="center"/>
        </w:trPr>
        <w:tc>
          <w:tcPr>
            <w:tcW w:w="2104" w:type="dxa"/>
            <w:shd w:val="clear" w:color="auto" w:fill="auto"/>
            <w:vAlign w:val="center"/>
          </w:tcPr>
          <w:p w14:paraId="33703BCA" w14:textId="77777777" w:rsidR="004A1A23" w:rsidRPr="009254CF" w:rsidRDefault="004A1A23" w:rsidP="00803CAF">
            <w:pPr>
              <w:spacing w:after="0"/>
              <w:rPr>
                <w:rFonts w:ascii="Cambria" w:hAnsi="Cambria"/>
                <w:sz w:val="20"/>
                <w:szCs w:val="20"/>
              </w:rPr>
            </w:pPr>
            <w:r>
              <w:rPr>
                <w:rFonts w:ascii="Cambria" w:hAnsi="Cambria"/>
                <w:sz w:val="20"/>
                <w:szCs w:val="20"/>
              </w:rPr>
              <w:t>Country of Origin</w:t>
            </w:r>
          </w:p>
        </w:tc>
        <w:tc>
          <w:tcPr>
            <w:tcW w:w="4961" w:type="dxa"/>
            <w:shd w:val="clear" w:color="auto" w:fill="auto"/>
            <w:vAlign w:val="center"/>
          </w:tcPr>
          <w:p w14:paraId="73B27DBC" w14:textId="77777777" w:rsidR="004A1A23" w:rsidRPr="009254CF" w:rsidRDefault="004A1A23" w:rsidP="00803CAF">
            <w:pPr>
              <w:spacing w:after="0"/>
              <w:rPr>
                <w:rFonts w:ascii="Cambria" w:hAnsi="Cambria"/>
                <w:sz w:val="20"/>
                <w:szCs w:val="20"/>
              </w:rPr>
            </w:pPr>
            <w:r w:rsidRPr="009254CF">
              <w:rPr>
                <w:rFonts w:ascii="Cambria" w:hAnsi="Cambria"/>
                <w:sz w:val="20"/>
                <w:szCs w:val="20"/>
              </w:rPr>
              <w:t>Specify</w:t>
            </w:r>
          </w:p>
        </w:tc>
        <w:tc>
          <w:tcPr>
            <w:tcW w:w="1252" w:type="dxa"/>
          </w:tcPr>
          <w:p w14:paraId="218E8ED5" w14:textId="77777777" w:rsidR="004A1A23" w:rsidRPr="009254CF" w:rsidRDefault="004A1A23" w:rsidP="00803CAF">
            <w:pPr>
              <w:spacing w:after="0"/>
              <w:rPr>
                <w:rFonts w:ascii="Cambria" w:hAnsi="Cambria"/>
                <w:sz w:val="20"/>
                <w:szCs w:val="20"/>
              </w:rPr>
            </w:pPr>
          </w:p>
        </w:tc>
        <w:tc>
          <w:tcPr>
            <w:tcW w:w="1350" w:type="dxa"/>
          </w:tcPr>
          <w:p w14:paraId="750A4CD4" w14:textId="77777777" w:rsidR="004A1A23" w:rsidRPr="009254CF" w:rsidRDefault="004A1A23" w:rsidP="00803CAF">
            <w:pPr>
              <w:spacing w:after="0"/>
              <w:rPr>
                <w:rFonts w:ascii="Cambria" w:hAnsi="Cambria"/>
                <w:sz w:val="20"/>
                <w:szCs w:val="20"/>
              </w:rPr>
            </w:pPr>
          </w:p>
        </w:tc>
      </w:tr>
      <w:tr w:rsidR="004A1A23" w:rsidRPr="009254CF" w14:paraId="45BD01CC" w14:textId="77777777" w:rsidTr="00803CAF">
        <w:trPr>
          <w:trHeight w:val="215"/>
          <w:jc w:val="center"/>
        </w:trPr>
        <w:tc>
          <w:tcPr>
            <w:tcW w:w="2104" w:type="dxa"/>
            <w:shd w:val="clear" w:color="auto" w:fill="auto"/>
            <w:vAlign w:val="center"/>
          </w:tcPr>
          <w:p w14:paraId="524718FC" w14:textId="77777777" w:rsidR="004A1A23" w:rsidRPr="009254CF" w:rsidRDefault="004A1A23" w:rsidP="00803CAF">
            <w:pPr>
              <w:spacing w:after="0"/>
              <w:rPr>
                <w:rFonts w:ascii="Cambria" w:hAnsi="Cambria"/>
                <w:sz w:val="20"/>
                <w:szCs w:val="20"/>
              </w:rPr>
            </w:pPr>
            <w:r>
              <w:rPr>
                <w:rFonts w:ascii="Cambria" w:hAnsi="Cambria"/>
                <w:sz w:val="20"/>
                <w:szCs w:val="20"/>
              </w:rPr>
              <w:t>Country of Manufacturer</w:t>
            </w:r>
          </w:p>
        </w:tc>
        <w:tc>
          <w:tcPr>
            <w:tcW w:w="4961" w:type="dxa"/>
            <w:shd w:val="clear" w:color="auto" w:fill="auto"/>
            <w:vAlign w:val="center"/>
          </w:tcPr>
          <w:p w14:paraId="0C965C82" w14:textId="77777777" w:rsidR="004A1A23" w:rsidRPr="009254CF" w:rsidRDefault="004A1A23" w:rsidP="00803CAF">
            <w:pPr>
              <w:spacing w:after="0"/>
              <w:rPr>
                <w:rFonts w:ascii="Cambria" w:hAnsi="Cambria"/>
                <w:sz w:val="20"/>
                <w:szCs w:val="20"/>
              </w:rPr>
            </w:pPr>
            <w:r w:rsidRPr="009254CF">
              <w:rPr>
                <w:rFonts w:ascii="Cambria" w:hAnsi="Cambria"/>
                <w:sz w:val="20"/>
                <w:szCs w:val="20"/>
              </w:rPr>
              <w:t>Specify</w:t>
            </w:r>
          </w:p>
        </w:tc>
        <w:tc>
          <w:tcPr>
            <w:tcW w:w="1252" w:type="dxa"/>
          </w:tcPr>
          <w:p w14:paraId="7F679C59" w14:textId="77777777" w:rsidR="004A1A23" w:rsidRPr="009254CF" w:rsidRDefault="004A1A23" w:rsidP="00803CAF">
            <w:pPr>
              <w:spacing w:after="0"/>
              <w:rPr>
                <w:rFonts w:ascii="Cambria" w:hAnsi="Cambria"/>
                <w:sz w:val="20"/>
                <w:szCs w:val="20"/>
              </w:rPr>
            </w:pPr>
          </w:p>
        </w:tc>
        <w:tc>
          <w:tcPr>
            <w:tcW w:w="1350" w:type="dxa"/>
          </w:tcPr>
          <w:p w14:paraId="44E5FA38" w14:textId="77777777" w:rsidR="004A1A23" w:rsidRPr="009254CF" w:rsidRDefault="004A1A23" w:rsidP="00803CAF">
            <w:pPr>
              <w:spacing w:after="0"/>
              <w:rPr>
                <w:rFonts w:ascii="Cambria" w:hAnsi="Cambria"/>
                <w:sz w:val="20"/>
                <w:szCs w:val="20"/>
              </w:rPr>
            </w:pPr>
          </w:p>
        </w:tc>
      </w:tr>
      <w:tr w:rsidR="00803CAF" w:rsidRPr="009254CF" w14:paraId="2DF2C72B" w14:textId="77777777" w:rsidTr="00803CAF">
        <w:trPr>
          <w:trHeight w:val="300"/>
          <w:jc w:val="center"/>
        </w:trPr>
        <w:tc>
          <w:tcPr>
            <w:tcW w:w="7065" w:type="dxa"/>
            <w:gridSpan w:val="2"/>
            <w:shd w:val="clear" w:color="auto" w:fill="auto"/>
            <w:vAlign w:val="center"/>
          </w:tcPr>
          <w:p w14:paraId="7EFAC593" w14:textId="77777777" w:rsidR="00803CAF" w:rsidRPr="000E0AC2" w:rsidRDefault="00803CAF" w:rsidP="00803CAF">
            <w:pPr>
              <w:spacing w:after="0"/>
              <w:rPr>
                <w:rFonts w:ascii="Cambria" w:hAnsi="Cambria"/>
                <w:sz w:val="20"/>
                <w:szCs w:val="20"/>
              </w:rPr>
            </w:pPr>
            <w:r w:rsidRPr="000E0AC2">
              <w:rPr>
                <w:rFonts w:ascii="Cambria" w:hAnsi="Cambria"/>
                <w:sz w:val="20"/>
                <w:szCs w:val="20"/>
              </w:rPr>
              <w:t>The APs should support the IEEE 802/11a/b/g/n/</w:t>
            </w:r>
            <w:proofErr w:type="spellStart"/>
            <w:r w:rsidRPr="000E0AC2">
              <w:rPr>
                <w:rFonts w:ascii="Cambria" w:hAnsi="Cambria"/>
                <w:sz w:val="20"/>
                <w:szCs w:val="20"/>
              </w:rPr>
              <w:t>ac</w:t>
            </w:r>
            <w:proofErr w:type="spellEnd"/>
            <w:r w:rsidRPr="000E0AC2">
              <w:rPr>
                <w:rFonts w:ascii="Cambria" w:hAnsi="Cambria"/>
                <w:sz w:val="20"/>
                <w:szCs w:val="20"/>
              </w:rPr>
              <w:t>/ax with dual radio capabilities conforming to Wi-Fi 6 standard.</w:t>
            </w:r>
          </w:p>
        </w:tc>
        <w:tc>
          <w:tcPr>
            <w:tcW w:w="1252" w:type="dxa"/>
            <w:vAlign w:val="center"/>
          </w:tcPr>
          <w:p w14:paraId="757A89C4" w14:textId="77777777" w:rsidR="00803CAF" w:rsidRPr="009254CF" w:rsidRDefault="00803CAF" w:rsidP="00803CAF">
            <w:pPr>
              <w:spacing w:after="0"/>
              <w:rPr>
                <w:rFonts w:ascii="Cambria" w:hAnsi="Cambria"/>
                <w:sz w:val="20"/>
                <w:szCs w:val="20"/>
              </w:rPr>
            </w:pPr>
          </w:p>
        </w:tc>
        <w:tc>
          <w:tcPr>
            <w:tcW w:w="1350" w:type="dxa"/>
            <w:vAlign w:val="center"/>
          </w:tcPr>
          <w:p w14:paraId="79041DA9" w14:textId="77777777" w:rsidR="00803CAF" w:rsidRPr="009254CF" w:rsidRDefault="00803CAF" w:rsidP="00803CAF">
            <w:pPr>
              <w:spacing w:after="0"/>
              <w:rPr>
                <w:rFonts w:ascii="Cambria" w:hAnsi="Cambria"/>
                <w:sz w:val="20"/>
                <w:szCs w:val="20"/>
              </w:rPr>
            </w:pPr>
          </w:p>
        </w:tc>
      </w:tr>
      <w:tr w:rsidR="00803CAF" w:rsidRPr="009254CF" w14:paraId="2D97AB48" w14:textId="77777777" w:rsidTr="00803CAF">
        <w:trPr>
          <w:trHeight w:val="300"/>
          <w:jc w:val="center"/>
        </w:trPr>
        <w:tc>
          <w:tcPr>
            <w:tcW w:w="7065" w:type="dxa"/>
            <w:gridSpan w:val="2"/>
            <w:shd w:val="clear" w:color="auto" w:fill="auto"/>
            <w:vAlign w:val="center"/>
          </w:tcPr>
          <w:p w14:paraId="55CF9051" w14:textId="77777777" w:rsidR="00803CAF" w:rsidRPr="000E0AC2" w:rsidRDefault="00803CAF" w:rsidP="00803CAF">
            <w:pPr>
              <w:spacing w:after="0"/>
              <w:rPr>
                <w:rFonts w:ascii="Cambria" w:hAnsi="Cambria"/>
                <w:sz w:val="20"/>
                <w:szCs w:val="20"/>
              </w:rPr>
            </w:pPr>
            <w:r w:rsidRPr="000E0AC2">
              <w:rPr>
                <w:rFonts w:ascii="Cambria" w:hAnsi="Cambria"/>
                <w:sz w:val="20"/>
                <w:szCs w:val="20"/>
              </w:rPr>
              <w:t>The AP should support 2x2:2 MIMO on both the bands. It should support minimum 1200 Mbps data rates on 5 GHz and minimum 570 Mbps data rates on 2.4GHz.</w:t>
            </w:r>
          </w:p>
        </w:tc>
        <w:tc>
          <w:tcPr>
            <w:tcW w:w="1252" w:type="dxa"/>
            <w:vAlign w:val="center"/>
          </w:tcPr>
          <w:p w14:paraId="16E04926" w14:textId="77777777" w:rsidR="00803CAF" w:rsidRPr="009254CF" w:rsidRDefault="00803CAF" w:rsidP="00803CAF">
            <w:pPr>
              <w:spacing w:after="0"/>
              <w:rPr>
                <w:rFonts w:ascii="Cambria" w:hAnsi="Cambria"/>
                <w:sz w:val="20"/>
                <w:szCs w:val="20"/>
              </w:rPr>
            </w:pPr>
          </w:p>
        </w:tc>
        <w:tc>
          <w:tcPr>
            <w:tcW w:w="1350" w:type="dxa"/>
            <w:vAlign w:val="center"/>
          </w:tcPr>
          <w:p w14:paraId="3562E27D" w14:textId="77777777" w:rsidR="00803CAF" w:rsidRPr="009254CF" w:rsidRDefault="00803CAF" w:rsidP="00803CAF">
            <w:pPr>
              <w:spacing w:after="0"/>
              <w:rPr>
                <w:rFonts w:ascii="Cambria" w:hAnsi="Cambria"/>
                <w:sz w:val="20"/>
                <w:szCs w:val="20"/>
              </w:rPr>
            </w:pPr>
          </w:p>
        </w:tc>
      </w:tr>
      <w:tr w:rsidR="00803CAF" w:rsidRPr="009254CF" w14:paraId="09608B65" w14:textId="77777777" w:rsidTr="00803CAF">
        <w:trPr>
          <w:trHeight w:val="300"/>
          <w:jc w:val="center"/>
        </w:trPr>
        <w:tc>
          <w:tcPr>
            <w:tcW w:w="7065" w:type="dxa"/>
            <w:gridSpan w:val="2"/>
            <w:shd w:val="clear" w:color="auto" w:fill="auto"/>
            <w:vAlign w:val="center"/>
          </w:tcPr>
          <w:p w14:paraId="2E92A2C7" w14:textId="77777777" w:rsidR="00803CAF" w:rsidRPr="000E0AC2" w:rsidRDefault="00803CAF" w:rsidP="00803CAF">
            <w:pPr>
              <w:spacing w:after="0"/>
              <w:rPr>
                <w:rFonts w:ascii="Cambria" w:hAnsi="Cambria"/>
                <w:sz w:val="20"/>
                <w:szCs w:val="20"/>
              </w:rPr>
            </w:pPr>
            <w:r w:rsidRPr="000E0AC2">
              <w:rPr>
                <w:rFonts w:ascii="Cambria" w:hAnsi="Cambria"/>
                <w:sz w:val="20"/>
                <w:szCs w:val="20"/>
              </w:rPr>
              <w:t>The AP shall have two 1Gbps Ethernet port. Additionally, it should have an USB port for hosting Internet-of-Things (IoT) devices such as Bluetooth Low Energy (BLE) smart beacons.</w:t>
            </w:r>
          </w:p>
        </w:tc>
        <w:tc>
          <w:tcPr>
            <w:tcW w:w="1252" w:type="dxa"/>
            <w:vAlign w:val="center"/>
          </w:tcPr>
          <w:p w14:paraId="4A7B79EB" w14:textId="77777777" w:rsidR="00803CAF" w:rsidRPr="009254CF" w:rsidRDefault="00803CAF" w:rsidP="00803CAF">
            <w:pPr>
              <w:spacing w:after="0"/>
              <w:rPr>
                <w:rFonts w:ascii="Cambria" w:hAnsi="Cambria"/>
                <w:sz w:val="20"/>
                <w:szCs w:val="20"/>
              </w:rPr>
            </w:pPr>
          </w:p>
        </w:tc>
        <w:tc>
          <w:tcPr>
            <w:tcW w:w="1350" w:type="dxa"/>
            <w:vAlign w:val="center"/>
          </w:tcPr>
          <w:p w14:paraId="7E010D1A" w14:textId="77777777" w:rsidR="00803CAF" w:rsidRPr="009254CF" w:rsidRDefault="00803CAF" w:rsidP="00803CAF">
            <w:pPr>
              <w:spacing w:after="0"/>
              <w:rPr>
                <w:rFonts w:ascii="Cambria" w:hAnsi="Cambria"/>
                <w:sz w:val="20"/>
                <w:szCs w:val="20"/>
              </w:rPr>
            </w:pPr>
          </w:p>
        </w:tc>
      </w:tr>
      <w:tr w:rsidR="00803CAF" w:rsidRPr="009254CF" w14:paraId="3EEB08DF" w14:textId="77777777" w:rsidTr="00803CAF">
        <w:trPr>
          <w:trHeight w:val="300"/>
          <w:jc w:val="center"/>
        </w:trPr>
        <w:tc>
          <w:tcPr>
            <w:tcW w:w="7065" w:type="dxa"/>
            <w:gridSpan w:val="2"/>
            <w:shd w:val="clear" w:color="auto" w:fill="auto"/>
            <w:vAlign w:val="center"/>
          </w:tcPr>
          <w:p w14:paraId="57D0595D" w14:textId="77777777" w:rsidR="00803CAF" w:rsidRPr="000E0AC2" w:rsidRDefault="00803CAF" w:rsidP="00803CAF">
            <w:pPr>
              <w:spacing w:after="0"/>
              <w:rPr>
                <w:rFonts w:ascii="Cambria" w:hAnsi="Cambria"/>
                <w:sz w:val="20"/>
                <w:szCs w:val="20"/>
              </w:rPr>
            </w:pPr>
            <w:r w:rsidRPr="000E0AC2">
              <w:rPr>
                <w:rFonts w:ascii="Cambria" w:hAnsi="Cambria"/>
                <w:sz w:val="20"/>
                <w:szCs w:val="20"/>
              </w:rPr>
              <w:t>The access points should manage as standalone, Hardware/virtual controller/Controller less and Cloud based.</w:t>
            </w:r>
          </w:p>
        </w:tc>
        <w:tc>
          <w:tcPr>
            <w:tcW w:w="1252" w:type="dxa"/>
            <w:vAlign w:val="center"/>
          </w:tcPr>
          <w:p w14:paraId="6F011D0C" w14:textId="77777777" w:rsidR="00803CAF" w:rsidRPr="009254CF" w:rsidRDefault="00803CAF" w:rsidP="00803CAF">
            <w:pPr>
              <w:spacing w:after="0"/>
              <w:rPr>
                <w:rFonts w:ascii="Cambria" w:hAnsi="Cambria"/>
                <w:sz w:val="20"/>
                <w:szCs w:val="20"/>
              </w:rPr>
            </w:pPr>
          </w:p>
        </w:tc>
        <w:tc>
          <w:tcPr>
            <w:tcW w:w="1350" w:type="dxa"/>
            <w:vAlign w:val="center"/>
          </w:tcPr>
          <w:p w14:paraId="18C45484" w14:textId="77777777" w:rsidR="00803CAF" w:rsidRPr="009254CF" w:rsidRDefault="00803CAF" w:rsidP="00803CAF">
            <w:pPr>
              <w:spacing w:after="0"/>
              <w:rPr>
                <w:rFonts w:ascii="Cambria" w:hAnsi="Cambria"/>
                <w:sz w:val="20"/>
                <w:szCs w:val="20"/>
              </w:rPr>
            </w:pPr>
          </w:p>
        </w:tc>
      </w:tr>
      <w:tr w:rsidR="00803CAF" w:rsidRPr="009254CF" w14:paraId="42DE19FF" w14:textId="77777777" w:rsidTr="00803CAF">
        <w:trPr>
          <w:trHeight w:val="300"/>
          <w:jc w:val="center"/>
        </w:trPr>
        <w:tc>
          <w:tcPr>
            <w:tcW w:w="7065" w:type="dxa"/>
            <w:gridSpan w:val="2"/>
            <w:shd w:val="clear" w:color="auto" w:fill="auto"/>
            <w:vAlign w:val="center"/>
          </w:tcPr>
          <w:p w14:paraId="59C02056" w14:textId="77777777" w:rsidR="00803CAF" w:rsidRPr="000E0AC2" w:rsidRDefault="00803CAF" w:rsidP="00803CAF">
            <w:pPr>
              <w:spacing w:after="0"/>
              <w:rPr>
                <w:rFonts w:ascii="Cambria" w:hAnsi="Cambria"/>
                <w:sz w:val="20"/>
                <w:szCs w:val="20"/>
              </w:rPr>
            </w:pPr>
            <w:r w:rsidRPr="000E0AC2">
              <w:rPr>
                <w:rFonts w:ascii="Cambria" w:hAnsi="Cambria"/>
                <w:sz w:val="20"/>
                <w:szCs w:val="20"/>
              </w:rPr>
              <w:t>The access point should be able to operate in full MIMO mode and the necessary power POE/POE+ should be provided.</w:t>
            </w:r>
          </w:p>
        </w:tc>
        <w:tc>
          <w:tcPr>
            <w:tcW w:w="1252" w:type="dxa"/>
            <w:vAlign w:val="center"/>
          </w:tcPr>
          <w:p w14:paraId="3AA56E77" w14:textId="77777777" w:rsidR="00803CAF" w:rsidRPr="009254CF" w:rsidRDefault="00803CAF" w:rsidP="00803CAF">
            <w:pPr>
              <w:spacing w:after="0"/>
              <w:rPr>
                <w:rFonts w:ascii="Cambria" w:hAnsi="Cambria"/>
                <w:sz w:val="20"/>
                <w:szCs w:val="20"/>
              </w:rPr>
            </w:pPr>
          </w:p>
        </w:tc>
        <w:tc>
          <w:tcPr>
            <w:tcW w:w="1350" w:type="dxa"/>
            <w:vAlign w:val="center"/>
          </w:tcPr>
          <w:p w14:paraId="778BA24B" w14:textId="77777777" w:rsidR="00803CAF" w:rsidRPr="009254CF" w:rsidRDefault="00803CAF" w:rsidP="00803CAF">
            <w:pPr>
              <w:spacing w:after="0"/>
              <w:rPr>
                <w:rFonts w:ascii="Cambria" w:hAnsi="Cambria"/>
                <w:sz w:val="20"/>
                <w:szCs w:val="20"/>
              </w:rPr>
            </w:pPr>
          </w:p>
        </w:tc>
      </w:tr>
      <w:tr w:rsidR="00803CAF" w:rsidRPr="009254CF" w14:paraId="679DA355" w14:textId="77777777" w:rsidTr="00803CAF">
        <w:trPr>
          <w:trHeight w:val="300"/>
          <w:jc w:val="center"/>
        </w:trPr>
        <w:tc>
          <w:tcPr>
            <w:tcW w:w="7065" w:type="dxa"/>
            <w:gridSpan w:val="2"/>
            <w:shd w:val="clear" w:color="auto" w:fill="auto"/>
            <w:vAlign w:val="center"/>
          </w:tcPr>
          <w:p w14:paraId="5D982420" w14:textId="77777777" w:rsidR="00803CAF" w:rsidRPr="000E0AC2" w:rsidRDefault="00803CAF" w:rsidP="00803CAF">
            <w:pPr>
              <w:spacing w:after="0"/>
              <w:rPr>
                <w:rFonts w:ascii="Cambria" w:hAnsi="Cambria"/>
                <w:sz w:val="20"/>
                <w:szCs w:val="20"/>
              </w:rPr>
            </w:pPr>
            <w:r w:rsidRPr="000E0AC2">
              <w:rPr>
                <w:rFonts w:ascii="Cambria" w:hAnsi="Cambria"/>
                <w:sz w:val="20"/>
                <w:szCs w:val="20"/>
              </w:rPr>
              <w:t>Security mechanisms should be in place to protect the communication between the Access Point controller and the Access Points.</w:t>
            </w:r>
          </w:p>
        </w:tc>
        <w:tc>
          <w:tcPr>
            <w:tcW w:w="1252" w:type="dxa"/>
            <w:vAlign w:val="center"/>
          </w:tcPr>
          <w:p w14:paraId="30AECD52" w14:textId="77777777" w:rsidR="00803CAF" w:rsidRPr="009254CF" w:rsidRDefault="00803CAF" w:rsidP="00803CAF">
            <w:pPr>
              <w:spacing w:after="0"/>
              <w:rPr>
                <w:rFonts w:ascii="Cambria" w:hAnsi="Cambria"/>
                <w:sz w:val="20"/>
                <w:szCs w:val="20"/>
              </w:rPr>
            </w:pPr>
          </w:p>
        </w:tc>
        <w:tc>
          <w:tcPr>
            <w:tcW w:w="1350" w:type="dxa"/>
            <w:vAlign w:val="center"/>
          </w:tcPr>
          <w:p w14:paraId="3D0799A2" w14:textId="77777777" w:rsidR="00803CAF" w:rsidRPr="009254CF" w:rsidRDefault="00803CAF" w:rsidP="00803CAF">
            <w:pPr>
              <w:spacing w:after="0"/>
              <w:rPr>
                <w:rFonts w:ascii="Cambria" w:hAnsi="Cambria"/>
                <w:sz w:val="20"/>
                <w:szCs w:val="20"/>
              </w:rPr>
            </w:pPr>
          </w:p>
        </w:tc>
      </w:tr>
      <w:tr w:rsidR="00803CAF" w:rsidRPr="009254CF" w14:paraId="7AE1BDCB" w14:textId="77777777" w:rsidTr="00803CAF">
        <w:trPr>
          <w:trHeight w:val="300"/>
          <w:jc w:val="center"/>
        </w:trPr>
        <w:tc>
          <w:tcPr>
            <w:tcW w:w="7065" w:type="dxa"/>
            <w:gridSpan w:val="2"/>
            <w:shd w:val="clear" w:color="auto" w:fill="auto"/>
            <w:vAlign w:val="center"/>
          </w:tcPr>
          <w:p w14:paraId="258FD8A9" w14:textId="77777777" w:rsidR="00803CAF" w:rsidRPr="000E0AC2" w:rsidRDefault="00803CAF" w:rsidP="00803CAF">
            <w:pPr>
              <w:spacing w:after="0"/>
              <w:rPr>
                <w:rFonts w:ascii="Cambria" w:hAnsi="Cambria"/>
                <w:sz w:val="20"/>
                <w:szCs w:val="20"/>
              </w:rPr>
            </w:pPr>
            <w:r w:rsidRPr="000E0AC2">
              <w:rPr>
                <w:rFonts w:ascii="Cambria" w:hAnsi="Cambria"/>
                <w:sz w:val="20"/>
                <w:szCs w:val="20"/>
              </w:rPr>
              <w:t>AP MUST be able to Improve throughput with dynamically changing the channels to use least congested channel</w:t>
            </w:r>
          </w:p>
        </w:tc>
        <w:tc>
          <w:tcPr>
            <w:tcW w:w="1252" w:type="dxa"/>
            <w:vAlign w:val="center"/>
          </w:tcPr>
          <w:p w14:paraId="1A778AA3" w14:textId="77777777" w:rsidR="00803CAF" w:rsidRPr="009254CF" w:rsidRDefault="00803CAF" w:rsidP="00803CAF">
            <w:pPr>
              <w:spacing w:after="0"/>
              <w:rPr>
                <w:rFonts w:ascii="Cambria" w:hAnsi="Cambria"/>
                <w:sz w:val="20"/>
                <w:szCs w:val="20"/>
              </w:rPr>
            </w:pPr>
          </w:p>
        </w:tc>
        <w:tc>
          <w:tcPr>
            <w:tcW w:w="1350" w:type="dxa"/>
            <w:vAlign w:val="center"/>
          </w:tcPr>
          <w:p w14:paraId="770E4E60" w14:textId="77777777" w:rsidR="00803CAF" w:rsidRPr="009254CF" w:rsidRDefault="00803CAF" w:rsidP="00803CAF">
            <w:pPr>
              <w:spacing w:after="0"/>
              <w:rPr>
                <w:rFonts w:ascii="Cambria" w:hAnsi="Cambria"/>
                <w:sz w:val="20"/>
                <w:szCs w:val="20"/>
              </w:rPr>
            </w:pPr>
          </w:p>
        </w:tc>
      </w:tr>
      <w:tr w:rsidR="00803CAF" w:rsidRPr="009254CF" w14:paraId="67077E91" w14:textId="77777777" w:rsidTr="00803CAF">
        <w:trPr>
          <w:trHeight w:val="300"/>
          <w:jc w:val="center"/>
        </w:trPr>
        <w:tc>
          <w:tcPr>
            <w:tcW w:w="7065" w:type="dxa"/>
            <w:gridSpan w:val="2"/>
            <w:shd w:val="clear" w:color="auto" w:fill="auto"/>
            <w:vAlign w:val="center"/>
          </w:tcPr>
          <w:p w14:paraId="413B1DF1" w14:textId="77777777" w:rsidR="00803CAF" w:rsidRPr="000E0AC2" w:rsidRDefault="00803CAF" w:rsidP="00803CAF">
            <w:pPr>
              <w:spacing w:after="0"/>
              <w:rPr>
                <w:rFonts w:ascii="Cambria" w:hAnsi="Cambria"/>
                <w:sz w:val="20"/>
                <w:szCs w:val="20"/>
              </w:rPr>
            </w:pPr>
            <w:r w:rsidRPr="000E0AC2">
              <w:rPr>
                <w:rFonts w:ascii="Cambria" w:hAnsi="Cambria"/>
                <w:sz w:val="20"/>
                <w:szCs w:val="20"/>
              </w:rPr>
              <w:t>AP MUST be able to have an Extended coverage and optimized throughput with multidirectional antennas and radio patterns</w:t>
            </w:r>
          </w:p>
        </w:tc>
        <w:tc>
          <w:tcPr>
            <w:tcW w:w="1252" w:type="dxa"/>
            <w:vAlign w:val="center"/>
          </w:tcPr>
          <w:p w14:paraId="13F87082" w14:textId="77777777" w:rsidR="00803CAF" w:rsidRPr="009254CF" w:rsidRDefault="00803CAF" w:rsidP="00803CAF">
            <w:pPr>
              <w:spacing w:after="0"/>
              <w:rPr>
                <w:rFonts w:ascii="Cambria" w:hAnsi="Cambria"/>
                <w:sz w:val="20"/>
                <w:szCs w:val="20"/>
              </w:rPr>
            </w:pPr>
          </w:p>
        </w:tc>
        <w:tc>
          <w:tcPr>
            <w:tcW w:w="1350" w:type="dxa"/>
            <w:vAlign w:val="center"/>
          </w:tcPr>
          <w:p w14:paraId="3D00E96B" w14:textId="77777777" w:rsidR="00803CAF" w:rsidRPr="009254CF" w:rsidRDefault="00803CAF" w:rsidP="00803CAF">
            <w:pPr>
              <w:spacing w:after="0"/>
              <w:rPr>
                <w:rFonts w:ascii="Cambria" w:hAnsi="Cambria"/>
                <w:sz w:val="20"/>
                <w:szCs w:val="20"/>
              </w:rPr>
            </w:pPr>
          </w:p>
        </w:tc>
      </w:tr>
      <w:tr w:rsidR="00803CAF" w:rsidRPr="009254CF" w14:paraId="7E2DB143" w14:textId="77777777" w:rsidTr="00803CAF">
        <w:trPr>
          <w:trHeight w:val="300"/>
          <w:jc w:val="center"/>
        </w:trPr>
        <w:tc>
          <w:tcPr>
            <w:tcW w:w="7065" w:type="dxa"/>
            <w:gridSpan w:val="2"/>
            <w:shd w:val="clear" w:color="auto" w:fill="auto"/>
            <w:vAlign w:val="center"/>
          </w:tcPr>
          <w:p w14:paraId="258F7292" w14:textId="77777777" w:rsidR="00803CAF" w:rsidRPr="000E0AC2" w:rsidRDefault="00803CAF" w:rsidP="00803CAF">
            <w:pPr>
              <w:spacing w:after="0"/>
              <w:rPr>
                <w:rFonts w:ascii="Cambria" w:hAnsi="Cambria"/>
                <w:sz w:val="20"/>
                <w:szCs w:val="20"/>
              </w:rPr>
            </w:pPr>
            <w:r w:rsidRPr="000E0AC2">
              <w:rPr>
                <w:rFonts w:ascii="Cambria" w:hAnsi="Cambria"/>
                <w:sz w:val="20"/>
                <w:szCs w:val="20"/>
              </w:rPr>
              <w:t>The AP should have an option to be powered up through DC power in addition to POE.</w:t>
            </w:r>
          </w:p>
        </w:tc>
        <w:tc>
          <w:tcPr>
            <w:tcW w:w="1252" w:type="dxa"/>
            <w:vAlign w:val="center"/>
          </w:tcPr>
          <w:p w14:paraId="0B2B021D" w14:textId="77777777" w:rsidR="00803CAF" w:rsidRPr="009254CF" w:rsidRDefault="00803CAF" w:rsidP="00803CAF">
            <w:pPr>
              <w:spacing w:after="0"/>
              <w:rPr>
                <w:rFonts w:ascii="Cambria" w:hAnsi="Cambria"/>
                <w:sz w:val="20"/>
                <w:szCs w:val="20"/>
              </w:rPr>
            </w:pPr>
          </w:p>
        </w:tc>
        <w:tc>
          <w:tcPr>
            <w:tcW w:w="1350" w:type="dxa"/>
            <w:vAlign w:val="center"/>
          </w:tcPr>
          <w:p w14:paraId="0BFCD96C" w14:textId="77777777" w:rsidR="00803CAF" w:rsidRPr="009254CF" w:rsidRDefault="00803CAF" w:rsidP="00803CAF">
            <w:pPr>
              <w:spacing w:after="0"/>
              <w:rPr>
                <w:rFonts w:ascii="Cambria" w:hAnsi="Cambria"/>
                <w:sz w:val="20"/>
                <w:szCs w:val="20"/>
              </w:rPr>
            </w:pPr>
          </w:p>
        </w:tc>
      </w:tr>
      <w:tr w:rsidR="00803CAF" w:rsidRPr="009254CF" w14:paraId="30492A8D" w14:textId="77777777" w:rsidTr="00803CAF">
        <w:trPr>
          <w:trHeight w:val="260"/>
          <w:jc w:val="center"/>
        </w:trPr>
        <w:tc>
          <w:tcPr>
            <w:tcW w:w="7065" w:type="dxa"/>
            <w:gridSpan w:val="2"/>
            <w:shd w:val="clear" w:color="auto" w:fill="auto"/>
            <w:vAlign w:val="center"/>
          </w:tcPr>
          <w:p w14:paraId="39F65DE9" w14:textId="77777777" w:rsidR="00803CAF" w:rsidRPr="000E0AC2" w:rsidRDefault="00803CAF" w:rsidP="00803CAF">
            <w:pPr>
              <w:spacing w:after="0"/>
              <w:rPr>
                <w:rFonts w:ascii="Cambria" w:hAnsi="Cambria"/>
                <w:sz w:val="20"/>
                <w:szCs w:val="20"/>
              </w:rPr>
            </w:pPr>
            <w:r w:rsidRPr="000E0AC2">
              <w:rPr>
                <w:rFonts w:ascii="Cambria" w:hAnsi="Cambria"/>
                <w:sz w:val="20"/>
                <w:szCs w:val="20"/>
              </w:rPr>
              <w:t>The AP should have a receive sensitivity of -96dBm.</w:t>
            </w:r>
          </w:p>
        </w:tc>
        <w:tc>
          <w:tcPr>
            <w:tcW w:w="1252" w:type="dxa"/>
            <w:vAlign w:val="center"/>
          </w:tcPr>
          <w:p w14:paraId="3B7D962D" w14:textId="77777777" w:rsidR="00803CAF" w:rsidRPr="009254CF" w:rsidRDefault="00803CAF" w:rsidP="00803CAF">
            <w:pPr>
              <w:spacing w:after="0"/>
              <w:rPr>
                <w:rFonts w:ascii="Cambria" w:hAnsi="Cambria"/>
                <w:sz w:val="20"/>
                <w:szCs w:val="20"/>
              </w:rPr>
            </w:pPr>
          </w:p>
        </w:tc>
        <w:tc>
          <w:tcPr>
            <w:tcW w:w="1350" w:type="dxa"/>
            <w:vAlign w:val="center"/>
          </w:tcPr>
          <w:p w14:paraId="5BF710B7" w14:textId="77777777" w:rsidR="00803CAF" w:rsidRPr="009254CF" w:rsidRDefault="00803CAF" w:rsidP="00803CAF">
            <w:pPr>
              <w:spacing w:after="0"/>
              <w:rPr>
                <w:rFonts w:ascii="Cambria" w:hAnsi="Cambria"/>
                <w:sz w:val="20"/>
                <w:szCs w:val="20"/>
              </w:rPr>
            </w:pPr>
          </w:p>
        </w:tc>
      </w:tr>
      <w:tr w:rsidR="00803CAF" w:rsidRPr="009254CF" w14:paraId="14DDC247" w14:textId="77777777" w:rsidTr="00803CAF">
        <w:trPr>
          <w:trHeight w:val="300"/>
          <w:jc w:val="center"/>
        </w:trPr>
        <w:tc>
          <w:tcPr>
            <w:tcW w:w="7065" w:type="dxa"/>
            <w:gridSpan w:val="2"/>
            <w:shd w:val="clear" w:color="auto" w:fill="auto"/>
            <w:vAlign w:val="center"/>
          </w:tcPr>
          <w:p w14:paraId="01F2368C" w14:textId="77777777" w:rsidR="00803CAF" w:rsidRPr="000E0AC2" w:rsidRDefault="00803CAF" w:rsidP="00803CAF">
            <w:pPr>
              <w:spacing w:after="0"/>
              <w:rPr>
                <w:rFonts w:ascii="Cambria" w:hAnsi="Cambria"/>
                <w:sz w:val="20"/>
                <w:szCs w:val="20"/>
              </w:rPr>
            </w:pPr>
            <w:r w:rsidRPr="000E0AC2">
              <w:rPr>
                <w:rFonts w:ascii="Cambria" w:hAnsi="Cambria"/>
                <w:sz w:val="20"/>
                <w:szCs w:val="20"/>
              </w:rPr>
              <w:t>The AP should provide an antenna gain of minimum 3dBi on both the bands.</w:t>
            </w:r>
          </w:p>
        </w:tc>
        <w:tc>
          <w:tcPr>
            <w:tcW w:w="1252" w:type="dxa"/>
            <w:vAlign w:val="center"/>
          </w:tcPr>
          <w:p w14:paraId="44234BBC" w14:textId="77777777" w:rsidR="00803CAF" w:rsidRPr="009254CF" w:rsidRDefault="00803CAF" w:rsidP="00803CAF">
            <w:pPr>
              <w:spacing w:after="0"/>
              <w:rPr>
                <w:rFonts w:ascii="Cambria" w:hAnsi="Cambria"/>
                <w:sz w:val="20"/>
                <w:szCs w:val="20"/>
              </w:rPr>
            </w:pPr>
          </w:p>
        </w:tc>
        <w:tc>
          <w:tcPr>
            <w:tcW w:w="1350" w:type="dxa"/>
            <w:vAlign w:val="center"/>
          </w:tcPr>
          <w:p w14:paraId="191D51F4" w14:textId="77777777" w:rsidR="00803CAF" w:rsidRPr="009254CF" w:rsidRDefault="00803CAF" w:rsidP="00803CAF">
            <w:pPr>
              <w:spacing w:after="0"/>
              <w:rPr>
                <w:rFonts w:ascii="Cambria" w:hAnsi="Cambria"/>
                <w:sz w:val="20"/>
                <w:szCs w:val="20"/>
              </w:rPr>
            </w:pPr>
          </w:p>
        </w:tc>
      </w:tr>
      <w:tr w:rsidR="00803CAF" w:rsidRPr="009254CF" w14:paraId="4C35A1B1" w14:textId="77777777" w:rsidTr="00803CAF">
        <w:trPr>
          <w:trHeight w:val="300"/>
          <w:jc w:val="center"/>
        </w:trPr>
        <w:tc>
          <w:tcPr>
            <w:tcW w:w="7065" w:type="dxa"/>
            <w:gridSpan w:val="2"/>
            <w:shd w:val="clear" w:color="auto" w:fill="auto"/>
            <w:vAlign w:val="center"/>
          </w:tcPr>
          <w:p w14:paraId="1A72DFF5" w14:textId="77777777" w:rsidR="00803CAF" w:rsidRPr="000E0AC2" w:rsidRDefault="00803CAF" w:rsidP="00803CAF">
            <w:pPr>
              <w:spacing w:after="0"/>
              <w:rPr>
                <w:rFonts w:ascii="Cambria" w:hAnsi="Cambria"/>
                <w:sz w:val="20"/>
                <w:szCs w:val="20"/>
              </w:rPr>
            </w:pPr>
            <w:r w:rsidRPr="000E0AC2">
              <w:rPr>
                <w:rFonts w:ascii="Cambria" w:hAnsi="Cambria"/>
                <w:sz w:val="20"/>
                <w:szCs w:val="20"/>
              </w:rPr>
              <w:t>The AP should support 20, 40,80,160/80+80 MHz channelization.</w:t>
            </w:r>
          </w:p>
        </w:tc>
        <w:tc>
          <w:tcPr>
            <w:tcW w:w="1252" w:type="dxa"/>
            <w:vAlign w:val="center"/>
          </w:tcPr>
          <w:p w14:paraId="44067C64" w14:textId="77777777" w:rsidR="00803CAF" w:rsidRPr="009254CF" w:rsidRDefault="00803CAF" w:rsidP="00803CAF">
            <w:pPr>
              <w:spacing w:after="0"/>
              <w:rPr>
                <w:rFonts w:ascii="Cambria" w:hAnsi="Cambria"/>
                <w:sz w:val="20"/>
                <w:szCs w:val="20"/>
              </w:rPr>
            </w:pPr>
          </w:p>
        </w:tc>
        <w:tc>
          <w:tcPr>
            <w:tcW w:w="1350" w:type="dxa"/>
            <w:vAlign w:val="center"/>
          </w:tcPr>
          <w:p w14:paraId="47DEDF9F" w14:textId="77777777" w:rsidR="00803CAF" w:rsidRPr="009254CF" w:rsidRDefault="00803CAF" w:rsidP="00803CAF">
            <w:pPr>
              <w:spacing w:after="0"/>
              <w:rPr>
                <w:rFonts w:ascii="Cambria" w:hAnsi="Cambria"/>
                <w:sz w:val="20"/>
                <w:szCs w:val="20"/>
              </w:rPr>
            </w:pPr>
          </w:p>
        </w:tc>
      </w:tr>
      <w:tr w:rsidR="00803CAF" w:rsidRPr="009254CF" w14:paraId="1B7007FF" w14:textId="77777777" w:rsidTr="00803CAF">
        <w:trPr>
          <w:trHeight w:val="300"/>
          <w:jc w:val="center"/>
        </w:trPr>
        <w:tc>
          <w:tcPr>
            <w:tcW w:w="7065" w:type="dxa"/>
            <w:gridSpan w:val="2"/>
            <w:shd w:val="clear" w:color="auto" w:fill="auto"/>
            <w:vAlign w:val="center"/>
          </w:tcPr>
          <w:p w14:paraId="4088CF5A" w14:textId="77777777" w:rsidR="00803CAF" w:rsidRPr="000E0AC2" w:rsidRDefault="00803CAF" w:rsidP="00803CAF">
            <w:pPr>
              <w:spacing w:after="0"/>
              <w:rPr>
                <w:rFonts w:ascii="Cambria" w:hAnsi="Cambria"/>
                <w:sz w:val="20"/>
                <w:szCs w:val="20"/>
              </w:rPr>
            </w:pPr>
            <w:r w:rsidRPr="000E0AC2">
              <w:rPr>
                <w:rFonts w:ascii="Cambria" w:hAnsi="Cambria"/>
                <w:sz w:val="20"/>
                <w:szCs w:val="20"/>
              </w:rPr>
              <w:t xml:space="preserve"> The access point should be able to detect clients that have dual band capability and automatically steer those clients to use the 5GHz band instead of the 2.4GHz band.</w:t>
            </w:r>
          </w:p>
        </w:tc>
        <w:tc>
          <w:tcPr>
            <w:tcW w:w="1252" w:type="dxa"/>
            <w:vAlign w:val="center"/>
          </w:tcPr>
          <w:p w14:paraId="5B87978B" w14:textId="77777777" w:rsidR="00803CAF" w:rsidRPr="009254CF" w:rsidRDefault="00803CAF" w:rsidP="00803CAF">
            <w:pPr>
              <w:spacing w:after="0"/>
              <w:rPr>
                <w:rFonts w:ascii="Cambria" w:hAnsi="Cambria"/>
                <w:sz w:val="20"/>
                <w:szCs w:val="20"/>
              </w:rPr>
            </w:pPr>
          </w:p>
        </w:tc>
        <w:tc>
          <w:tcPr>
            <w:tcW w:w="1350" w:type="dxa"/>
            <w:vAlign w:val="center"/>
          </w:tcPr>
          <w:p w14:paraId="7BCDA641" w14:textId="77777777" w:rsidR="00803CAF" w:rsidRPr="009254CF" w:rsidRDefault="00803CAF" w:rsidP="00803CAF">
            <w:pPr>
              <w:spacing w:after="0"/>
              <w:rPr>
                <w:rFonts w:ascii="Cambria" w:hAnsi="Cambria"/>
                <w:sz w:val="20"/>
                <w:szCs w:val="20"/>
              </w:rPr>
            </w:pPr>
          </w:p>
        </w:tc>
      </w:tr>
      <w:tr w:rsidR="00803CAF" w:rsidRPr="009254CF" w14:paraId="44242382" w14:textId="77777777" w:rsidTr="00803CAF">
        <w:trPr>
          <w:trHeight w:val="300"/>
          <w:jc w:val="center"/>
        </w:trPr>
        <w:tc>
          <w:tcPr>
            <w:tcW w:w="7065" w:type="dxa"/>
            <w:gridSpan w:val="2"/>
            <w:shd w:val="clear" w:color="auto" w:fill="auto"/>
            <w:vAlign w:val="center"/>
          </w:tcPr>
          <w:p w14:paraId="33EF8932" w14:textId="77777777" w:rsidR="00803CAF" w:rsidRPr="000E0AC2" w:rsidRDefault="00803CAF" w:rsidP="00803CAF">
            <w:pPr>
              <w:spacing w:after="0"/>
              <w:rPr>
                <w:rFonts w:ascii="Cambria" w:hAnsi="Cambria"/>
                <w:sz w:val="20"/>
                <w:szCs w:val="20"/>
              </w:rPr>
            </w:pPr>
            <w:r w:rsidRPr="000E0AC2">
              <w:rPr>
                <w:rFonts w:ascii="Cambria" w:hAnsi="Cambria"/>
                <w:sz w:val="20"/>
                <w:szCs w:val="20"/>
              </w:rPr>
              <w:t>The AP should provide minimum Tx Power of 22dBm on both the bands</w:t>
            </w:r>
          </w:p>
        </w:tc>
        <w:tc>
          <w:tcPr>
            <w:tcW w:w="1252" w:type="dxa"/>
            <w:vAlign w:val="center"/>
          </w:tcPr>
          <w:p w14:paraId="076F088D" w14:textId="77777777" w:rsidR="00803CAF" w:rsidRPr="009254CF" w:rsidRDefault="00803CAF" w:rsidP="00803CAF">
            <w:pPr>
              <w:spacing w:after="0"/>
              <w:rPr>
                <w:rFonts w:ascii="Cambria" w:hAnsi="Cambria"/>
                <w:sz w:val="20"/>
                <w:szCs w:val="20"/>
              </w:rPr>
            </w:pPr>
          </w:p>
        </w:tc>
        <w:tc>
          <w:tcPr>
            <w:tcW w:w="1350" w:type="dxa"/>
            <w:vAlign w:val="center"/>
          </w:tcPr>
          <w:p w14:paraId="49A7C457" w14:textId="77777777" w:rsidR="00803CAF" w:rsidRPr="009254CF" w:rsidRDefault="00803CAF" w:rsidP="00803CAF">
            <w:pPr>
              <w:spacing w:after="0"/>
              <w:rPr>
                <w:rFonts w:ascii="Cambria" w:hAnsi="Cambria"/>
                <w:sz w:val="20"/>
                <w:szCs w:val="20"/>
              </w:rPr>
            </w:pPr>
          </w:p>
        </w:tc>
      </w:tr>
      <w:tr w:rsidR="00803CAF" w:rsidRPr="009254CF" w14:paraId="49A1C32D" w14:textId="77777777" w:rsidTr="00803CAF">
        <w:trPr>
          <w:trHeight w:val="300"/>
          <w:jc w:val="center"/>
        </w:trPr>
        <w:tc>
          <w:tcPr>
            <w:tcW w:w="7065" w:type="dxa"/>
            <w:gridSpan w:val="2"/>
            <w:shd w:val="clear" w:color="auto" w:fill="auto"/>
            <w:vAlign w:val="center"/>
          </w:tcPr>
          <w:p w14:paraId="39730D44" w14:textId="77777777" w:rsidR="00803CAF" w:rsidRPr="000E0AC2" w:rsidRDefault="00803CAF" w:rsidP="00803CAF">
            <w:pPr>
              <w:spacing w:after="0"/>
              <w:rPr>
                <w:rFonts w:ascii="Cambria" w:hAnsi="Cambria"/>
                <w:sz w:val="20"/>
                <w:szCs w:val="20"/>
              </w:rPr>
            </w:pPr>
            <w:r w:rsidRPr="000E0AC2">
              <w:rPr>
                <w:rFonts w:ascii="Cambria" w:hAnsi="Cambria"/>
                <w:sz w:val="20"/>
                <w:szCs w:val="20"/>
              </w:rPr>
              <w:t>The access point should support 802.1q VLAN tagging</w:t>
            </w:r>
          </w:p>
        </w:tc>
        <w:tc>
          <w:tcPr>
            <w:tcW w:w="1252" w:type="dxa"/>
            <w:vAlign w:val="center"/>
          </w:tcPr>
          <w:p w14:paraId="0DD0B7C8" w14:textId="77777777" w:rsidR="00803CAF" w:rsidRPr="009254CF" w:rsidRDefault="00803CAF" w:rsidP="00803CAF">
            <w:pPr>
              <w:spacing w:after="0"/>
              <w:rPr>
                <w:rFonts w:ascii="Cambria" w:hAnsi="Cambria"/>
                <w:sz w:val="20"/>
                <w:szCs w:val="20"/>
              </w:rPr>
            </w:pPr>
          </w:p>
        </w:tc>
        <w:tc>
          <w:tcPr>
            <w:tcW w:w="1350" w:type="dxa"/>
            <w:vAlign w:val="center"/>
          </w:tcPr>
          <w:p w14:paraId="1B27317A" w14:textId="77777777" w:rsidR="00803CAF" w:rsidRPr="009254CF" w:rsidRDefault="00803CAF" w:rsidP="00803CAF">
            <w:pPr>
              <w:spacing w:after="0"/>
              <w:rPr>
                <w:rFonts w:ascii="Cambria" w:hAnsi="Cambria"/>
                <w:sz w:val="20"/>
                <w:szCs w:val="20"/>
              </w:rPr>
            </w:pPr>
          </w:p>
        </w:tc>
      </w:tr>
      <w:tr w:rsidR="00803CAF" w:rsidRPr="009254CF" w14:paraId="03943893" w14:textId="77777777" w:rsidTr="00803CAF">
        <w:trPr>
          <w:trHeight w:val="300"/>
          <w:jc w:val="center"/>
        </w:trPr>
        <w:tc>
          <w:tcPr>
            <w:tcW w:w="7065" w:type="dxa"/>
            <w:gridSpan w:val="2"/>
            <w:shd w:val="clear" w:color="auto" w:fill="auto"/>
            <w:vAlign w:val="center"/>
          </w:tcPr>
          <w:p w14:paraId="5DC9757B" w14:textId="77777777" w:rsidR="00803CAF" w:rsidRPr="000E0AC2" w:rsidRDefault="00803CAF" w:rsidP="00803CAF">
            <w:pPr>
              <w:spacing w:after="0"/>
              <w:rPr>
                <w:rFonts w:ascii="Cambria" w:hAnsi="Cambria"/>
                <w:sz w:val="20"/>
                <w:szCs w:val="20"/>
              </w:rPr>
            </w:pPr>
            <w:r w:rsidRPr="000E0AC2">
              <w:rPr>
                <w:rFonts w:ascii="Cambria" w:hAnsi="Cambria"/>
                <w:sz w:val="20"/>
                <w:szCs w:val="20"/>
              </w:rPr>
              <w:t>The access point should support WPA-PSK, WPA-TKIP, WPA2 AES, WPA3, 802.11i security.</w:t>
            </w:r>
          </w:p>
        </w:tc>
        <w:tc>
          <w:tcPr>
            <w:tcW w:w="1252" w:type="dxa"/>
            <w:vAlign w:val="center"/>
          </w:tcPr>
          <w:p w14:paraId="14ACCB40" w14:textId="77777777" w:rsidR="00803CAF" w:rsidRPr="009254CF" w:rsidRDefault="00803CAF" w:rsidP="00803CAF">
            <w:pPr>
              <w:spacing w:after="0"/>
              <w:rPr>
                <w:rFonts w:ascii="Cambria" w:hAnsi="Cambria"/>
                <w:sz w:val="20"/>
                <w:szCs w:val="20"/>
              </w:rPr>
            </w:pPr>
          </w:p>
        </w:tc>
        <w:tc>
          <w:tcPr>
            <w:tcW w:w="1350" w:type="dxa"/>
            <w:vAlign w:val="center"/>
          </w:tcPr>
          <w:p w14:paraId="43FE0861" w14:textId="77777777" w:rsidR="00803CAF" w:rsidRPr="009254CF" w:rsidRDefault="00803CAF" w:rsidP="00803CAF">
            <w:pPr>
              <w:spacing w:after="0"/>
              <w:rPr>
                <w:rFonts w:ascii="Cambria" w:hAnsi="Cambria"/>
                <w:sz w:val="20"/>
                <w:szCs w:val="20"/>
              </w:rPr>
            </w:pPr>
          </w:p>
        </w:tc>
      </w:tr>
      <w:tr w:rsidR="00803CAF" w:rsidRPr="009254CF" w14:paraId="1DEAD9E3" w14:textId="77777777" w:rsidTr="00803CAF">
        <w:trPr>
          <w:trHeight w:val="300"/>
          <w:jc w:val="center"/>
        </w:trPr>
        <w:tc>
          <w:tcPr>
            <w:tcW w:w="7065" w:type="dxa"/>
            <w:gridSpan w:val="2"/>
            <w:shd w:val="clear" w:color="auto" w:fill="auto"/>
            <w:vAlign w:val="center"/>
          </w:tcPr>
          <w:p w14:paraId="684B0FE1" w14:textId="77777777" w:rsidR="00803CAF" w:rsidRPr="000E0AC2" w:rsidRDefault="00803CAF" w:rsidP="00803CAF">
            <w:pPr>
              <w:spacing w:after="0"/>
              <w:rPr>
                <w:rFonts w:ascii="Cambria" w:hAnsi="Cambria"/>
                <w:sz w:val="20"/>
                <w:szCs w:val="20"/>
              </w:rPr>
            </w:pPr>
            <w:r w:rsidRPr="000E0AC2">
              <w:rPr>
                <w:rFonts w:ascii="Cambria" w:hAnsi="Cambria"/>
                <w:sz w:val="20"/>
                <w:szCs w:val="20"/>
              </w:rPr>
              <w:t xml:space="preserve">The Access Point should provide for concurrent support for </w:t>
            </w:r>
            <w:proofErr w:type="gramStart"/>
            <w:r w:rsidRPr="000E0AC2">
              <w:rPr>
                <w:rFonts w:ascii="Cambria" w:hAnsi="Cambria"/>
                <w:sz w:val="20"/>
                <w:szCs w:val="20"/>
              </w:rPr>
              <w:t>high definition</w:t>
            </w:r>
            <w:proofErr w:type="gramEnd"/>
            <w:r w:rsidRPr="000E0AC2">
              <w:rPr>
                <w:rFonts w:ascii="Cambria" w:hAnsi="Cambria"/>
                <w:sz w:val="20"/>
                <w:szCs w:val="20"/>
              </w:rPr>
              <w:t xml:space="preserve"> IP Video, Voice and Data application without needing any configuration change. This feature should be demonstrable.</w:t>
            </w:r>
          </w:p>
        </w:tc>
        <w:tc>
          <w:tcPr>
            <w:tcW w:w="1252" w:type="dxa"/>
            <w:vAlign w:val="center"/>
          </w:tcPr>
          <w:p w14:paraId="22AD1896" w14:textId="77777777" w:rsidR="00803CAF" w:rsidRPr="009254CF" w:rsidRDefault="00803CAF" w:rsidP="00803CAF">
            <w:pPr>
              <w:spacing w:after="0"/>
              <w:rPr>
                <w:rFonts w:ascii="Cambria" w:hAnsi="Cambria"/>
                <w:sz w:val="20"/>
                <w:szCs w:val="20"/>
              </w:rPr>
            </w:pPr>
          </w:p>
        </w:tc>
        <w:tc>
          <w:tcPr>
            <w:tcW w:w="1350" w:type="dxa"/>
            <w:vAlign w:val="center"/>
          </w:tcPr>
          <w:p w14:paraId="6594F0E8" w14:textId="77777777" w:rsidR="00803CAF" w:rsidRPr="009254CF" w:rsidRDefault="00803CAF" w:rsidP="00803CAF">
            <w:pPr>
              <w:spacing w:after="0"/>
              <w:rPr>
                <w:rFonts w:ascii="Cambria" w:hAnsi="Cambria"/>
                <w:sz w:val="20"/>
                <w:szCs w:val="20"/>
              </w:rPr>
            </w:pPr>
          </w:p>
        </w:tc>
      </w:tr>
      <w:tr w:rsidR="00803CAF" w:rsidRPr="009254CF" w14:paraId="5DE49403" w14:textId="77777777" w:rsidTr="00803CAF">
        <w:trPr>
          <w:trHeight w:val="300"/>
          <w:jc w:val="center"/>
        </w:trPr>
        <w:tc>
          <w:tcPr>
            <w:tcW w:w="7065" w:type="dxa"/>
            <w:gridSpan w:val="2"/>
            <w:shd w:val="clear" w:color="auto" w:fill="auto"/>
            <w:vAlign w:val="center"/>
          </w:tcPr>
          <w:p w14:paraId="55B598A1" w14:textId="77777777" w:rsidR="00803CAF" w:rsidRPr="000E0AC2" w:rsidRDefault="00803CAF" w:rsidP="00803CAF">
            <w:pPr>
              <w:spacing w:after="0"/>
              <w:rPr>
                <w:rFonts w:ascii="Cambria" w:hAnsi="Cambria"/>
                <w:sz w:val="20"/>
                <w:szCs w:val="20"/>
              </w:rPr>
            </w:pPr>
            <w:r w:rsidRPr="000E0AC2">
              <w:rPr>
                <w:rFonts w:ascii="Cambria" w:hAnsi="Cambria"/>
                <w:sz w:val="20"/>
                <w:szCs w:val="20"/>
              </w:rPr>
              <w:t>The Access Point should support WMM, Power Save, Tx Beamforming, LDPC, STBC,</w:t>
            </w:r>
          </w:p>
          <w:p w14:paraId="32AD370D" w14:textId="77777777" w:rsidR="00803CAF" w:rsidRPr="000E0AC2" w:rsidRDefault="00803CAF" w:rsidP="00803CAF">
            <w:pPr>
              <w:spacing w:after="0"/>
              <w:rPr>
                <w:rFonts w:ascii="Cambria" w:hAnsi="Cambria"/>
                <w:sz w:val="20"/>
                <w:szCs w:val="20"/>
              </w:rPr>
            </w:pPr>
            <w:r w:rsidRPr="000E0AC2">
              <w:rPr>
                <w:rFonts w:ascii="Cambria" w:hAnsi="Cambria"/>
                <w:sz w:val="20"/>
                <w:szCs w:val="20"/>
              </w:rPr>
              <w:t xml:space="preserve">802.11r/k/v. </w:t>
            </w:r>
          </w:p>
        </w:tc>
        <w:tc>
          <w:tcPr>
            <w:tcW w:w="1252" w:type="dxa"/>
            <w:vAlign w:val="center"/>
          </w:tcPr>
          <w:p w14:paraId="3A25AA0A" w14:textId="77777777" w:rsidR="00803CAF" w:rsidRPr="009254CF" w:rsidRDefault="00803CAF" w:rsidP="00803CAF">
            <w:pPr>
              <w:spacing w:after="0"/>
              <w:rPr>
                <w:rFonts w:ascii="Cambria" w:hAnsi="Cambria"/>
                <w:sz w:val="20"/>
                <w:szCs w:val="20"/>
              </w:rPr>
            </w:pPr>
          </w:p>
        </w:tc>
        <w:tc>
          <w:tcPr>
            <w:tcW w:w="1350" w:type="dxa"/>
            <w:vAlign w:val="center"/>
          </w:tcPr>
          <w:p w14:paraId="51F923F0" w14:textId="77777777" w:rsidR="00803CAF" w:rsidRPr="009254CF" w:rsidRDefault="00803CAF" w:rsidP="00803CAF">
            <w:pPr>
              <w:spacing w:after="0"/>
              <w:rPr>
                <w:rFonts w:ascii="Cambria" w:hAnsi="Cambria"/>
                <w:sz w:val="20"/>
                <w:szCs w:val="20"/>
              </w:rPr>
            </w:pPr>
          </w:p>
        </w:tc>
      </w:tr>
      <w:tr w:rsidR="00803CAF" w:rsidRPr="009254CF" w14:paraId="0B88C875" w14:textId="77777777" w:rsidTr="00803CAF">
        <w:trPr>
          <w:trHeight w:val="300"/>
          <w:jc w:val="center"/>
        </w:trPr>
        <w:tc>
          <w:tcPr>
            <w:tcW w:w="7065" w:type="dxa"/>
            <w:gridSpan w:val="2"/>
            <w:shd w:val="clear" w:color="auto" w:fill="auto"/>
            <w:vAlign w:val="center"/>
          </w:tcPr>
          <w:p w14:paraId="250F3186" w14:textId="77777777" w:rsidR="00803CAF" w:rsidRPr="000E0AC2" w:rsidRDefault="00803CAF" w:rsidP="00803CAF">
            <w:pPr>
              <w:spacing w:after="0"/>
              <w:rPr>
                <w:rFonts w:ascii="Cambria" w:hAnsi="Cambria"/>
                <w:sz w:val="20"/>
                <w:szCs w:val="20"/>
              </w:rPr>
            </w:pPr>
            <w:r w:rsidRPr="000E0AC2">
              <w:rPr>
                <w:rFonts w:ascii="Cambria" w:hAnsi="Cambria"/>
                <w:sz w:val="20"/>
                <w:szCs w:val="20"/>
              </w:rPr>
              <w:t>The AP should have the capability to support minimum 15 BSSID</w:t>
            </w:r>
          </w:p>
        </w:tc>
        <w:tc>
          <w:tcPr>
            <w:tcW w:w="1252" w:type="dxa"/>
            <w:vAlign w:val="center"/>
          </w:tcPr>
          <w:p w14:paraId="52EBB3E0" w14:textId="77777777" w:rsidR="00803CAF" w:rsidRPr="009254CF" w:rsidRDefault="00803CAF" w:rsidP="00803CAF">
            <w:pPr>
              <w:spacing w:after="0"/>
              <w:rPr>
                <w:rFonts w:ascii="Cambria" w:hAnsi="Cambria"/>
                <w:sz w:val="20"/>
                <w:szCs w:val="20"/>
              </w:rPr>
            </w:pPr>
          </w:p>
        </w:tc>
        <w:tc>
          <w:tcPr>
            <w:tcW w:w="1350" w:type="dxa"/>
            <w:vAlign w:val="center"/>
          </w:tcPr>
          <w:p w14:paraId="37607C2E" w14:textId="77777777" w:rsidR="00803CAF" w:rsidRPr="009254CF" w:rsidRDefault="00803CAF" w:rsidP="00803CAF">
            <w:pPr>
              <w:spacing w:after="0"/>
              <w:rPr>
                <w:rFonts w:ascii="Cambria" w:hAnsi="Cambria"/>
                <w:sz w:val="20"/>
                <w:szCs w:val="20"/>
              </w:rPr>
            </w:pPr>
          </w:p>
        </w:tc>
      </w:tr>
      <w:tr w:rsidR="00803CAF" w:rsidRPr="009254CF" w14:paraId="2B08D87B" w14:textId="77777777" w:rsidTr="00803CAF">
        <w:trPr>
          <w:trHeight w:val="300"/>
          <w:jc w:val="center"/>
        </w:trPr>
        <w:tc>
          <w:tcPr>
            <w:tcW w:w="7065" w:type="dxa"/>
            <w:gridSpan w:val="2"/>
            <w:shd w:val="clear" w:color="auto" w:fill="auto"/>
            <w:vAlign w:val="center"/>
          </w:tcPr>
          <w:p w14:paraId="197ED885" w14:textId="77777777" w:rsidR="00803CAF" w:rsidRPr="000E0AC2" w:rsidRDefault="00803CAF" w:rsidP="00803CAF">
            <w:pPr>
              <w:spacing w:after="0"/>
              <w:rPr>
                <w:rFonts w:ascii="Cambria" w:hAnsi="Cambria"/>
                <w:sz w:val="20"/>
                <w:szCs w:val="20"/>
              </w:rPr>
            </w:pPr>
            <w:r w:rsidRPr="000E0AC2">
              <w:rPr>
                <w:rFonts w:ascii="Cambria" w:hAnsi="Cambria"/>
                <w:sz w:val="20"/>
                <w:szCs w:val="20"/>
              </w:rPr>
              <w:t>Should support 500 or more clients per AP.</w:t>
            </w:r>
          </w:p>
        </w:tc>
        <w:tc>
          <w:tcPr>
            <w:tcW w:w="1252" w:type="dxa"/>
            <w:vAlign w:val="center"/>
          </w:tcPr>
          <w:p w14:paraId="324519A5" w14:textId="77777777" w:rsidR="00803CAF" w:rsidRPr="009254CF" w:rsidRDefault="00803CAF" w:rsidP="00803CAF">
            <w:pPr>
              <w:spacing w:after="0"/>
              <w:rPr>
                <w:rFonts w:ascii="Cambria" w:hAnsi="Cambria"/>
                <w:sz w:val="20"/>
                <w:szCs w:val="20"/>
              </w:rPr>
            </w:pPr>
          </w:p>
        </w:tc>
        <w:tc>
          <w:tcPr>
            <w:tcW w:w="1350" w:type="dxa"/>
            <w:vAlign w:val="center"/>
          </w:tcPr>
          <w:p w14:paraId="1FF592AE" w14:textId="77777777" w:rsidR="00803CAF" w:rsidRPr="009254CF" w:rsidRDefault="00803CAF" w:rsidP="00803CAF">
            <w:pPr>
              <w:spacing w:after="0"/>
              <w:rPr>
                <w:rFonts w:ascii="Cambria" w:hAnsi="Cambria"/>
                <w:sz w:val="20"/>
                <w:szCs w:val="20"/>
              </w:rPr>
            </w:pPr>
          </w:p>
        </w:tc>
      </w:tr>
      <w:tr w:rsidR="00803CAF" w:rsidRPr="009254CF" w14:paraId="6DD4FCC2" w14:textId="77777777" w:rsidTr="00803CAF">
        <w:trPr>
          <w:trHeight w:val="300"/>
          <w:jc w:val="center"/>
        </w:trPr>
        <w:tc>
          <w:tcPr>
            <w:tcW w:w="7065" w:type="dxa"/>
            <w:gridSpan w:val="2"/>
            <w:shd w:val="clear" w:color="auto" w:fill="auto"/>
            <w:vAlign w:val="center"/>
          </w:tcPr>
          <w:p w14:paraId="0D65B42A" w14:textId="77777777" w:rsidR="00803CAF" w:rsidRPr="000E0AC2" w:rsidRDefault="00803CAF" w:rsidP="00803CAF">
            <w:pPr>
              <w:spacing w:after="0"/>
              <w:rPr>
                <w:rFonts w:ascii="Cambria" w:hAnsi="Cambria"/>
                <w:sz w:val="20"/>
                <w:szCs w:val="20"/>
              </w:rPr>
            </w:pPr>
            <w:r w:rsidRPr="000E0AC2">
              <w:rPr>
                <w:rFonts w:ascii="Cambria" w:hAnsi="Cambria"/>
                <w:sz w:val="20"/>
                <w:szCs w:val="20"/>
              </w:rPr>
              <w:t>Should support IPv6 dual stack from day one</w:t>
            </w:r>
          </w:p>
        </w:tc>
        <w:tc>
          <w:tcPr>
            <w:tcW w:w="1252" w:type="dxa"/>
            <w:vAlign w:val="center"/>
          </w:tcPr>
          <w:p w14:paraId="11BD5BB2" w14:textId="77777777" w:rsidR="00803CAF" w:rsidRPr="009254CF" w:rsidRDefault="00803CAF" w:rsidP="00803CAF">
            <w:pPr>
              <w:spacing w:after="0"/>
              <w:rPr>
                <w:rFonts w:ascii="Cambria" w:hAnsi="Cambria"/>
                <w:sz w:val="20"/>
                <w:szCs w:val="20"/>
              </w:rPr>
            </w:pPr>
          </w:p>
        </w:tc>
        <w:tc>
          <w:tcPr>
            <w:tcW w:w="1350" w:type="dxa"/>
            <w:vAlign w:val="center"/>
          </w:tcPr>
          <w:p w14:paraId="28736421" w14:textId="77777777" w:rsidR="00803CAF" w:rsidRPr="009254CF" w:rsidRDefault="00803CAF" w:rsidP="00803CAF">
            <w:pPr>
              <w:spacing w:after="0"/>
              <w:rPr>
                <w:rFonts w:ascii="Cambria" w:hAnsi="Cambria"/>
                <w:sz w:val="20"/>
                <w:szCs w:val="20"/>
              </w:rPr>
            </w:pPr>
          </w:p>
        </w:tc>
      </w:tr>
      <w:tr w:rsidR="00803CAF" w:rsidRPr="009254CF" w14:paraId="0E24B1DF" w14:textId="77777777" w:rsidTr="00803CAF">
        <w:trPr>
          <w:trHeight w:val="300"/>
          <w:jc w:val="center"/>
        </w:trPr>
        <w:tc>
          <w:tcPr>
            <w:tcW w:w="7065" w:type="dxa"/>
            <w:gridSpan w:val="2"/>
            <w:shd w:val="clear" w:color="auto" w:fill="auto"/>
            <w:vAlign w:val="center"/>
          </w:tcPr>
          <w:p w14:paraId="1EF19637" w14:textId="77777777" w:rsidR="00803CAF" w:rsidRPr="000E0AC2" w:rsidRDefault="00803CAF" w:rsidP="00803CAF">
            <w:pPr>
              <w:spacing w:after="0"/>
              <w:rPr>
                <w:rFonts w:ascii="Cambria" w:hAnsi="Cambria"/>
                <w:sz w:val="20"/>
                <w:szCs w:val="20"/>
              </w:rPr>
            </w:pPr>
            <w:r w:rsidRPr="000E0AC2">
              <w:rPr>
                <w:rFonts w:ascii="Cambria" w:hAnsi="Cambria"/>
                <w:sz w:val="20"/>
                <w:szCs w:val="20"/>
              </w:rPr>
              <w:t>The Access Point should support mesh configuration either directly or through the controller.</w:t>
            </w:r>
          </w:p>
        </w:tc>
        <w:tc>
          <w:tcPr>
            <w:tcW w:w="1252" w:type="dxa"/>
            <w:vAlign w:val="center"/>
          </w:tcPr>
          <w:p w14:paraId="351C79A6" w14:textId="77777777" w:rsidR="00803CAF" w:rsidRPr="009254CF" w:rsidRDefault="00803CAF" w:rsidP="00803CAF">
            <w:pPr>
              <w:spacing w:after="0"/>
              <w:rPr>
                <w:rFonts w:ascii="Cambria" w:hAnsi="Cambria"/>
                <w:sz w:val="20"/>
                <w:szCs w:val="20"/>
              </w:rPr>
            </w:pPr>
          </w:p>
        </w:tc>
        <w:tc>
          <w:tcPr>
            <w:tcW w:w="1350" w:type="dxa"/>
            <w:vAlign w:val="center"/>
          </w:tcPr>
          <w:p w14:paraId="20739B97" w14:textId="77777777" w:rsidR="00803CAF" w:rsidRPr="009254CF" w:rsidRDefault="00803CAF" w:rsidP="00803CAF">
            <w:pPr>
              <w:spacing w:after="0"/>
              <w:rPr>
                <w:rFonts w:ascii="Cambria" w:hAnsi="Cambria"/>
                <w:sz w:val="20"/>
                <w:szCs w:val="20"/>
              </w:rPr>
            </w:pPr>
          </w:p>
        </w:tc>
      </w:tr>
      <w:tr w:rsidR="00803CAF" w:rsidRPr="009254CF" w14:paraId="7CF80FAD" w14:textId="77777777" w:rsidTr="00803CAF">
        <w:trPr>
          <w:trHeight w:val="300"/>
          <w:jc w:val="center"/>
        </w:trPr>
        <w:tc>
          <w:tcPr>
            <w:tcW w:w="7065" w:type="dxa"/>
            <w:gridSpan w:val="2"/>
            <w:shd w:val="clear" w:color="auto" w:fill="auto"/>
            <w:vAlign w:val="center"/>
          </w:tcPr>
          <w:p w14:paraId="30C86C76" w14:textId="77777777" w:rsidR="00803CAF" w:rsidRPr="000E0AC2" w:rsidRDefault="00803CAF" w:rsidP="00803CAF">
            <w:pPr>
              <w:spacing w:after="0"/>
              <w:rPr>
                <w:rFonts w:ascii="Cambria" w:hAnsi="Cambria"/>
                <w:sz w:val="20"/>
                <w:szCs w:val="20"/>
              </w:rPr>
            </w:pPr>
            <w:r w:rsidRPr="000E0AC2">
              <w:rPr>
                <w:rFonts w:ascii="Cambria" w:hAnsi="Cambria"/>
                <w:sz w:val="20"/>
                <w:szCs w:val="20"/>
              </w:rPr>
              <w:t>The Access Point should support rate limiting, application recognition and control, Access Control lists and device fingerprinting.</w:t>
            </w:r>
          </w:p>
        </w:tc>
        <w:tc>
          <w:tcPr>
            <w:tcW w:w="1252" w:type="dxa"/>
            <w:vAlign w:val="center"/>
          </w:tcPr>
          <w:p w14:paraId="13F5CA67" w14:textId="77777777" w:rsidR="00803CAF" w:rsidRPr="009254CF" w:rsidRDefault="00803CAF" w:rsidP="00803CAF">
            <w:pPr>
              <w:spacing w:after="0"/>
              <w:rPr>
                <w:rFonts w:ascii="Cambria" w:hAnsi="Cambria"/>
                <w:sz w:val="20"/>
                <w:szCs w:val="20"/>
              </w:rPr>
            </w:pPr>
          </w:p>
        </w:tc>
        <w:tc>
          <w:tcPr>
            <w:tcW w:w="1350" w:type="dxa"/>
            <w:vAlign w:val="center"/>
          </w:tcPr>
          <w:p w14:paraId="57629B99" w14:textId="77777777" w:rsidR="00803CAF" w:rsidRPr="009254CF" w:rsidRDefault="00803CAF" w:rsidP="00803CAF">
            <w:pPr>
              <w:spacing w:after="0"/>
              <w:rPr>
                <w:rFonts w:ascii="Cambria" w:hAnsi="Cambria"/>
                <w:sz w:val="20"/>
                <w:szCs w:val="20"/>
              </w:rPr>
            </w:pPr>
          </w:p>
        </w:tc>
      </w:tr>
      <w:tr w:rsidR="00803CAF" w:rsidRPr="009254CF" w14:paraId="46D859A9" w14:textId="77777777" w:rsidTr="00803CAF">
        <w:trPr>
          <w:trHeight w:val="300"/>
          <w:jc w:val="center"/>
        </w:trPr>
        <w:tc>
          <w:tcPr>
            <w:tcW w:w="7065" w:type="dxa"/>
            <w:gridSpan w:val="2"/>
            <w:shd w:val="clear" w:color="auto" w:fill="auto"/>
            <w:vAlign w:val="center"/>
          </w:tcPr>
          <w:p w14:paraId="537E4A8B" w14:textId="77777777" w:rsidR="00803CAF" w:rsidRPr="000E0AC2" w:rsidRDefault="00803CAF" w:rsidP="00803CAF">
            <w:pPr>
              <w:spacing w:after="0"/>
              <w:rPr>
                <w:rFonts w:ascii="Cambria" w:hAnsi="Cambria"/>
                <w:sz w:val="20"/>
                <w:szCs w:val="20"/>
              </w:rPr>
            </w:pPr>
            <w:r w:rsidRPr="000E0AC2">
              <w:rPr>
                <w:rFonts w:ascii="Cambria" w:hAnsi="Cambria"/>
                <w:sz w:val="20"/>
                <w:szCs w:val="20"/>
              </w:rPr>
              <w:t>Operating Temperature: 0ºC to 40ºC. Operating Humidity: up to 95% non-condensing.</w:t>
            </w:r>
          </w:p>
        </w:tc>
        <w:tc>
          <w:tcPr>
            <w:tcW w:w="1252" w:type="dxa"/>
            <w:vAlign w:val="center"/>
          </w:tcPr>
          <w:p w14:paraId="2EFEA983" w14:textId="77777777" w:rsidR="00803CAF" w:rsidRPr="009254CF" w:rsidRDefault="00803CAF" w:rsidP="00803CAF">
            <w:pPr>
              <w:spacing w:after="0"/>
              <w:rPr>
                <w:rFonts w:ascii="Cambria" w:hAnsi="Cambria"/>
                <w:sz w:val="20"/>
                <w:szCs w:val="20"/>
              </w:rPr>
            </w:pPr>
          </w:p>
        </w:tc>
        <w:tc>
          <w:tcPr>
            <w:tcW w:w="1350" w:type="dxa"/>
            <w:vAlign w:val="center"/>
          </w:tcPr>
          <w:p w14:paraId="7AB9D975" w14:textId="77777777" w:rsidR="00803CAF" w:rsidRPr="009254CF" w:rsidRDefault="00803CAF" w:rsidP="00803CAF">
            <w:pPr>
              <w:spacing w:after="0"/>
              <w:rPr>
                <w:rFonts w:ascii="Cambria" w:hAnsi="Cambria"/>
                <w:sz w:val="20"/>
                <w:szCs w:val="20"/>
              </w:rPr>
            </w:pPr>
          </w:p>
        </w:tc>
      </w:tr>
      <w:tr w:rsidR="00803CAF" w:rsidRPr="009254CF" w14:paraId="2B2B84BF" w14:textId="77777777" w:rsidTr="00803CAF">
        <w:trPr>
          <w:trHeight w:val="300"/>
          <w:jc w:val="center"/>
        </w:trPr>
        <w:tc>
          <w:tcPr>
            <w:tcW w:w="7065" w:type="dxa"/>
            <w:gridSpan w:val="2"/>
            <w:shd w:val="clear" w:color="auto" w:fill="auto"/>
            <w:vAlign w:val="center"/>
          </w:tcPr>
          <w:p w14:paraId="74F4817B" w14:textId="77777777" w:rsidR="00803CAF" w:rsidRPr="000E0AC2" w:rsidRDefault="00803CAF" w:rsidP="00803CAF">
            <w:pPr>
              <w:spacing w:after="0"/>
              <w:rPr>
                <w:rFonts w:ascii="Cambria" w:hAnsi="Cambria"/>
                <w:sz w:val="20"/>
                <w:szCs w:val="20"/>
              </w:rPr>
            </w:pPr>
            <w:r w:rsidRPr="000E0AC2">
              <w:rPr>
                <w:rFonts w:ascii="Cambria" w:hAnsi="Cambria"/>
                <w:sz w:val="20"/>
                <w:szCs w:val="20"/>
              </w:rPr>
              <w:t>Should be plenum rated and comply to RoHS</w:t>
            </w:r>
          </w:p>
        </w:tc>
        <w:tc>
          <w:tcPr>
            <w:tcW w:w="1252" w:type="dxa"/>
            <w:vAlign w:val="center"/>
          </w:tcPr>
          <w:p w14:paraId="63184AC3" w14:textId="77777777" w:rsidR="00803CAF" w:rsidRPr="009254CF" w:rsidRDefault="00803CAF" w:rsidP="00803CAF">
            <w:pPr>
              <w:spacing w:after="0"/>
              <w:rPr>
                <w:rFonts w:ascii="Cambria" w:hAnsi="Cambria"/>
                <w:sz w:val="20"/>
                <w:szCs w:val="20"/>
              </w:rPr>
            </w:pPr>
          </w:p>
        </w:tc>
        <w:tc>
          <w:tcPr>
            <w:tcW w:w="1350" w:type="dxa"/>
            <w:vAlign w:val="center"/>
          </w:tcPr>
          <w:p w14:paraId="35F8F714" w14:textId="77777777" w:rsidR="00803CAF" w:rsidRPr="009254CF" w:rsidRDefault="00803CAF" w:rsidP="00803CAF">
            <w:pPr>
              <w:spacing w:after="0"/>
              <w:rPr>
                <w:rFonts w:ascii="Cambria" w:hAnsi="Cambria"/>
                <w:sz w:val="20"/>
                <w:szCs w:val="20"/>
              </w:rPr>
            </w:pPr>
          </w:p>
        </w:tc>
      </w:tr>
      <w:tr w:rsidR="00803CAF" w:rsidRPr="009254CF" w14:paraId="31929F19" w14:textId="77777777" w:rsidTr="00803CAF">
        <w:trPr>
          <w:trHeight w:val="300"/>
          <w:jc w:val="center"/>
        </w:trPr>
        <w:tc>
          <w:tcPr>
            <w:tcW w:w="7065" w:type="dxa"/>
            <w:gridSpan w:val="2"/>
            <w:shd w:val="clear" w:color="auto" w:fill="auto"/>
            <w:vAlign w:val="center"/>
          </w:tcPr>
          <w:p w14:paraId="3F905BFE" w14:textId="77777777" w:rsidR="00803CAF" w:rsidRPr="000E0AC2" w:rsidRDefault="00803CAF" w:rsidP="00803CAF">
            <w:pPr>
              <w:spacing w:after="0"/>
              <w:rPr>
                <w:rFonts w:ascii="Cambria" w:hAnsi="Cambria"/>
                <w:sz w:val="20"/>
                <w:szCs w:val="20"/>
              </w:rPr>
            </w:pPr>
            <w:r w:rsidRPr="000E0AC2">
              <w:rPr>
                <w:rFonts w:ascii="Cambria" w:hAnsi="Cambria"/>
                <w:sz w:val="20"/>
                <w:szCs w:val="20"/>
              </w:rPr>
              <w:t>Should be WI-FI certified, and WPC approved.</w:t>
            </w:r>
          </w:p>
        </w:tc>
        <w:tc>
          <w:tcPr>
            <w:tcW w:w="1252" w:type="dxa"/>
            <w:vAlign w:val="center"/>
          </w:tcPr>
          <w:p w14:paraId="2025F97D" w14:textId="77777777" w:rsidR="00803CAF" w:rsidRPr="009254CF" w:rsidRDefault="00803CAF" w:rsidP="00803CAF">
            <w:pPr>
              <w:spacing w:after="0"/>
              <w:rPr>
                <w:rFonts w:ascii="Cambria" w:hAnsi="Cambria"/>
                <w:sz w:val="20"/>
                <w:szCs w:val="20"/>
              </w:rPr>
            </w:pPr>
          </w:p>
        </w:tc>
        <w:tc>
          <w:tcPr>
            <w:tcW w:w="1350" w:type="dxa"/>
            <w:vAlign w:val="center"/>
          </w:tcPr>
          <w:p w14:paraId="6BE0FE8F" w14:textId="77777777" w:rsidR="00803CAF" w:rsidRPr="009254CF" w:rsidRDefault="00803CAF" w:rsidP="00803CAF">
            <w:pPr>
              <w:spacing w:after="0"/>
              <w:rPr>
                <w:rFonts w:ascii="Cambria" w:hAnsi="Cambria"/>
                <w:sz w:val="20"/>
                <w:szCs w:val="20"/>
              </w:rPr>
            </w:pPr>
          </w:p>
        </w:tc>
      </w:tr>
      <w:tr w:rsidR="00803CAF" w:rsidRPr="009254CF" w14:paraId="20014D42" w14:textId="77777777" w:rsidTr="00803CAF">
        <w:trPr>
          <w:trHeight w:val="300"/>
          <w:jc w:val="center"/>
        </w:trPr>
        <w:tc>
          <w:tcPr>
            <w:tcW w:w="7065" w:type="dxa"/>
            <w:gridSpan w:val="2"/>
            <w:shd w:val="clear" w:color="auto" w:fill="auto"/>
            <w:vAlign w:val="center"/>
          </w:tcPr>
          <w:p w14:paraId="60EE5254" w14:textId="77777777" w:rsidR="00803CAF" w:rsidRPr="000E0AC2" w:rsidRDefault="00803CAF" w:rsidP="00803CAF">
            <w:pPr>
              <w:spacing w:after="0"/>
              <w:rPr>
                <w:rFonts w:ascii="Cambria" w:hAnsi="Cambria"/>
                <w:sz w:val="20"/>
                <w:szCs w:val="20"/>
              </w:rPr>
            </w:pPr>
            <w:r w:rsidRPr="000E0AC2">
              <w:rPr>
                <w:rFonts w:ascii="Cambria" w:hAnsi="Cambria"/>
                <w:sz w:val="20"/>
                <w:szCs w:val="20"/>
              </w:rPr>
              <w:t xml:space="preserve">Mechanism for physical device locking using padlock /Kensington lock / equivalent </w:t>
            </w:r>
          </w:p>
        </w:tc>
        <w:tc>
          <w:tcPr>
            <w:tcW w:w="1252" w:type="dxa"/>
            <w:vAlign w:val="center"/>
          </w:tcPr>
          <w:p w14:paraId="31D94EF6" w14:textId="77777777" w:rsidR="00803CAF" w:rsidRPr="009254CF" w:rsidRDefault="00803CAF" w:rsidP="00803CAF">
            <w:pPr>
              <w:spacing w:after="0"/>
              <w:rPr>
                <w:rFonts w:ascii="Cambria" w:hAnsi="Cambria"/>
                <w:sz w:val="20"/>
                <w:szCs w:val="20"/>
              </w:rPr>
            </w:pPr>
          </w:p>
        </w:tc>
        <w:tc>
          <w:tcPr>
            <w:tcW w:w="1350" w:type="dxa"/>
            <w:vAlign w:val="center"/>
          </w:tcPr>
          <w:p w14:paraId="78B7032A" w14:textId="77777777" w:rsidR="00803CAF" w:rsidRPr="009254CF" w:rsidRDefault="00803CAF" w:rsidP="00803CAF">
            <w:pPr>
              <w:spacing w:after="0"/>
              <w:rPr>
                <w:rFonts w:ascii="Cambria" w:hAnsi="Cambria"/>
                <w:sz w:val="20"/>
                <w:szCs w:val="20"/>
              </w:rPr>
            </w:pPr>
          </w:p>
        </w:tc>
      </w:tr>
      <w:tr w:rsidR="00803CAF" w:rsidRPr="009254CF" w14:paraId="160AD55A" w14:textId="77777777" w:rsidTr="00803CAF">
        <w:trPr>
          <w:trHeight w:val="300"/>
          <w:jc w:val="center"/>
        </w:trPr>
        <w:tc>
          <w:tcPr>
            <w:tcW w:w="7065" w:type="dxa"/>
            <w:gridSpan w:val="2"/>
            <w:shd w:val="clear" w:color="auto" w:fill="auto"/>
            <w:vAlign w:val="center"/>
          </w:tcPr>
          <w:p w14:paraId="6CFD9F23" w14:textId="77777777" w:rsidR="00803CAF" w:rsidRPr="000E0AC2" w:rsidRDefault="00803CAF" w:rsidP="00803CAF">
            <w:pPr>
              <w:spacing w:after="0"/>
              <w:rPr>
                <w:rFonts w:ascii="Cambria" w:hAnsi="Cambria"/>
                <w:sz w:val="20"/>
                <w:szCs w:val="20"/>
              </w:rPr>
            </w:pPr>
            <w:r w:rsidRPr="000E0AC2">
              <w:rPr>
                <w:rFonts w:ascii="Cambria" w:hAnsi="Cambria"/>
                <w:sz w:val="20"/>
                <w:szCs w:val="20"/>
              </w:rPr>
              <w:t xml:space="preserve">Vendor MUST submit </w:t>
            </w:r>
            <w:proofErr w:type="spellStart"/>
            <w:proofErr w:type="gramStart"/>
            <w:r w:rsidRPr="000E0AC2">
              <w:rPr>
                <w:rFonts w:ascii="Cambria" w:hAnsi="Cambria"/>
                <w:sz w:val="20"/>
                <w:szCs w:val="20"/>
              </w:rPr>
              <w:t>a</w:t>
            </w:r>
            <w:proofErr w:type="spellEnd"/>
            <w:proofErr w:type="gramEnd"/>
            <w:r w:rsidRPr="000E0AC2">
              <w:rPr>
                <w:rFonts w:ascii="Cambria" w:hAnsi="Cambria"/>
                <w:sz w:val="20"/>
                <w:szCs w:val="20"/>
              </w:rPr>
              <w:t xml:space="preserve"> Active Heat map report, using a Third Party heat map tool with a dedicated wireless spectrum </w:t>
            </w:r>
            <w:proofErr w:type="spellStart"/>
            <w:r w:rsidRPr="000E0AC2">
              <w:rPr>
                <w:rFonts w:ascii="Cambria" w:hAnsi="Cambria"/>
                <w:sz w:val="20"/>
                <w:szCs w:val="20"/>
              </w:rPr>
              <w:t>analyser</w:t>
            </w:r>
            <w:proofErr w:type="spellEnd"/>
            <w:r w:rsidRPr="000E0AC2">
              <w:rPr>
                <w:rFonts w:ascii="Cambria" w:hAnsi="Cambria"/>
                <w:sz w:val="20"/>
                <w:szCs w:val="20"/>
              </w:rPr>
              <w:t xml:space="preserve"> (</w:t>
            </w:r>
            <w:proofErr w:type="spellStart"/>
            <w:r w:rsidRPr="000E0AC2">
              <w:rPr>
                <w:rFonts w:ascii="Cambria" w:hAnsi="Cambria"/>
                <w:sz w:val="20"/>
                <w:szCs w:val="20"/>
              </w:rPr>
              <w:t>Eg</w:t>
            </w:r>
            <w:proofErr w:type="spellEnd"/>
            <w:r w:rsidRPr="000E0AC2">
              <w:rPr>
                <w:rFonts w:ascii="Cambria" w:hAnsi="Cambria"/>
                <w:sz w:val="20"/>
                <w:szCs w:val="20"/>
              </w:rPr>
              <w:t xml:space="preserve">: </w:t>
            </w:r>
            <w:proofErr w:type="spellStart"/>
            <w:r w:rsidRPr="000E0AC2">
              <w:rPr>
                <w:rFonts w:ascii="Cambria" w:hAnsi="Cambria"/>
                <w:sz w:val="20"/>
                <w:szCs w:val="20"/>
              </w:rPr>
              <w:t>Eakhau</w:t>
            </w:r>
            <w:proofErr w:type="spellEnd"/>
            <w:r w:rsidRPr="000E0AC2">
              <w:rPr>
                <w:rFonts w:ascii="Cambria" w:hAnsi="Cambria"/>
                <w:sz w:val="20"/>
                <w:szCs w:val="20"/>
              </w:rPr>
              <w:t xml:space="preserve"> heat map tool with </w:t>
            </w:r>
            <w:proofErr w:type="spellStart"/>
            <w:r w:rsidRPr="000E0AC2">
              <w:rPr>
                <w:rFonts w:ascii="Cambria" w:hAnsi="Cambria"/>
                <w:sz w:val="20"/>
                <w:szCs w:val="20"/>
              </w:rPr>
              <w:t>Ekahau</w:t>
            </w:r>
            <w:proofErr w:type="spellEnd"/>
            <w:r w:rsidRPr="000E0AC2">
              <w:rPr>
                <w:rFonts w:ascii="Cambria" w:hAnsi="Cambria"/>
                <w:sz w:val="20"/>
                <w:szCs w:val="20"/>
              </w:rPr>
              <w:t xml:space="preserve"> Side-Kick). Heat maps generated using software tools will NOT be accepted.</w:t>
            </w:r>
          </w:p>
        </w:tc>
        <w:tc>
          <w:tcPr>
            <w:tcW w:w="1252" w:type="dxa"/>
            <w:vAlign w:val="center"/>
          </w:tcPr>
          <w:p w14:paraId="58CEEA77" w14:textId="77777777" w:rsidR="00803CAF" w:rsidRPr="009254CF" w:rsidRDefault="00803CAF" w:rsidP="00803CAF">
            <w:pPr>
              <w:spacing w:after="0"/>
              <w:rPr>
                <w:rFonts w:ascii="Cambria" w:hAnsi="Cambria"/>
                <w:sz w:val="20"/>
                <w:szCs w:val="20"/>
              </w:rPr>
            </w:pPr>
          </w:p>
        </w:tc>
        <w:tc>
          <w:tcPr>
            <w:tcW w:w="1350" w:type="dxa"/>
            <w:vAlign w:val="center"/>
          </w:tcPr>
          <w:p w14:paraId="1505AEAD" w14:textId="77777777" w:rsidR="00803CAF" w:rsidRPr="009254CF" w:rsidRDefault="00803CAF" w:rsidP="00803CAF">
            <w:pPr>
              <w:spacing w:after="0"/>
              <w:rPr>
                <w:rFonts w:ascii="Cambria" w:hAnsi="Cambria"/>
                <w:sz w:val="20"/>
                <w:szCs w:val="20"/>
              </w:rPr>
            </w:pPr>
          </w:p>
        </w:tc>
      </w:tr>
      <w:tr w:rsidR="00803CAF" w:rsidRPr="009254CF" w14:paraId="611DBDA9" w14:textId="77777777" w:rsidTr="00803CAF">
        <w:trPr>
          <w:trHeight w:val="300"/>
          <w:jc w:val="center"/>
        </w:trPr>
        <w:tc>
          <w:tcPr>
            <w:tcW w:w="7065" w:type="dxa"/>
            <w:gridSpan w:val="2"/>
            <w:shd w:val="clear" w:color="auto" w:fill="auto"/>
            <w:vAlign w:val="center"/>
          </w:tcPr>
          <w:p w14:paraId="38A7A182" w14:textId="77777777" w:rsidR="00803CAF" w:rsidRPr="002F53B3" w:rsidRDefault="00803CAF" w:rsidP="00803CAF">
            <w:pPr>
              <w:spacing w:after="0"/>
              <w:rPr>
                <w:rFonts w:ascii="Cambria" w:hAnsi="Cambria"/>
                <w:sz w:val="20"/>
                <w:szCs w:val="20"/>
              </w:rPr>
            </w:pPr>
            <w:r w:rsidRPr="00B8115B">
              <w:rPr>
                <w:rFonts w:ascii="Cambria" w:hAnsi="Cambria"/>
                <w:sz w:val="20"/>
                <w:szCs w:val="20"/>
              </w:rPr>
              <w:t>Controller Less operation support 120 Access Points or more in single cluster</w:t>
            </w:r>
          </w:p>
        </w:tc>
        <w:tc>
          <w:tcPr>
            <w:tcW w:w="1252" w:type="dxa"/>
            <w:vAlign w:val="center"/>
          </w:tcPr>
          <w:p w14:paraId="11EBBA77" w14:textId="77777777" w:rsidR="00803CAF" w:rsidRPr="009254CF" w:rsidRDefault="00803CAF" w:rsidP="00803CAF">
            <w:pPr>
              <w:spacing w:after="0"/>
              <w:rPr>
                <w:rFonts w:ascii="Cambria" w:hAnsi="Cambria"/>
                <w:sz w:val="20"/>
                <w:szCs w:val="20"/>
              </w:rPr>
            </w:pPr>
          </w:p>
        </w:tc>
        <w:tc>
          <w:tcPr>
            <w:tcW w:w="1350" w:type="dxa"/>
            <w:vAlign w:val="center"/>
          </w:tcPr>
          <w:p w14:paraId="1B5D3096" w14:textId="77777777" w:rsidR="00803CAF" w:rsidRPr="009254CF" w:rsidRDefault="00803CAF" w:rsidP="00803CAF">
            <w:pPr>
              <w:spacing w:after="0"/>
              <w:rPr>
                <w:rFonts w:ascii="Cambria" w:hAnsi="Cambria"/>
                <w:sz w:val="20"/>
                <w:szCs w:val="20"/>
              </w:rPr>
            </w:pPr>
          </w:p>
        </w:tc>
      </w:tr>
      <w:tr w:rsidR="00803CAF" w:rsidRPr="009254CF" w14:paraId="42D4EB40" w14:textId="77777777" w:rsidTr="00803CAF">
        <w:trPr>
          <w:trHeight w:val="300"/>
          <w:jc w:val="center"/>
        </w:trPr>
        <w:tc>
          <w:tcPr>
            <w:tcW w:w="7065" w:type="dxa"/>
            <w:gridSpan w:val="2"/>
            <w:shd w:val="clear" w:color="auto" w:fill="auto"/>
            <w:vAlign w:val="center"/>
          </w:tcPr>
          <w:p w14:paraId="4D01EE0F" w14:textId="77777777" w:rsidR="00803CAF" w:rsidRPr="002F53B3" w:rsidRDefault="00803CAF" w:rsidP="00803CAF">
            <w:pPr>
              <w:spacing w:after="0"/>
              <w:rPr>
                <w:rFonts w:ascii="Cambria" w:hAnsi="Cambria"/>
                <w:sz w:val="20"/>
                <w:szCs w:val="20"/>
              </w:rPr>
            </w:pPr>
            <w:r w:rsidRPr="002F53B3">
              <w:rPr>
                <w:rFonts w:ascii="Cambria" w:hAnsi="Cambria"/>
                <w:sz w:val="20"/>
                <w:szCs w:val="20"/>
              </w:rPr>
              <w:t xml:space="preserve">Mechanism for physical device locking using padlock /Kensington lock / equivalent </w:t>
            </w:r>
          </w:p>
        </w:tc>
        <w:tc>
          <w:tcPr>
            <w:tcW w:w="1252" w:type="dxa"/>
            <w:vAlign w:val="center"/>
          </w:tcPr>
          <w:p w14:paraId="5E16A457" w14:textId="77777777" w:rsidR="00803CAF" w:rsidRPr="009254CF" w:rsidRDefault="00803CAF" w:rsidP="00803CAF">
            <w:pPr>
              <w:spacing w:after="0"/>
              <w:rPr>
                <w:rFonts w:ascii="Cambria" w:hAnsi="Cambria"/>
                <w:sz w:val="20"/>
                <w:szCs w:val="20"/>
              </w:rPr>
            </w:pPr>
          </w:p>
        </w:tc>
        <w:tc>
          <w:tcPr>
            <w:tcW w:w="1350" w:type="dxa"/>
            <w:vAlign w:val="center"/>
          </w:tcPr>
          <w:p w14:paraId="25AB9737" w14:textId="77777777" w:rsidR="00803CAF" w:rsidRPr="009254CF" w:rsidRDefault="00803CAF" w:rsidP="00803CAF">
            <w:pPr>
              <w:spacing w:after="0"/>
              <w:rPr>
                <w:rFonts w:ascii="Cambria" w:hAnsi="Cambria"/>
                <w:sz w:val="20"/>
                <w:szCs w:val="20"/>
              </w:rPr>
            </w:pPr>
          </w:p>
        </w:tc>
      </w:tr>
      <w:tr w:rsidR="00803CAF" w:rsidRPr="009254CF" w14:paraId="33AC11E0" w14:textId="77777777" w:rsidTr="00803CAF">
        <w:trPr>
          <w:trHeight w:val="300"/>
          <w:jc w:val="center"/>
        </w:trPr>
        <w:tc>
          <w:tcPr>
            <w:tcW w:w="7065" w:type="dxa"/>
            <w:gridSpan w:val="2"/>
            <w:shd w:val="clear" w:color="auto" w:fill="auto"/>
            <w:vAlign w:val="center"/>
          </w:tcPr>
          <w:p w14:paraId="7D51E105" w14:textId="77777777" w:rsidR="00803CAF" w:rsidRPr="002F53B3" w:rsidRDefault="00803CAF" w:rsidP="00803CAF">
            <w:pPr>
              <w:spacing w:after="0"/>
              <w:rPr>
                <w:rFonts w:ascii="Cambria" w:hAnsi="Cambria"/>
                <w:sz w:val="20"/>
                <w:szCs w:val="20"/>
              </w:rPr>
            </w:pPr>
            <w:r w:rsidRPr="0052594F">
              <w:rPr>
                <w:rFonts w:ascii="Cambria" w:hAnsi="Cambria"/>
                <w:sz w:val="20"/>
                <w:szCs w:val="20"/>
              </w:rPr>
              <w:t>The vendor MUST have a local part depot.</w:t>
            </w:r>
          </w:p>
        </w:tc>
        <w:tc>
          <w:tcPr>
            <w:tcW w:w="1252" w:type="dxa"/>
            <w:vAlign w:val="center"/>
          </w:tcPr>
          <w:p w14:paraId="493276CD" w14:textId="77777777" w:rsidR="00803CAF" w:rsidRPr="009254CF" w:rsidRDefault="00803CAF" w:rsidP="00803CAF">
            <w:pPr>
              <w:spacing w:after="0"/>
              <w:rPr>
                <w:rFonts w:ascii="Cambria" w:hAnsi="Cambria"/>
                <w:sz w:val="20"/>
                <w:szCs w:val="20"/>
              </w:rPr>
            </w:pPr>
          </w:p>
        </w:tc>
        <w:tc>
          <w:tcPr>
            <w:tcW w:w="1350" w:type="dxa"/>
            <w:vAlign w:val="center"/>
          </w:tcPr>
          <w:p w14:paraId="30046539" w14:textId="77777777" w:rsidR="00803CAF" w:rsidRPr="009254CF" w:rsidRDefault="00803CAF" w:rsidP="00803CAF">
            <w:pPr>
              <w:spacing w:after="0"/>
              <w:rPr>
                <w:rFonts w:ascii="Cambria" w:hAnsi="Cambria"/>
                <w:sz w:val="20"/>
                <w:szCs w:val="20"/>
              </w:rPr>
            </w:pPr>
          </w:p>
        </w:tc>
      </w:tr>
      <w:tr w:rsidR="00803CAF" w:rsidRPr="009254CF" w14:paraId="6913E959" w14:textId="77777777" w:rsidTr="00803CAF">
        <w:trPr>
          <w:trHeight w:val="300"/>
          <w:jc w:val="center"/>
        </w:trPr>
        <w:tc>
          <w:tcPr>
            <w:tcW w:w="7065" w:type="dxa"/>
            <w:gridSpan w:val="2"/>
            <w:shd w:val="clear" w:color="auto" w:fill="auto"/>
            <w:vAlign w:val="center"/>
          </w:tcPr>
          <w:p w14:paraId="6B3693DE" w14:textId="77777777" w:rsidR="00803CAF" w:rsidRDefault="00803CAF" w:rsidP="00803CAF">
            <w:pPr>
              <w:spacing w:after="0"/>
              <w:rPr>
                <w:rFonts w:ascii="Cambria" w:hAnsi="Cambria"/>
                <w:sz w:val="20"/>
                <w:szCs w:val="20"/>
              </w:rPr>
            </w:pPr>
            <w:r w:rsidRPr="0052594F">
              <w:rPr>
                <w:rFonts w:ascii="Cambria" w:hAnsi="Cambria"/>
                <w:sz w:val="20"/>
                <w:szCs w:val="20"/>
              </w:rPr>
              <w:t>The supplier MUST have a 24x7x365 operational help desk.</w:t>
            </w:r>
          </w:p>
          <w:p w14:paraId="27D38F28" w14:textId="77777777" w:rsidR="00803CAF" w:rsidRPr="0052594F" w:rsidRDefault="00803CAF" w:rsidP="00803CAF">
            <w:pPr>
              <w:spacing w:after="0"/>
              <w:rPr>
                <w:rFonts w:ascii="Cambria" w:hAnsi="Cambria"/>
                <w:sz w:val="20"/>
                <w:szCs w:val="20"/>
              </w:rPr>
            </w:pPr>
            <w:r w:rsidRPr="00BD3112">
              <w:rPr>
                <w:rFonts w:ascii="Cambria" w:hAnsi="Cambria"/>
                <w:sz w:val="20"/>
                <w:szCs w:val="20"/>
              </w:rPr>
              <w:t>Bidder should mention their hotline to support</w:t>
            </w:r>
          </w:p>
        </w:tc>
        <w:tc>
          <w:tcPr>
            <w:tcW w:w="1252" w:type="dxa"/>
            <w:vAlign w:val="center"/>
          </w:tcPr>
          <w:p w14:paraId="7A27AD65" w14:textId="77777777" w:rsidR="00803CAF" w:rsidRPr="009254CF" w:rsidRDefault="00803CAF" w:rsidP="00803CAF">
            <w:pPr>
              <w:spacing w:after="0"/>
              <w:rPr>
                <w:rFonts w:ascii="Cambria" w:hAnsi="Cambria"/>
                <w:sz w:val="20"/>
                <w:szCs w:val="20"/>
              </w:rPr>
            </w:pPr>
          </w:p>
        </w:tc>
        <w:tc>
          <w:tcPr>
            <w:tcW w:w="1350" w:type="dxa"/>
            <w:vAlign w:val="center"/>
          </w:tcPr>
          <w:p w14:paraId="5F3400EA" w14:textId="77777777" w:rsidR="00803CAF" w:rsidRPr="009254CF" w:rsidRDefault="00803CAF" w:rsidP="00803CAF">
            <w:pPr>
              <w:spacing w:after="0"/>
              <w:rPr>
                <w:rFonts w:ascii="Cambria" w:hAnsi="Cambria"/>
                <w:sz w:val="20"/>
                <w:szCs w:val="20"/>
              </w:rPr>
            </w:pPr>
          </w:p>
        </w:tc>
      </w:tr>
      <w:tr w:rsidR="00803CAF" w:rsidRPr="009254CF" w14:paraId="0823857B" w14:textId="77777777" w:rsidTr="00803CAF">
        <w:trPr>
          <w:trHeight w:val="300"/>
          <w:jc w:val="center"/>
        </w:trPr>
        <w:tc>
          <w:tcPr>
            <w:tcW w:w="7065" w:type="dxa"/>
            <w:gridSpan w:val="2"/>
            <w:shd w:val="clear" w:color="auto" w:fill="auto"/>
            <w:vAlign w:val="center"/>
          </w:tcPr>
          <w:p w14:paraId="3BEBDB17" w14:textId="77777777" w:rsidR="00803CAF" w:rsidRPr="0052594F" w:rsidRDefault="00803CAF" w:rsidP="00803CAF">
            <w:pPr>
              <w:spacing w:after="0"/>
              <w:rPr>
                <w:rFonts w:ascii="Cambria" w:hAnsi="Cambria"/>
                <w:sz w:val="20"/>
                <w:szCs w:val="20"/>
              </w:rPr>
            </w:pPr>
            <w:r>
              <w:rPr>
                <w:rFonts w:ascii="Cambria" w:hAnsi="Cambria"/>
                <w:sz w:val="20"/>
                <w:szCs w:val="20"/>
              </w:rPr>
              <w:t>Bidder</w:t>
            </w:r>
            <w:r w:rsidRPr="00BD3112">
              <w:rPr>
                <w:rFonts w:ascii="Cambria" w:hAnsi="Cambria"/>
                <w:sz w:val="20"/>
                <w:szCs w:val="20"/>
              </w:rPr>
              <w:t xml:space="preserve"> should provide brochure/Data sheet of make / Model quoted as per above specification</w:t>
            </w:r>
          </w:p>
        </w:tc>
        <w:tc>
          <w:tcPr>
            <w:tcW w:w="1252" w:type="dxa"/>
            <w:vAlign w:val="center"/>
          </w:tcPr>
          <w:p w14:paraId="6240E070" w14:textId="77777777" w:rsidR="00803CAF" w:rsidRPr="009254CF" w:rsidRDefault="00803CAF" w:rsidP="00803CAF">
            <w:pPr>
              <w:spacing w:after="0"/>
              <w:rPr>
                <w:rFonts w:ascii="Cambria" w:hAnsi="Cambria"/>
                <w:sz w:val="20"/>
                <w:szCs w:val="20"/>
              </w:rPr>
            </w:pPr>
          </w:p>
        </w:tc>
        <w:tc>
          <w:tcPr>
            <w:tcW w:w="1350" w:type="dxa"/>
            <w:vAlign w:val="center"/>
          </w:tcPr>
          <w:p w14:paraId="6DEF15C8" w14:textId="77777777" w:rsidR="00803CAF" w:rsidRPr="009254CF" w:rsidRDefault="00803CAF" w:rsidP="00803CAF">
            <w:pPr>
              <w:spacing w:after="0"/>
              <w:rPr>
                <w:rFonts w:ascii="Cambria" w:hAnsi="Cambria"/>
                <w:sz w:val="20"/>
                <w:szCs w:val="20"/>
              </w:rPr>
            </w:pPr>
          </w:p>
        </w:tc>
      </w:tr>
      <w:tr w:rsidR="00803CAF" w:rsidRPr="009254CF" w14:paraId="14D3965E" w14:textId="77777777" w:rsidTr="00803CAF">
        <w:trPr>
          <w:trHeight w:val="300"/>
          <w:jc w:val="center"/>
        </w:trPr>
        <w:tc>
          <w:tcPr>
            <w:tcW w:w="2104" w:type="dxa"/>
            <w:shd w:val="clear" w:color="auto" w:fill="auto"/>
            <w:vAlign w:val="center"/>
          </w:tcPr>
          <w:p w14:paraId="55C481D8" w14:textId="77777777" w:rsidR="00803CAF" w:rsidRPr="009254CF" w:rsidRDefault="00803CAF" w:rsidP="00803CAF">
            <w:pPr>
              <w:spacing w:after="0"/>
              <w:rPr>
                <w:rFonts w:ascii="Cambria" w:hAnsi="Cambria"/>
                <w:sz w:val="20"/>
                <w:szCs w:val="20"/>
              </w:rPr>
            </w:pPr>
            <w:r w:rsidRPr="009254CF">
              <w:rPr>
                <w:rFonts w:ascii="Cambria" w:hAnsi="Cambria"/>
                <w:sz w:val="20"/>
                <w:szCs w:val="20"/>
              </w:rPr>
              <w:t>Installation &amp; Configuration</w:t>
            </w:r>
          </w:p>
        </w:tc>
        <w:tc>
          <w:tcPr>
            <w:tcW w:w="4961" w:type="dxa"/>
            <w:shd w:val="clear" w:color="auto" w:fill="auto"/>
            <w:vAlign w:val="center"/>
          </w:tcPr>
          <w:p w14:paraId="6EB62437" w14:textId="77777777" w:rsidR="00803CAF" w:rsidRPr="009254CF" w:rsidRDefault="00803CAF" w:rsidP="00803CAF">
            <w:pPr>
              <w:spacing w:after="0"/>
              <w:rPr>
                <w:rFonts w:ascii="Cambria" w:hAnsi="Cambria"/>
                <w:sz w:val="20"/>
                <w:szCs w:val="20"/>
              </w:rPr>
            </w:pPr>
            <w:proofErr w:type="gramStart"/>
            <w:r w:rsidRPr="009254CF">
              <w:rPr>
                <w:rFonts w:ascii="Cambria" w:hAnsi="Cambria"/>
                <w:sz w:val="20"/>
                <w:szCs w:val="20"/>
              </w:rPr>
              <w:t>Bidder’s</w:t>
            </w:r>
            <w:proofErr w:type="gramEnd"/>
            <w:r w:rsidRPr="009254CF">
              <w:rPr>
                <w:rFonts w:ascii="Cambria" w:hAnsi="Cambria"/>
                <w:sz w:val="20"/>
                <w:szCs w:val="20"/>
              </w:rPr>
              <w:t xml:space="preserve"> should be able to Install &amp; configure the entire system independently. Bidders should be able to Install &amp; configure the entire system independently by Bidder’s to all Access Points. Installation and configuration should be done according to the </w:t>
            </w:r>
            <w:r w:rsidRPr="009254CF">
              <w:rPr>
                <w:rFonts w:ascii="Cambria" w:hAnsi="Cambria"/>
                <w:bCs/>
                <w:iCs/>
                <w:sz w:val="20"/>
                <w:szCs w:val="20"/>
              </w:rPr>
              <w:t xml:space="preserve">requirements </w:t>
            </w:r>
            <w:r w:rsidRPr="009254CF">
              <w:rPr>
                <w:rFonts w:ascii="Cambria" w:hAnsi="Cambria"/>
                <w:iCs/>
                <w:sz w:val="20"/>
                <w:szCs w:val="20"/>
              </w:rPr>
              <w:t>of EUSL</w:t>
            </w:r>
          </w:p>
        </w:tc>
        <w:tc>
          <w:tcPr>
            <w:tcW w:w="1252" w:type="dxa"/>
          </w:tcPr>
          <w:p w14:paraId="5C984FA2" w14:textId="77777777" w:rsidR="00803CAF" w:rsidRPr="009254CF" w:rsidRDefault="00803CAF" w:rsidP="00803CAF">
            <w:pPr>
              <w:spacing w:after="100" w:afterAutospacing="1"/>
              <w:rPr>
                <w:rFonts w:ascii="Cambria" w:hAnsi="Cambria"/>
                <w:sz w:val="20"/>
                <w:szCs w:val="20"/>
              </w:rPr>
            </w:pPr>
          </w:p>
        </w:tc>
        <w:tc>
          <w:tcPr>
            <w:tcW w:w="1350" w:type="dxa"/>
          </w:tcPr>
          <w:p w14:paraId="5A33EB37" w14:textId="77777777" w:rsidR="00803CAF" w:rsidRPr="009254CF" w:rsidRDefault="00803CAF" w:rsidP="00803CAF">
            <w:pPr>
              <w:spacing w:after="100" w:afterAutospacing="1"/>
              <w:rPr>
                <w:rFonts w:ascii="Cambria" w:hAnsi="Cambria"/>
                <w:sz w:val="20"/>
                <w:szCs w:val="20"/>
              </w:rPr>
            </w:pPr>
          </w:p>
        </w:tc>
      </w:tr>
      <w:tr w:rsidR="00803CAF" w:rsidRPr="009254CF" w14:paraId="013E43C9" w14:textId="77777777" w:rsidTr="00803CAF">
        <w:trPr>
          <w:trHeight w:val="300"/>
          <w:jc w:val="center"/>
        </w:trPr>
        <w:tc>
          <w:tcPr>
            <w:tcW w:w="2104" w:type="dxa"/>
            <w:shd w:val="clear" w:color="auto" w:fill="auto"/>
            <w:vAlign w:val="center"/>
          </w:tcPr>
          <w:p w14:paraId="143C5185" w14:textId="77777777" w:rsidR="00803CAF" w:rsidRPr="009254CF" w:rsidRDefault="00803CAF" w:rsidP="00803CAF">
            <w:pPr>
              <w:spacing w:after="0"/>
              <w:rPr>
                <w:rFonts w:ascii="Cambria" w:hAnsi="Cambria"/>
                <w:sz w:val="20"/>
                <w:szCs w:val="20"/>
              </w:rPr>
            </w:pPr>
            <w:r w:rsidRPr="009254CF">
              <w:rPr>
                <w:rFonts w:ascii="Cambria" w:hAnsi="Cambria"/>
                <w:sz w:val="20"/>
                <w:szCs w:val="20"/>
              </w:rPr>
              <w:t>Other Requirement</w:t>
            </w:r>
          </w:p>
        </w:tc>
        <w:tc>
          <w:tcPr>
            <w:tcW w:w="4961" w:type="dxa"/>
            <w:shd w:val="clear" w:color="auto" w:fill="auto"/>
            <w:vAlign w:val="center"/>
          </w:tcPr>
          <w:p w14:paraId="691005B9" w14:textId="77777777" w:rsidR="00803CAF" w:rsidRPr="009254CF" w:rsidRDefault="00803CAF" w:rsidP="00803CAF">
            <w:pPr>
              <w:spacing w:after="0"/>
              <w:rPr>
                <w:rFonts w:ascii="Cambria" w:hAnsi="Cambria"/>
                <w:sz w:val="20"/>
                <w:szCs w:val="20"/>
              </w:rPr>
            </w:pPr>
            <w:r w:rsidRPr="009254CF">
              <w:rPr>
                <w:rFonts w:ascii="Cambria" w:hAnsi="Cambria"/>
                <w:sz w:val="20"/>
                <w:szCs w:val="20"/>
              </w:rPr>
              <w:t xml:space="preserve">802.11a/g/n Controlled-based Indoor Access Point with all necessary </w:t>
            </w:r>
            <w:proofErr w:type="gramStart"/>
            <w:r w:rsidRPr="009254CF">
              <w:rPr>
                <w:rFonts w:ascii="Cambria" w:hAnsi="Cambria"/>
                <w:sz w:val="20"/>
                <w:szCs w:val="20"/>
              </w:rPr>
              <w:t>accessories..</w:t>
            </w:r>
            <w:proofErr w:type="gramEnd"/>
          </w:p>
          <w:p w14:paraId="26B88311" w14:textId="77777777" w:rsidR="00803CAF" w:rsidRPr="009254CF" w:rsidRDefault="00803CAF" w:rsidP="00803CAF">
            <w:pPr>
              <w:spacing w:after="0"/>
              <w:rPr>
                <w:rFonts w:ascii="Cambria" w:hAnsi="Cambria"/>
                <w:sz w:val="20"/>
                <w:szCs w:val="20"/>
              </w:rPr>
            </w:pPr>
            <w:r w:rsidRPr="009254CF">
              <w:rPr>
                <w:rFonts w:ascii="Cambria" w:hAnsi="Cambria"/>
                <w:sz w:val="20"/>
                <w:szCs w:val="20"/>
              </w:rPr>
              <w:t xml:space="preserve">(Ceiling Grid Clip for APs - Recessed </w:t>
            </w:r>
            <w:proofErr w:type="gramStart"/>
            <w:r w:rsidRPr="009254CF">
              <w:rPr>
                <w:rFonts w:ascii="Cambria" w:hAnsi="Cambria"/>
                <w:sz w:val="20"/>
                <w:szCs w:val="20"/>
              </w:rPr>
              <w:t>Mount ,</w:t>
            </w:r>
            <w:proofErr w:type="gramEnd"/>
            <w:r w:rsidRPr="009254CF">
              <w:rPr>
                <w:rFonts w:ascii="Cambria" w:hAnsi="Cambria"/>
                <w:sz w:val="20"/>
                <w:szCs w:val="20"/>
              </w:rPr>
              <w:t xml:space="preserve"> 802.11n APs Low Profile Mounting Bracket , </w:t>
            </w:r>
            <w:proofErr w:type="spellStart"/>
            <w:r w:rsidRPr="009254CF">
              <w:rPr>
                <w:rFonts w:ascii="Cambria" w:hAnsi="Cambria"/>
                <w:sz w:val="20"/>
                <w:szCs w:val="20"/>
              </w:rPr>
              <w:t>etc</w:t>
            </w:r>
            <w:proofErr w:type="spellEnd"/>
            <w:r w:rsidRPr="009254CF">
              <w:rPr>
                <w:rFonts w:ascii="Cambria" w:hAnsi="Cambria"/>
                <w:sz w:val="20"/>
                <w:szCs w:val="20"/>
              </w:rPr>
              <w:t>)</w:t>
            </w:r>
          </w:p>
        </w:tc>
        <w:tc>
          <w:tcPr>
            <w:tcW w:w="1252" w:type="dxa"/>
          </w:tcPr>
          <w:p w14:paraId="0F88FC7E" w14:textId="77777777" w:rsidR="00803CAF" w:rsidRPr="009254CF" w:rsidRDefault="00803CAF" w:rsidP="00803CAF">
            <w:pPr>
              <w:spacing w:after="100" w:afterAutospacing="1"/>
              <w:rPr>
                <w:rFonts w:ascii="Cambria" w:hAnsi="Cambria"/>
                <w:sz w:val="20"/>
                <w:szCs w:val="20"/>
              </w:rPr>
            </w:pPr>
          </w:p>
        </w:tc>
        <w:tc>
          <w:tcPr>
            <w:tcW w:w="1350" w:type="dxa"/>
          </w:tcPr>
          <w:p w14:paraId="154B3508" w14:textId="77777777" w:rsidR="00803CAF" w:rsidRPr="009254CF" w:rsidRDefault="00803CAF" w:rsidP="00803CAF">
            <w:pPr>
              <w:spacing w:after="100" w:afterAutospacing="1"/>
              <w:rPr>
                <w:rFonts w:ascii="Cambria" w:hAnsi="Cambria"/>
                <w:sz w:val="20"/>
                <w:szCs w:val="20"/>
              </w:rPr>
            </w:pPr>
          </w:p>
        </w:tc>
      </w:tr>
      <w:tr w:rsidR="00803CAF" w:rsidRPr="009254CF" w14:paraId="0922EA62" w14:textId="77777777" w:rsidTr="00803CAF">
        <w:trPr>
          <w:trHeight w:val="300"/>
          <w:jc w:val="center"/>
        </w:trPr>
        <w:tc>
          <w:tcPr>
            <w:tcW w:w="2104" w:type="dxa"/>
            <w:shd w:val="clear" w:color="auto" w:fill="auto"/>
            <w:vAlign w:val="center"/>
          </w:tcPr>
          <w:p w14:paraId="4CBB1B42" w14:textId="77777777" w:rsidR="00803CAF" w:rsidRPr="009254CF" w:rsidRDefault="00803CAF" w:rsidP="00803CAF">
            <w:pPr>
              <w:spacing w:after="0"/>
              <w:rPr>
                <w:rFonts w:ascii="Cambria" w:hAnsi="Cambria"/>
                <w:sz w:val="20"/>
                <w:szCs w:val="20"/>
              </w:rPr>
            </w:pPr>
            <w:r w:rsidRPr="009254CF">
              <w:rPr>
                <w:rFonts w:ascii="Cambria" w:hAnsi="Cambria"/>
                <w:sz w:val="20"/>
                <w:szCs w:val="20"/>
              </w:rPr>
              <w:t xml:space="preserve">Warranty </w:t>
            </w:r>
          </w:p>
        </w:tc>
        <w:tc>
          <w:tcPr>
            <w:tcW w:w="4961" w:type="dxa"/>
            <w:shd w:val="clear" w:color="auto" w:fill="auto"/>
            <w:vAlign w:val="center"/>
          </w:tcPr>
          <w:p w14:paraId="41119762" w14:textId="77777777" w:rsidR="00803CAF" w:rsidRPr="009254CF" w:rsidRDefault="00803CAF" w:rsidP="00803CAF">
            <w:pPr>
              <w:spacing w:after="0"/>
              <w:rPr>
                <w:rFonts w:ascii="Cambria" w:hAnsi="Cambria"/>
                <w:b/>
                <w:bCs/>
                <w:sz w:val="20"/>
                <w:szCs w:val="20"/>
              </w:rPr>
            </w:pPr>
            <w:r w:rsidRPr="009254CF">
              <w:rPr>
                <w:rFonts w:ascii="Cambria" w:hAnsi="Cambria"/>
                <w:sz w:val="20"/>
                <w:szCs w:val="20"/>
              </w:rPr>
              <w:t xml:space="preserve">3 Years or higher </w:t>
            </w:r>
            <w:r w:rsidRPr="009254CF">
              <w:rPr>
                <w:rFonts w:ascii="Cambria" w:hAnsi="Cambria"/>
                <w:b/>
                <w:bCs/>
                <w:sz w:val="20"/>
                <w:szCs w:val="20"/>
              </w:rPr>
              <w:t xml:space="preserve">(Please Specify) </w:t>
            </w:r>
          </w:p>
          <w:p w14:paraId="5AE958D3" w14:textId="77777777" w:rsidR="00803CAF" w:rsidRPr="009254CF" w:rsidRDefault="00803CAF" w:rsidP="00803CAF">
            <w:pPr>
              <w:spacing w:after="0"/>
              <w:rPr>
                <w:rFonts w:ascii="Cambria" w:hAnsi="Cambria"/>
                <w:sz w:val="20"/>
                <w:szCs w:val="20"/>
              </w:rPr>
            </w:pPr>
            <w:r w:rsidRPr="009254CF">
              <w:rPr>
                <w:rFonts w:ascii="Cambria" w:hAnsi="Cambria"/>
                <w:sz w:val="20"/>
                <w:szCs w:val="20"/>
              </w:rPr>
              <w:t>Comprehensive. Maintenance &amp; replacement</w:t>
            </w:r>
          </w:p>
        </w:tc>
        <w:tc>
          <w:tcPr>
            <w:tcW w:w="1252" w:type="dxa"/>
          </w:tcPr>
          <w:p w14:paraId="450188C5" w14:textId="77777777" w:rsidR="00803CAF" w:rsidRPr="009254CF" w:rsidRDefault="00803CAF" w:rsidP="00803CAF">
            <w:pPr>
              <w:spacing w:after="100" w:afterAutospacing="1"/>
              <w:rPr>
                <w:rFonts w:ascii="Cambria" w:hAnsi="Cambria"/>
                <w:sz w:val="20"/>
                <w:szCs w:val="20"/>
              </w:rPr>
            </w:pPr>
          </w:p>
        </w:tc>
        <w:tc>
          <w:tcPr>
            <w:tcW w:w="1350" w:type="dxa"/>
          </w:tcPr>
          <w:p w14:paraId="66E8B98B" w14:textId="77777777" w:rsidR="00803CAF" w:rsidRPr="009254CF" w:rsidRDefault="00803CAF" w:rsidP="00803CAF">
            <w:pPr>
              <w:spacing w:after="100" w:afterAutospacing="1"/>
              <w:rPr>
                <w:rFonts w:ascii="Cambria" w:hAnsi="Cambria"/>
                <w:sz w:val="20"/>
                <w:szCs w:val="20"/>
              </w:rPr>
            </w:pPr>
          </w:p>
        </w:tc>
      </w:tr>
    </w:tbl>
    <w:p w14:paraId="1B865FC3" w14:textId="77777777" w:rsidR="004A1A23" w:rsidRDefault="004A1A23" w:rsidP="00803CAF">
      <w:pPr>
        <w:spacing w:after="0"/>
        <w:jc w:val="right"/>
        <w:rPr>
          <w:rFonts w:ascii="Book Antiqua" w:hAnsi="Book Antiqua"/>
          <w:bCs/>
        </w:rPr>
      </w:pPr>
    </w:p>
    <w:p w14:paraId="0D146B1F" w14:textId="77777777" w:rsidR="00803CAF" w:rsidRPr="005914AB" w:rsidRDefault="00803CAF" w:rsidP="00803CAF">
      <w:pPr>
        <w:spacing w:after="0"/>
        <w:jc w:val="right"/>
        <w:rPr>
          <w:rFonts w:ascii="Book Antiqua" w:hAnsi="Book Antiqua"/>
          <w:bCs/>
        </w:rPr>
      </w:pPr>
      <w:r w:rsidRPr="005914AB">
        <w:rPr>
          <w:rFonts w:ascii="Book Antiqua" w:hAnsi="Book Antiqua"/>
          <w:bCs/>
        </w:rPr>
        <w:t>…………………………………...</w:t>
      </w:r>
    </w:p>
    <w:p w14:paraId="635E4F57" w14:textId="77777777" w:rsidR="00803CAF" w:rsidRDefault="00803CAF" w:rsidP="00803CAF">
      <w:pPr>
        <w:spacing w:after="0"/>
        <w:jc w:val="right"/>
        <w:rPr>
          <w:rFonts w:ascii="Book Antiqua" w:hAnsi="Book Antiqua"/>
          <w:bCs/>
        </w:rPr>
      </w:pPr>
      <w:r w:rsidRPr="005914AB">
        <w:rPr>
          <w:rFonts w:ascii="Book Antiqua" w:hAnsi="Book Antiqua"/>
          <w:bCs/>
        </w:rPr>
        <w:t>Seal &amp; the Signature of the bidder</w:t>
      </w:r>
    </w:p>
    <w:p w14:paraId="34169698" w14:textId="77777777" w:rsidR="003D2558" w:rsidRDefault="003D2558">
      <w:pPr>
        <w:rPr>
          <w:rFonts w:ascii="Cambria" w:hAnsi="Cambria"/>
          <w:b/>
          <w:bCs/>
        </w:rPr>
      </w:pPr>
      <w:r>
        <w:rPr>
          <w:rFonts w:ascii="Cambria" w:hAnsi="Cambria"/>
          <w:b/>
          <w:bCs/>
        </w:rPr>
        <w:br w:type="page"/>
      </w:r>
    </w:p>
    <w:p w14:paraId="619C24D3" w14:textId="77777777" w:rsidR="00803CAF" w:rsidRPr="009254CF" w:rsidRDefault="00803CAF" w:rsidP="004A1A23">
      <w:pPr>
        <w:spacing w:after="0"/>
        <w:ind w:left="-360" w:firstLine="270"/>
        <w:rPr>
          <w:rFonts w:ascii="Cambria" w:hAnsi="Cambria"/>
          <w:b/>
          <w:bCs/>
        </w:rPr>
      </w:pPr>
      <w:r>
        <w:rPr>
          <w:rFonts w:ascii="Cambria" w:hAnsi="Cambria"/>
          <w:b/>
          <w:bCs/>
        </w:rPr>
        <w:t>Annexure 2</w:t>
      </w:r>
    </w:p>
    <w:p w14:paraId="3E3DAA2A" w14:textId="77777777" w:rsidR="00803CAF" w:rsidRPr="009254CF" w:rsidRDefault="00803CAF" w:rsidP="004A1A23">
      <w:pPr>
        <w:spacing w:after="120"/>
        <w:ind w:left="-360" w:firstLine="270"/>
        <w:rPr>
          <w:rFonts w:ascii="Cambria" w:hAnsi="Cambria"/>
          <w:b/>
          <w:bCs/>
        </w:rPr>
      </w:pPr>
      <w:r w:rsidRPr="009254CF">
        <w:rPr>
          <w:rFonts w:ascii="Cambria" w:hAnsi="Cambria"/>
          <w:b/>
          <w:bCs/>
        </w:rPr>
        <w:t>Indoor Access point with Internal Antennas</w:t>
      </w:r>
      <w:r>
        <w:rPr>
          <w:rFonts w:ascii="Cambria" w:hAnsi="Cambria"/>
          <w:b/>
          <w:bCs/>
        </w:rPr>
        <w:t xml:space="preserve"> _ Type 2</w:t>
      </w:r>
    </w:p>
    <w:tbl>
      <w:tblPr>
        <w:tblW w:w="10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4"/>
        <w:gridCol w:w="5457"/>
        <w:gridCol w:w="1252"/>
        <w:gridCol w:w="1350"/>
      </w:tblGrid>
      <w:tr w:rsidR="00803CAF" w:rsidRPr="009254CF" w14:paraId="0EFDD604" w14:textId="77777777" w:rsidTr="00E7341F">
        <w:trPr>
          <w:trHeight w:val="602"/>
        </w:trPr>
        <w:tc>
          <w:tcPr>
            <w:tcW w:w="2474" w:type="dxa"/>
            <w:shd w:val="clear" w:color="auto" w:fill="auto"/>
            <w:vAlign w:val="center"/>
          </w:tcPr>
          <w:p w14:paraId="5EB5DC3B" w14:textId="77777777" w:rsidR="00803CAF" w:rsidRPr="009254CF" w:rsidRDefault="00803CAF" w:rsidP="00803CAF">
            <w:pPr>
              <w:spacing w:after="0"/>
              <w:ind w:left="87"/>
              <w:jc w:val="center"/>
              <w:rPr>
                <w:rFonts w:ascii="Cambria" w:hAnsi="Cambria"/>
                <w:b/>
                <w:bCs/>
                <w:sz w:val="20"/>
                <w:szCs w:val="20"/>
              </w:rPr>
            </w:pPr>
            <w:r w:rsidRPr="009254CF">
              <w:rPr>
                <w:rFonts w:ascii="Cambria" w:hAnsi="Cambria"/>
                <w:b/>
                <w:bCs/>
                <w:sz w:val="20"/>
                <w:szCs w:val="20"/>
              </w:rPr>
              <w:t>Features</w:t>
            </w:r>
          </w:p>
        </w:tc>
        <w:tc>
          <w:tcPr>
            <w:tcW w:w="5457" w:type="dxa"/>
            <w:shd w:val="clear" w:color="auto" w:fill="auto"/>
            <w:vAlign w:val="center"/>
          </w:tcPr>
          <w:p w14:paraId="01CEAE83" w14:textId="77777777" w:rsidR="00803CAF" w:rsidRPr="009254CF" w:rsidRDefault="00803CAF" w:rsidP="006B5592">
            <w:pPr>
              <w:ind w:left="87"/>
              <w:jc w:val="center"/>
              <w:rPr>
                <w:rFonts w:ascii="Cambria" w:hAnsi="Cambria"/>
                <w:b/>
                <w:bCs/>
                <w:sz w:val="20"/>
                <w:szCs w:val="20"/>
              </w:rPr>
            </w:pPr>
            <w:r w:rsidRPr="009254CF">
              <w:rPr>
                <w:rFonts w:ascii="Cambria" w:hAnsi="Cambria"/>
                <w:b/>
                <w:bCs/>
                <w:sz w:val="20"/>
                <w:szCs w:val="20"/>
              </w:rPr>
              <w:t>Required specification</w:t>
            </w:r>
          </w:p>
        </w:tc>
        <w:tc>
          <w:tcPr>
            <w:tcW w:w="1252" w:type="dxa"/>
            <w:vAlign w:val="center"/>
          </w:tcPr>
          <w:p w14:paraId="71097A5B" w14:textId="77777777" w:rsidR="00803CAF" w:rsidRPr="009254CF" w:rsidRDefault="00803CAF" w:rsidP="006B5592">
            <w:pPr>
              <w:ind w:left="87"/>
              <w:jc w:val="center"/>
              <w:rPr>
                <w:rFonts w:ascii="Cambria" w:hAnsi="Cambria"/>
                <w:b/>
                <w:bCs/>
                <w:sz w:val="20"/>
                <w:szCs w:val="20"/>
              </w:rPr>
            </w:pPr>
            <w:r w:rsidRPr="009254CF">
              <w:rPr>
                <w:rFonts w:ascii="Cambria" w:hAnsi="Cambria"/>
                <w:b/>
                <w:bCs/>
                <w:sz w:val="20"/>
                <w:szCs w:val="20"/>
              </w:rPr>
              <w:t>Bidder’s Response</w:t>
            </w:r>
          </w:p>
          <w:p w14:paraId="13A7D9B1" w14:textId="77777777" w:rsidR="00803CAF" w:rsidRPr="009254CF" w:rsidRDefault="00803CAF" w:rsidP="006B5592">
            <w:pPr>
              <w:ind w:left="87"/>
              <w:jc w:val="center"/>
              <w:rPr>
                <w:rFonts w:ascii="Cambria" w:hAnsi="Cambria"/>
                <w:b/>
                <w:bCs/>
                <w:sz w:val="20"/>
                <w:szCs w:val="20"/>
              </w:rPr>
            </w:pPr>
            <w:r w:rsidRPr="009254CF">
              <w:rPr>
                <w:rFonts w:ascii="Cambria" w:hAnsi="Cambria"/>
                <w:b/>
                <w:bCs/>
                <w:sz w:val="20"/>
                <w:szCs w:val="20"/>
              </w:rPr>
              <w:t>Y/N</w:t>
            </w:r>
          </w:p>
        </w:tc>
        <w:tc>
          <w:tcPr>
            <w:tcW w:w="1350" w:type="dxa"/>
            <w:vAlign w:val="center"/>
          </w:tcPr>
          <w:p w14:paraId="2957239C" w14:textId="77777777" w:rsidR="00803CAF" w:rsidRPr="009254CF" w:rsidRDefault="00803CAF" w:rsidP="006B5592">
            <w:pPr>
              <w:ind w:left="87"/>
              <w:jc w:val="center"/>
              <w:rPr>
                <w:rFonts w:ascii="Cambria" w:hAnsi="Cambria"/>
                <w:b/>
                <w:bCs/>
                <w:sz w:val="20"/>
                <w:szCs w:val="20"/>
              </w:rPr>
            </w:pPr>
            <w:r w:rsidRPr="002F53B3">
              <w:rPr>
                <w:rFonts w:ascii="Cambria" w:hAnsi="Cambria"/>
                <w:b/>
                <w:bCs/>
                <w:sz w:val="20"/>
                <w:szCs w:val="20"/>
              </w:rPr>
              <w:t>Remarks</w:t>
            </w:r>
          </w:p>
        </w:tc>
      </w:tr>
      <w:tr w:rsidR="00803CAF" w:rsidRPr="009254CF" w14:paraId="5B40D49E" w14:textId="77777777" w:rsidTr="00E7341F">
        <w:trPr>
          <w:trHeight w:val="215"/>
        </w:trPr>
        <w:tc>
          <w:tcPr>
            <w:tcW w:w="2474" w:type="dxa"/>
            <w:shd w:val="clear" w:color="auto" w:fill="auto"/>
            <w:vAlign w:val="center"/>
          </w:tcPr>
          <w:p w14:paraId="3B080FBA" w14:textId="77777777" w:rsidR="00803CAF" w:rsidRPr="009254CF" w:rsidRDefault="00803CAF" w:rsidP="00803CAF">
            <w:pPr>
              <w:spacing w:after="0"/>
              <w:rPr>
                <w:rFonts w:ascii="Cambria" w:hAnsi="Cambria"/>
                <w:sz w:val="20"/>
                <w:szCs w:val="20"/>
              </w:rPr>
            </w:pPr>
            <w:r w:rsidRPr="009254CF">
              <w:rPr>
                <w:rFonts w:ascii="Cambria" w:hAnsi="Cambria"/>
                <w:sz w:val="20"/>
                <w:szCs w:val="20"/>
              </w:rPr>
              <w:t>Make</w:t>
            </w:r>
          </w:p>
        </w:tc>
        <w:tc>
          <w:tcPr>
            <w:tcW w:w="5457" w:type="dxa"/>
            <w:shd w:val="clear" w:color="auto" w:fill="auto"/>
            <w:vAlign w:val="center"/>
          </w:tcPr>
          <w:p w14:paraId="3F5015DB" w14:textId="77777777" w:rsidR="00803CAF" w:rsidRPr="009254CF" w:rsidRDefault="004E221E" w:rsidP="004E221E">
            <w:pPr>
              <w:rPr>
                <w:rFonts w:ascii="Cambria" w:hAnsi="Cambria"/>
                <w:sz w:val="20"/>
                <w:szCs w:val="20"/>
              </w:rPr>
            </w:pPr>
            <w:r w:rsidRPr="004E221E">
              <w:rPr>
                <w:rFonts w:ascii="Cambria" w:hAnsi="Cambria"/>
                <w:sz w:val="20"/>
                <w:szCs w:val="20"/>
              </w:rPr>
              <w:t>It must be same brand in</w:t>
            </w:r>
            <w:r>
              <w:rPr>
                <w:rFonts w:ascii="Cambria" w:hAnsi="Cambria"/>
                <w:sz w:val="20"/>
                <w:szCs w:val="20"/>
              </w:rPr>
              <w:t xml:space="preserve"> </w:t>
            </w:r>
            <w:r w:rsidRPr="004E221E">
              <w:rPr>
                <w:rFonts w:ascii="Cambria" w:hAnsi="Cambria"/>
                <w:sz w:val="20"/>
                <w:szCs w:val="20"/>
              </w:rPr>
              <w:t>Annexure 1.</w:t>
            </w:r>
          </w:p>
        </w:tc>
        <w:tc>
          <w:tcPr>
            <w:tcW w:w="1252" w:type="dxa"/>
          </w:tcPr>
          <w:p w14:paraId="7E6350BD" w14:textId="77777777" w:rsidR="00803CAF" w:rsidRPr="009254CF" w:rsidRDefault="00803CAF" w:rsidP="00803CAF">
            <w:pPr>
              <w:spacing w:after="0"/>
              <w:rPr>
                <w:rFonts w:ascii="Cambria" w:hAnsi="Cambria"/>
                <w:sz w:val="20"/>
                <w:szCs w:val="20"/>
              </w:rPr>
            </w:pPr>
          </w:p>
        </w:tc>
        <w:tc>
          <w:tcPr>
            <w:tcW w:w="1350" w:type="dxa"/>
          </w:tcPr>
          <w:p w14:paraId="431D6F3A" w14:textId="77777777" w:rsidR="00803CAF" w:rsidRPr="009254CF" w:rsidRDefault="00803CAF" w:rsidP="00803CAF">
            <w:pPr>
              <w:spacing w:after="0"/>
              <w:rPr>
                <w:rFonts w:ascii="Cambria" w:hAnsi="Cambria"/>
                <w:sz w:val="20"/>
                <w:szCs w:val="20"/>
              </w:rPr>
            </w:pPr>
          </w:p>
        </w:tc>
      </w:tr>
      <w:tr w:rsidR="00803CAF" w:rsidRPr="009254CF" w14:paraId="67361950" w14:textId="77777777" w:rsidTr="00E7341F">
        <w:trPr>
          <w:trHeight w:val="215"/>
        </w:trPr>
        <w:tc>
          <w:tcPr>
            <w:tcW w:w="2474" w:type="dxa"/>
            <w:shd w:val="clear" w:color="auto" w:fill="auto"/>
            <w:vAlign w:val="center"/>
          </w:tcPr>
          <w:p w14:paraId="6129955A" w14:textId="77777777" w:rsidR="00803CAF" w:rsidRPr="009254CF" w:rsidRDefault="00803CAF" w:rsidP="00803CAF">
            <w:pPr>
              <w:spacing w:after="0"/>
              <w:rPr>
                <w:rFonts w:ascii="Cambria" w:hAnsi="Cambria"/>
                <w:sz w:val="20"/>
                <w:szCs w:val="20"/>
              </w:rPr>
            </w:pPr>
            <w:r w:rsidRPr="009254CF">
              <w:rPr>
                <w:rFonts w:ascii="Cambria" w:hAnsi="Cambria"/>
                <w:sz w:val="20"/>
                <w:szCs w:val="20"/>
              </w:rPr>
              <w:t>Model</w:t>
            </w:r>
          </w:p>
        </w:tc>
        <w:tc>
          <w:tcPr>
            <w:tcW w:w="5457" w:type="dxa"/>
            <w:shd w:val="clear" w:color="auto" w:fill="auto"/>
            <w:vAlign w:val="center"/>
          </w:tcPr>
          <w:p w14:paraId="13538360" w14:textId="77777777" w:rsidR="00803CAF" w:rsidRPr="009254CF" w:rsidRDefault="00803CAF" w:rsidP="006B5592">
            <w:pPr>
              <w:rPr>
                <w:rFonts w:ascii="Cambria" w:hAnsi="Cambria"/>
                <w:sz w:val="20"/>
                <w:szCs w:val="20"/>
              </w:rPr>
            </w:pPr>
            <w:r w:rsidRPr="009254CF">
              <w:rPr>
                <w:rFonts w:ascii="Cambria" w:hAnsi="Cambria"/>
                <w:sz w:val="20"/>
                <w:szCs w:val="20"/>
              </w:rPr>
              <w:t>Specify</w:t>
            </w:r>
          </w:p>
        </w:tc>
        <w:tc>
          <w:tcPr>
            <w:tcW w:w="1252" w:type="dxa"/>
          </w:tcPr>
          <w:p w14:paraId="05E3C003" w14:textId="77777777" w:rsidR="00803CAF" w:rsidRPr="009254CF" w:rsidRDefault="00803CAF" w:rsidP="00803CAF">
            <w:pPr>
              <w:spacing w:after="0"/>
              <w:rPr>
                <w:rFonts w:ascii="Cambria" w:hAnsi="Cambria"/>
                <w:sz w:val="20"/>
                <w:szCs w:val="20"/>
              </w:rPr>
            </w:pPr>
          </w:p>
        </w:tc>
        <w:tc>
          <w:tcPr>
            <w:tcW w:w="1350" w:type="dxa"/>
          </w:tcPr>
          <w:p w14:paraId="0D49E72B" w14:textId="77777777" w:rsidR="00803CAF" w:rsidRPr="009254CF" w:rsidRDefault="00803CAF" w:rsidP="00803CAF">
            <w:pPr>
              <w:spacing w:after="0"/>
              <w:rPr>
                <w:rFonts w:ascii="Cambria" w:hAnsi="Cambria"/>
                <w:sz w:val="20"/>
                <w:szCs w:val="20"/>
              </w:rPr>
            </w:pPr>
          </w:p>
        </w:tc>
      </w:tr>
      <w:tr w:rsidR="004A1A23" w:rsidRPr="009254CF" w14:paraId="3AD8FC7F" w14:textId="77777777" w:rsidTr="00E7341F">
        <w:trPr>
          <w:trHeight w:val="300"/>
        </w:trPr>
        <w:tc>
          <w:tcPr>
            <w:tcW w:w="7931" w:type="dxa"/>
            <w:gridSpan w:val="2"/>
            <w:shd w:val="clear" w:color="auto" w:fill="auto"/>
            <w:vAlign w:val="center"/>
          </w:tcPr>
          <w:p w14:paraId="2175F0D9" w14:textId="77777777" w:rsidR="004A1A23" w:rsidRPr="000E0AC2" w:rsidRDefault="004A1A23" w:rsidP="004A1A23">
            <w:pPr>
              <w:spacing w:after="0"/>
              <w:rPr>
                <w:rFonts w:ascii="Cambria" w:hAnsi="Cambria"/>
                <w:sz w:val="20"/>
                <w:szCs w:val="20"/>
              </w:rPr>
            </w:pPr>
            <w:r w:rsidRPr="000E0AC2">
              <w:rPr>
                <w:rFonts w:ascii="Cambria" w:hAnsi="Cambria"/>
                <w:sz w:val="20"/>
                <w:szCs w:val="20"/>
              </w:rPr>
              <w:t>The APs should support the IEEE 802/11a/b/g/n/</w:t>
            </w:r>
            <w:proofErr w:type="spellStart"/>
            <w:r w:rsidRPr="000E0AC2">
              <w:rPr>
                <w:rFonts w:ascii="Cambria" w:hAnsi="Cambria"/>
                <w:sz w:val="20"/>
                <w:szCs w:val="20"/>
              </w:rPr>
              <w:t>ac</w:t>
            </w:r>
            <w:proofErr w:type="spellEnd"/>
            <w:r w:rsidRPr="000E0AC2">
              <w:rPr>
                <w:rFonts w:ascii="Cambria" w:hAnsi="Cambria"/>
                <w:sz w:val="20"/>
                <w:szCs w:val="20"/>
              </w:rPr>
              <w:t>/ax with dual radio capabilities conforming to Wi-Fi 6 standard.</w:t>
            </w:r>
          </w:p>
        </w:tc>
        <w:tc>
          <w:tcPr>
            <w:tcW w:w="1252" w:type="dxa"/>
            <w:vAlign w:val="center"/>
          </w:tcPr>
          <w:p w14:paraId="44A5860E" w14:textId="77777777" w:rsidR="004A1A23" w:rsidRPr="009254CF" w:rsidRDefault="004A1A23" w:rsidP="004A1A23">
            <w:pPr>
              <w:spacing w:after="0"/>
              <w:rPr>
                <w:rFonts w:ascii="Cambria" w:hAnsi="Cambria"/>
                <w:sz w:val="20"/>
                <w:szCs w:val="20"/>
              </w:rPr>
            </w:pPr>
          </w:p>
        </w:tc>
        <w:tc>
          <w:tcPr>
            <w:tcW w:w="1350" w:type="dxa"/>
            <w:vAlign w:val="center"/>
          </w:tcPr>
          <w:p w14:paraId="1D149D08" w14:textId="77777777" w:rsidR="004A1A23" w:rsidRPr="009254CF" w:rsidRDefault="004A1A23" w:rsidP="004A1A23">
            <w:pPr>
              <w:spacing w:after="0"/>
              <w:rPr>
                <w:rFonts w:ascii="Cambria" w:hAnsi="Cambria"/>
                <w:sz w:val="20"/>
                <w:szCs w:val="20"/>
              </w:rPr>
            </w:pPr>
          </w:p>
        </w:tc>
      </w:tr>
      <w:tr w:rsidR="004A1A23" w:rsidRPr="009254CF" w14:paraId="48F36548" w14:textId="77777777" w:rsidTr="00E7341F">
        <w:trPr>
          <w:trHeight w:val="300"/>
        </w:trPr>
        <w:tc>
          <w:tcPr>
            <w:tcW w:w="7931" w:type="dxa"/>
            <w:gridSpan w:val="2"/>
            <w:shd w:val="clear" w:color="auto" w:fill="auto"/>
            <w:vAlign w:val="center"/>
          </w:tcPr>
          <w:p w14:paraId="315B5DA5" w14:textId="77777777" w:rsidR="004A1A23" w:rsidRPr="000E0AC2" w:rsidRDefault="004A1A23" w:rsidP="004A1A23">
            <w:pPr>
              <w:spacing w:after="0"/>
              <w:rPr>
                <w:rFonts w:ascii="Cambria" w:hAnsi="Cambria"/>
                <w:sz w:val="20"/>
                <w:szCs w:val="20"/>
              </w:rPr>
            </w:pPr>
            <w:r w:rsidRPr="000E0AC2">
              <w:rPr>
                <w:rFonts w:ascii="Cambria" w:hAnsi="Cambria"/>
                <w:sz w:val="20"/>
                <w:szCs w:val="20"/>
              </w:rPr>
              <w:t>The AP should support 2x2:2 MIMO on both the bands. It should support minimum 1200 Mbps data rates on 5 GHz and minimum 570 Mbps data rates on 2.4GHz.</w:t>
            </w:r>
          </w:p>
        </w:tc>
        <w:tc>
          <w:tcPr>
            <w:tcW w:w="1252" w:type="dxa"/>
            <w:vAlign w:val="center"/>
          </w:tcPr>
          <w:p w14:paraId="19243DB0" w14:textId="77777777" w:rsidR="004A1A23" w:rsidRPr="009254CF" w:rsidRDefault="004A1A23" w:rsidP="004A1A23">
            <w:pPr>
              <w:spacing w:after="0"/>
              <w:rPr>
                <w:rFonts w:ascii="Cambria" w:hAnsi="Cambria"/>
                <w:sz w:val="20"/>
                <w:szCs w:val="20"/>
              </w:rPr>
            </w:pPr>
          </w:p>
        </w:tc>
        <w:tc>
          <w:tcPr>
            <w:tcW w:w="1350" w:type="dxa"/>
            <w:vAlign w:val="center"/>
          </w:tcPr>
          <w:p w14:paraId="1E5F4C00" w14:textId="77777777" w:rsidR="004A1A23" w:rsidRPr="009254CF" w:rsidRDefault="004A1A23" w:rsidP="004A1A23">
            <w:pPr>
              <w:spacing w:after="0"/>
              <w:rPr>
                <w:rFonts w:ascii="Cambria" w:hAnsi="Cambria"/>
                <w:sz w:val="20"/>
                <w:szCs w:val="20"/>
              </w:rPr>
            </w:pPr>
          </w:p>
        </w:tc>
      </w:tr>
      <w:tr w:rsidR="004A1A23" w:rsidRPr="009254CF" w14:paraId="390717AE" w14:textId="77777777" w:rsidTr="00E7341F">
        <w:trPr>
          <w:trHeight w:val="300"/>
        </w:trPr>
        <w:tc>
          <w:tcPr>
            <w:tcW w:w="7931" w:type="dxa"/>
            <w:gridSpan w:val="2"/>
            <w:shd w:val="clear" w:color="auto" w:fill="auto"/>
            <w:vAlign w:val="center"/>
          </w:tcPr>
          <w:p w14:paraId="3C81475C" w14:textId="77777777" w:rsidR="004A1A23" w:rsidRPr="000E0AC2" w:rsidRDefault="004A1A23" w:rsidP="004A1A23">
            <w:pPr>
              <w:spacing w:after="0"/>
              <w:rPr>
                <w:rFonts w:ascii="Cambria" w:hAnsi="Cambria"/>
                <w:sz w:val="20"/>
                <w:szCs w:val="20"/>
              </w:rPr>
            </w:pPr>
            <w:r w:rsidRPr="000E0AC2">
              <w:rPr>
                <w:rFonts w:ascii="Cambria" w:hAnsi="Cambria"/>
                <w:sz w:val="20"/>
                <w:szCs w:val="20"/>
              </w:rPr>
              <w:t>The AP shall have two 1Gbps Ethernet port. Additionally, it should have an USB port for hosting Internet-of-Things (IoT) devices such as Bluetooth Low Energy (BLE) smart beacons.</w:t>
            </w:r>
          </w:p>
        </w:tc>
        <w:tc>
          <w:tcPr>
            <w:tcW w:w="1252" w:type="dxa"/>
            <w:vAlign w:val="center"/>
          </w:tcPr>
          <w:p w14:paraId="469B63D9" w14:textId="77777777" w:rsidR="004A1A23" w:rsidRPr="009254CF" w:rsidRDefault="004A1A23" w:rsidP="004A1A23">
            <w:pPr>
              <w:spacing w:after="0"/>
              <w:rPr>
                <w:rFonts w:ascii="Cambria" w:hAnsi="Cambria"/>
                <w:sz w:val="20"/>
                <w:szCs w:val="20"/>
              </w:rPr>
            </w:pPr>
          </w:p>
        </w:tc>
        <w:tc>
          <w:tcPr>
            <w:tcW w:w="1350" w:type="dxa"/>
            <w:vAlign w:val="center"/>
          </w:tcPr>
          <w:p w14:paraId="525243FD" w14:textId="77777777" w:rsidR="004A1A23" w:rsidRPr="009254CF" w:rsidRDefault="004A1A23" w:rsidP="004A1A23">
            <w:pPr>
              <w:spacing w:after="0"/>
              <w:rPr>
                <w:rFonts w:ascii="Cambria" w:hAnsi="Cambria"/>
                <w:sz w:val="20"/>
                <w:szCs w:val="20"/>
              </w:rPr>
            </w:pPr>
          </w:p>
        </w:tc>
      </w:tr>
      <w:tr w:rsidR="004A1A23" w:rsidRPr="009254CF" w14:paraId="3321E752" w14:textId="77777777" w:rsidTr="00E7341F">
        <w:trPr>
          <w:trHeight w:val="300"/>
        </w:trPr>
        <w:tc>
          <w:tcPr>
            <w:tcW w:w="7931" w:type="dxa"/>
            <w:gridSpan w:val="2"/>
            <w:shd w:val="clear" w:color="auto" w:fill="auto"/>
            <w:vAlign w:val="center"/>
          </w:tcPr>
          <w:p w14:paraId="60242EB9" w14:textId="77777777" w:rsidR="004A1A23" w:rsidRPr="000E0AC2" w:rsidRDefault="004A1A23" w:rsidP="004A1A23">
            <w:pPr>
              <w:spacing w:after="0"/>
              <w:rPr>
                <w:rFonts w:ascii="Cambria" w:hAnsi="Cambria"/>
                <w:sz w:val="20"/>
                <w:szCs w:val="20"/>
              </w:rPr>
            </w:pPr>
            <w:r w:rsidRPr="000E0AC2">
              <w:rPr>
                <w:rFonts w:ascii="Cambria" w:hAnsi="Cambria"/>
                <w:sz w:val="20"/>
                <w:szCs w:val="20"/>
              </w:rPr>
              <w:t>The access points should manage as standalone, Hardware/virtual controller/Controller less and Cloud based.</w:t>
            </w:r>
          </w:p>
        </w:tc>
        <w:tc>
          <w:tcPr>
            <w:tcW w:w="1252" w:type="dxa"/>
            <w:vAlign w:val="center"/>
          </w:tcPr>
          <w:p w14:paraId="6721581B" w14:textId="77777777" w:rsidR="004A1A23" w:rsidRPr="009254CF" w:rsidRDefault="004A1A23" w:rsidP="004A1A23">
            <w:pPr>
              <w:spacing w:after="0"/>
              <w:rPr>
                <w:rFonts w:ascii="Cambria" w:hAnsi="Cambria"/>
                <w:sz w:val="20"/>
                <w:szCs w:val="20"/>
              </w:rPr>
            </w:pPr>
          </w:p>
        </w:tc>
        <w:tc>
          <w:tcPr>
            <w:tcW w:w="1350" w:type="dxa"/>
            <w:vAlign w:val="center"/>
          </w:tcPr>
          <w:p w14:paraId="053DE90A" w14:textId="77777777" w:rsidR="004A1A23" w:rsidRPr="009254CF" w:rsidRDefault="004A1A23" w:rsidP="004A1A23">
            <w:pPr>
              <w:spacing w:after="0"/>
              <w:rPr>
                <w:rFonts w:ascii="Cambria" w:hAnsi="Cambria"/>
                <w:sz w:val="20"/>
                <w:szCs w:val="20"/>
              </w:rPr>
            </w:pPr>
          </w:p>
        </w:tc>
      </w:tr>
      <w:tr w:rsidR="004A1A23" w:rsidRPr="009254CF" w14:paraId="6FF3C976" w14:textId="77777777" w:rsidTr="00E7341F">
        <w:trPr>
          <w:trHeight w:val="300"/>
        </w:trPr>
        <w:tc>
          <w:tcPr>
            <w:tcW w:w="7931" w:type="dxa"/>
            <w:gridSpan w:val="2"/>
            <w:shd w:val="clear" w:color="auto" w:fill="auto"/>
            <w:vAlign w:val="center"/>
          </w:tcPr>
          <w:p w14:paraId="36B40197" w14:textId="77777777" w:rsidR="004A1A23" w:rsidRPr="000E0AC2" w:rsidRDefault="004A1A23" w:rsidP="004A1A23">
            <w:pPr>
              <w:spacing w:after="0"/>
              <w:rPr>
                <w:rFonts w:ascii="Cambria" w:hAnsi="Cambria"/>
                <w:sz w:val="20"/>
                <w:szCs w:val="20"/>
              </w:rPr>
            </w:pPr>
            <w:r w:rsidRPr="000E0AC2">
              <w:rPr>
                <w:rFonts w:ascii="Cambria" w:hAnsi="Cambria"/>
                <w:sz w:val="20"/>
                <w:szCs w:val="20"/>
              </w:rPr>
              <w:t>The access point should be able to operate in full MIMO mode and the necessary power POE/POE+ should be provided.</w:t>
            </w:r>
          </w:p>
        </w:tc>
        <w:tc>
          <w:tcPr>
            <w:tcW w:w="1252" w:type="dxa"/>
            <w:vAlign w:val="center"/>
          </w:tcPr>
          <w:p w14:paraId="32ADDEAA" w14:textId="77777777" w:rsidR="004A1A23" w:rsidRPr="009254CF" w:rsidRDefault="004A1A23" w:rsidP="004A1A23">
            <w:pPr>
              <w:spacing w:after="0"/>
              <w:rPr>
                <w:rFonts w:ascii="Cambria" w:hAnsi="Cambria"/>
                <w:sz w:val="20"/>
                <w:szCs w:val="20"/>
              </w:rPr>
            </w:pPr>
          </w:p>
        </w:tc>
        <w:tc>
          <w:tcPr>
            <w:tcW w:w="1350" w:type="dxa"/>
            <w:vAlign w:val="center"/>
          </w:tcPr>
          <w:p w14:paraId="5343ED4F" w14:textId="77777777" w:rsidR="004A1A23" w:rsidRPr="009254CF" w:rsidRDefault="004A1A23" w:rsidP="004A1A23">
            <w:pPr>
              <w:spacing w:after="0"/>
              <w:rPr>
                <w:rFonts w:ascii="Cambria" w:hAnsi="Cambria"/>
                <w:sz w:val="20"/>
                <w:szCs w:val="20"/>
              </w:rPr>
            </w:pPr>
          </w:p>
        </w:tc>
      </w:tr>
      <w:tr w:rsidR="004A1A23" w:rsidRPr="009254CF" w14:paraId="6A5AD0C1" w14:textId="77777777" w:rsidTr="00E7341F">
        <w:trPr>
          <w:trHeight w:val="300"/>
        </w:trPr>
        <w:tc>
          <w:tcPr>
            <w:tcW w:w="7931" w:type="dxa"/>
            <w:gridSpan w:val="2"/>
            <w:shd w:val="clear" w:color="auto" w:fill="auto"/>
            <w:vAlign w:val="center"/>
          </w:tcPr>
          <w:p w14:paraId="7684A4EE" w14:textId="77777777" w:rsidR="004A1A23" w:rsidRPr="000E0AC2" w:rsidRDefault="004A1A23" w:rsidP="004A1A23">
            <w:pPr>
              <w:spacing w:after="0"/>
              <w:rPr>
                <w:rFonts w:ascii="Cambria" w:hAnsi="Cambria"/>
                <w:sz w:val="20"/>
                <w:szCs w:val="20"/>
              </w:rPr>
            </w:pPr>
            <w:r w:rsidRPr="000E0AC2">
              <w:rPr>
                <w:rFonts w:ascii="Cambria" w:hAnsi="Cambria"/>
                <w:sz w:val="20"/>
                <w:szCs w:val="20"/>
              </w:rPr>
              <w:t>Security mechanisms should be in place to protect the communication between the Access Point controller and the Access Points.</w:t>
            </w:r>
          </w:p>
        </w:tc>
        <w:tc>
          <w:tcPr>
            <w:tcW w:w="1252" w:type="dxa"/>
            <w:vAlign w:val="center"/>
          </w:tcPr>
          <w:p w14:paraId="59B84269" w14:textId="77777777" w:rsidR="004A1A23" w:rsidRPr="009254CF" w:rsidRDefault="004A1A23" w:rsidP="004A1A23">
            <w:pPr>
              <w:spacing w:after="0"/>
              <w:rPr>
                <w:rFonts w:ascii="Cambria" w:hAnsi="Cambria"/>
                <w:sz w:val="20"/>
                <w:szCs w:val="20"/>
              </w:rPr>
            </w:pPr>
          </w:p>
        </w:tc>
        <w:tc>
          <w:tcPr>
            <w:tcW w:w="1350" w:type="dxa"/>
            <w:vAlign w:val="center"/>
          </w:tcPr>
          <w:p w14:paraId="0CD88B0B" w14:textId="77777777" w:rsidR="004A1A23" w:rsidRPr="009254CF" w:rsidRDefault="004A1A23" w:rsidP="004A1A23">
            <w:pPr>
              <w:spacing w:after="0"/>
              <w:rPr>
                <w:rFonts w:ascii="Cambria" w:hAnsi="Cambria"/>
                <w:sz w:val="20"/>
                <w:szCs w:val="20"/>
              </w:rPr>
            </w:pPr>
          </w:p>
        </w:tc>
      </w:tr>
      <w:tr w:rsidR="004A1A23" w:rsidRPr="009254CF" w14:paraId="7A811179" w14:textId="77777777" w:rsidTr="00E7341F">
        <w:trPr>
          <w:trHeight w:val="300"/>
        </w:trPr>
        <w:tc>
          <w:tcPr>
            <w:tcW w:w="7931" w:type="dxa"/>
            <w:gridSpan w:val="2"/>
            <w:shd w:val="clear" w:color="auto" w:fill="auto"/>
            <w:vAlign w:val="center"/>
          </w:tcPr>
          <w:p w14:paraId="390758F3" w14:textId="77777777" w:rsidR="004A1A23" w:rsidRPr="000E0AC2" w:rsidRDefault="004A1A23" w:rsidP="004A1A23">
            <w:pPr>
              <w:spacing w:after="0"/>
              <w:rPr>
                <w:rFonts w:ascii="Cambria" w:hAnsi="Cambria"/>
                <w:sz w:val="20"/>
                <w:szCs w:val="20"/>
              </w:rPr>
            </w:pPr>
            <w:r w:rsidRPr="000E0AC2">
              <w:rPr>
                <w:rFonts w:ascii="Cambria" w:hAnsi="Cambria"/>
                <w:sz w:val="20"/>
                <w:szCs w:val="20"/>
              </w:rPr>
              <w:t>AP MUST be able to Improve throughput with dynamically changing the channels to use least congested channel</w:t>
            </w:r>
          </w:p>
        </w:tc>
        <w:tc>
          <w:tcPr>
            <w:tcW w:w="1252" w:type="dxa"/>
            <w:vAlign w:val="center"/>
          </w:tcPr>
          <w:p w14:paraId="69EC3E23" w14:textId="77777777" w:rsidR="004A1A23" w:rsidRPr="009254CF" w:rsidRDefault="004A1A23" w:rsidP="004A1A23">
            <w:pPr>
              <w:spacing w:after="0"/>
              <w:rPr>
                <w:rFonts w:ascii="Cambria" w:hAnsi="Cambria"/>
                <w:sz w:val="20"/>
                <w:szCs w:val="20"/>
              </w:rPr>
            </w:pPr>
          </w:p>
        </w:tc>
        <w:tc>
          <w:tcPr>
            <w:tcW w:w="1350" w:type="dxa"/>
            <w:vAlign w:val="center"/>
          </w:tcPr>
          <w:p w14:paraId="2718B915" w14:textId="77777777" w:rsidR="004A1A23" w:rsidRPr="009254CF" w:rsidRDefault="004A1A23" w:rsidP="004A1A23">
            <w:pPr>
              <w:spacing w:after="0"/>
              <w:rPr>
                <w:rFonts w:ascii="Cambria" w:hAnsi="Cambria"/>
                <w:sz w:val="20"/>
                <w:szCs w:val="20"/>
              </w:rPr>
            </w:pPr>
          </w:p>
        </w:tc>
      </w:tr>
      <w:tr w:rsidR="004A1A23" w:rsidRPr="009254CF" w14:paraId="01C9F53E" w14:textId="77777777" w:rsidTr="00E7341F">
        <w:trPr>
          <w:trHeight w:val="300"/>
        </w:trPr>
        <w:tc>
          <w:tcPr>
            <w:tcW w:w="7931" w:type="dxa"/>
            <w:gridSpan w:val="2"/>
            <w:shd w:val="clear" w:color="auto" w:fill="auto"/>
            <w:vAlign w:val="center"/>
          </w:tcPr>
          <w:p w14:paraId="44884DA9" w14:textId="77777777" w:rsidR="004A1A23" w:rsidRPr="000E0AC2" w:rsidRDefault="004A1A23" w:rsidP="004A1A23">
            <w:pPr>
              <w:spacing w:after="0"/>
              <w:rPr>
                <w:rFonts w:ascii="Cambria" w:hAnsi="Cambria"/>
                <w:sz w:val="20"/>
                <w:szCs w:val="20"/>
              </w:rPr>
            </w:pPr>
            <w:r w:rsidRPr="000E0AC2">
              <w:rPr>
                <w:rFonts w:ascii="Cambria" w:hAnsi="Cambria"/>
                <w:sz w:val="20"/>
                <w:szCs w:val="20"/>
              </w:rPr>
              <w:t>AP MUST be able to have an Extended coverage and optimized throughput with multidirectional antennas and radio patterns</w:t>
            </w:r>
          </w:p>
        </w:tc>
        <w:tc>
          <w:tcPr>
            <w:tcW w:w="1252" w:type="dxa"/>
            <w:vAlign w:val="center"/>
          </w:tcPr>
          <w:p w14:paraId="3C182C3A" w14:textId="77777777" w:rsidR="004A1A23" w:rsidRPr="009254CF" w:rsidRDefault="004A1A23" w:rsidP="004A1A23">
            <w:pPr>
              <w:spacing w:after="0"/>
              <w:rPr>
                <w:rFonts w:ascii="Cambria" w:hAnsi="Cambria"/>
                <w:sz w:val="20"/>
                <w:szCs w:val="20"/>
              </w:rPr>
            </w:pPr>
          </w:p>
        </w:tc>
        <w:tc>
          <w:tcPr>
            <w:tcW w:w="1350" w:type="dxa"/>
            <w:vAlign w:val="center"/>
          </w:tcPr>
          <w:p w14:paraId="06659320" w14:textId="77777777" w:rsidR="004A1A23" w:rsidRPr="009254CF" w:rsidRDefault="004A1A23" w:rsidP="004A1A23">
            <w:pPr>
              <w:spacing w:after="0"/>
              <w:rPr>
                <w:rFonts w:ascii="Cambria" w:hAnsi="Cambria"/>
                <w:sz w:val="20"/>
                <w:szCs w:val="20"/>
              </w:rPr>
            </w:pPr>
          </w:p>
        </w:tc>
      </w:tr>
      <w:tr w:rsidR="004A1A23" w:rsidRPr="009254CF" w14:paraId="505A08D5" w14:textId="77777777" w:rsidTr="00E7341F">
        <w:trPr>
          <w:trHeight w:val="300"/>
        </w:trPr>
        <w:tc>
          <w:tcPr>
            <w:tcW w:w="7931" w:type="dxa"/>
            <w:gridSpan w:val="2"/>
            <w:shd w:val="clear" w:color="auto" w:fill="auto"/>
            <w:vAlign w:val="center"/>
          </w:tcPr>
          <w:p w14:paraId="3BD1EAFE" w14:textId="77777777" w:rsidR="004A1A23" w:rsidRPr="000E0AC2" w:rsidRDefault="004A1A23" w:rsidP="004A1A23">
            <w:pPr>
              <w:spacing w:after="0"/>
              <w:rPr>
                <w:rFonts w:ascii="Cambria" w:hAnsi="Cambria"/>
                <w:sz w:val="20"/>
                <w:szCs w:val="20"/>
              </w:rPr>
            </w:pPr>
            <w:r w:rsidRPr="000E0AC2">
              <w:rPr>
                <w:rFonts w:ascii="Cambria" w:hAnsi="Cambria"/>
                <w:sz w:val="20"/>
                <w:szCs w:val="20"/>
              </w:rPr>
              <w:t>The AP should have an option to be powered up through DC power in addition to POE.</w:t>
            </w:r>
          </w:p>
        </w:tc>
        <w:tc>
          <w:tcPr>
            <w:tcW w:w="1252" w:type="dxa"/>
            <w:vAlign w:val="center"/>
          </w:tcPr>
          <w:p w14:paraId="7F30F733" w14:textId="77777777" w:rsidR="004A1A23" w:rsidRPr="009254CF" w:rsidRDefault="004A1A23" w:rsidP="004A1A23">
            <w:pPr>
              <w:spacing w:after="0"/>
              <w:rPr>
                <w:rFonts w:ascii="Cambria" w:hAnsi="Cambria"/>
                <w:sz w:val="20"/>
                <w:szCs w:val="20"/>
              </w:rPr>
            </w:pPr>
          </w:p>
        </w:tc>
        <w:tc>
          <w:tcPr>
            <w:tcW w:w="1350" w:type="dxa"/>
            <w:vAlign w:val="center"/>
          </w:tcPr>
          <w:p w14:paraId="14886A13" w14:textId="77777777" w:rsidR="004A1A23" w:rsidRPr="009254CF" w:rsidRDefault="004A1A23" w:rsidP="004A1A23">
            <w:pPr>
              <w:spacing w:after="0"/>
              <w:rPr>
                <w:rFonts w:ascii="Cambria" w:hAnsi="Cambria"/>
                <w:sz w:val="20"/>
                <w:szCs w:val="20"/>
              </w:rPr>
            </w:pPr>
          </w:p>
        </w:tc>
      </w:tr>
      <w:tr w:rsidR="004A1A23" w:rsidRPr="009254CF" w14:paraId="1FC4D196" w14:textId="77777777" w:rsidTr="00E7341F">
        <w:trPr>
          <w:trHeight w:val="70"/>
        </w:trPr>
        <w:tc>
          <w:tcPr>
            <w:tcW w:w="7931" w:type="dxa"/>
            <w:gridSpan w:val="2"/>
            <w:shd w:val="clear" w:color="auto" w:fill="auto"/>
            <w:vAlign w:val="center"/>
          </w:tcPr>
          <w:p w14:paraId="2911BA7B" w14:textId="77777777" w:rsidR="004A1A23" w:rsidRPr="000E0AC2" w:rsidRDefault="004A1A23" w:rsidP="004A1A23">
            <w:pPr>
              <w:spacing w:after="0" w:line="240" w:lineRule="auto"/>
              <w:rPr>
                <w:rFonts w:ascii="Cambria" w:hAnsi="Cambria"/>
                <w:sz w:val="20"/>
                <w:szCs w:val="20"/>
              </w:rPr>
            </w:pPr>
            <w:r w:rsidRPr="000E0AC2">
              <w:rPr>
                <w:rFonts w:ascii="Cambria" w:hAnsi="Cambria"/>
                <w:sz w:val="20"/>
                <w:szCs w:val="20"/>
              </w:rPr>
              <w:t>The AP should have a receive sensitivity of -96dBm.</w:t>
            </w:r>
          </w:p>
        </w:tc>
        <w:tc>
          <w:tcPr>
            <w:tcW w:w="1252" w:type="dxa"/>
            <w:vAlign w:val="center"/>
          </w:tcPr>
          <w:p w14:paraId="282BD820" w14:textId="77777777" w:rsidR="004A1A23" w:rsidRPr="009254CF" w:rsidRDefault="004A1A23" w:rsidP="004A1A23">
            <w:pPr>
              <w:spacing w:after="0"/>
              <w:rPr>
                <w:rFonts w:ascii="Cambria" w:hAnsi="Cambria"/>
                <w:sz w:val="20"/>
                <w:szCs w:val="20"/>
              </w:rPr>
            </w:pPr>
          </w:p>
        </w:tc>
        <w:tc>
          <w:tcPr>
            <w:tcW w:w="1350" w:type="dxa"/>
            <w:vAlign w:val="center"/>
          </w:tcPr>
          <w:p w14:paraId="350F1C7E" w14:textId="77777777" w:rsidR="004A1A23" w:rsidRPr="009254CF" w:rsidRDefault="004A1A23" w:rsidP="004A1A23">
            <w:pPr>
              <w:spacing w:after="0"/>
              <w:rPr>
                <w:rFonts w:ascii="Cambria" w:hAnsi="Cambria"/>
                <w:sz w:val="20"/>
                <w:szCs w:val="20"/>
              </w:rPr>
            </w:pPr>
          </w:p>
        </w:tc>
      </w:tr>
      <w:tr w:rsidR="004A1A23" w:rsidRPr="009254CF" w14:paraId="26AE3A64" w14:textId="77777777" w:rsidTr="00E7341F">
        <w:trPr>
          <w:trHeight w:val="300"/>
        </w:trPr>
        <w:tc>
          <w:tcPr>
            <w:tcW w:w="7931" w:type="dxa"/>
            <w:gridSpan w:val="2"/>
            <w:shd w:val="clear" w:color="auto" w:fill="auto"/>
            <w:vAlign w:val="center"/>
          </w:tcPr>
          <w:p w14:paraId="5CA929BA" w14:textId="77777777" w:rsidR="004A1A23" w:rsidRPr="000E0AC2" w:rsidRDefault="004A1A23" w:rsidP="004A1A23">
            <w:pPr>
              <w:spacing w:after="0" w:line="240" w:lineRule="auto"/>
              <w:rPr>
                <w:rFonts w:ascii="Cambria" w:hAnsi="Cambria"/>
                <w:sz w:val="20"/>
                <w:szCs w:val="20"/>
              </w:rPr>
            </w:pPr>
            <w:r w:rsidRPr="000E0AC2">
              <w:rPr>
                <w:rFonts w:ascii="Cambria" w:hAnsi="Cambria"/>
                <w:sz w:val="20"/>
                <w:szCs w:val="20"/>
              </w:rPr>
              <w:t>The AP should provide an antenna gain of minimum 3dBi on both the bands.</w:t>
            </w:r>
          </w:p>
        </w:tc>
        <w:tc>
          <w:tcPr>
            <w:tcW w:w="1252" w:type="dxa"/>
            <w:vAlign w:val="center"/>
          </w:tcPr>
          <w:p w14:paraId="60B2B449" w14:textId="77777777" w:rsidR="004A1A23" w:rsidRPr="009254CF" w:rsidRDefault="004A1A23" w:rsidP="004A1A23">
            <w:pPr>
              <w:spacing w:after="0"/>
              <w:rPr>
                <w:rFonts w:ascii="Cambria" w:hAnsi="Cambria"/>
                <w:sz w:val="20"/>
                <w:szCs w:val="20"/>
              </w:rPr>
            </w:pPr>
          </w:p>
        </w:tc>
        <w:tc>
          <w:tcPr>
            <w:tcW w:w="1350" w:type="dxa"/>
            <w:vAlign w:val="center"/>
          </w:tcPr>
          <w:p w14:paraId="42BB4E0E" w14:textId="77777777" w:rsidR="004A1A23" w:rsidRPr="009254CF" w:rsidRDefault="004A1A23" w:rsidP="004A1A23">
            <w:pPr>
              <w:spacing w:after="0"/>
              <w:rPr>
                <w:rFonts w:ascii="Cambria" w:hAnsi="Cambria"/>
                <w:sz w:val="20"/>
                <w:szCs w:val="20"/>
              </w:rPr>
            </w:pPr>
          </w:p>
        </w:tc>
      </w:tr>
      <w:tr w:rsidR="004A1A23" w:rsidRPr="009254CF" w14:paraId="1A31FD9B" w14:textId="77777777" w:rsidTr="00E7341F">
        <w:trPr>
          <w:trHeight w:val="300"/>
        </w:trPr>
        <w:tc>
          <w:tcPr>
            <w:tcW w:w="7931" w:type="dxa"/>
            <w:gridSpan w:val="2"/>
            <w:shd w:val="clear" w:color="auto" w:fill="auto"/>
            <w:vAlign w:val="center"/>
          </w:tcPr>
          <w:p w14:paraId="0502D6DD" w14:textId="77777777" w:rsidR="004A1A23" w:rsidRPr="000E0AC2" w:rsidRDefault="004A1A23" w:rsidP="004A1A23">
            <w:pPr>
              <w:spacing w:after="0" w:line="240" w:lineRule="auto"/>
              <w:rPr>
                <w:rFonts w:ascii="Cambria" w:hAnsi="Cambria"/>
                <w:sz w:val="20"/>
                <w:szCs w:val="20"/>
              </w:rPr>
            </w:pPr>
            <w:r w:rsidRPr="000E0AC2">
              <w:rPr>
                <w:rFonts w:ascii="Cambria" w:hAnsi="Cambria"/>
                <w:sz w:val="20"/>
                <w:szCs w:val="20"/>
              </w:rPr>
              <w:t>The AP should support 20, 40,80,160/80+80 MHz channelization.</w:t>
            </w:r>
          </w:p>
        </w:tc>
        <w:tc>
          <w:tcPr>
            <w:tcW w:w="1252" w:type="dxa"/>
            <w:vAlign w:val="center"/>
          </w:tcPr>
          <w:p w14:paraId="58F9892A" w14:textId="77777777" w:rsidR="004A1A23" w:rsidRPr="009254CF" w:rsidRDefault="004A1A23" w:rsidP="004A1A23">
            <w:pPr>
              <w:spacing w:after="0"/>
              <w:rPr>
                <w:rFonts w:ascii="Cambria" w:hAnsi="Cambria"/>
                <w:sz w:val="20"/>
                <w:szCs w:val="20"/>
              </w:rPr>
            </w:pPr>
          </w:p>
        </w:tc>
        <w:tc>
          <w:tcPr>
            <w:tcW w:w="1350" w:type="dxa"/>
            <w:vAlign w:val="center"/>
          </w:tcPr>
          <w:p w14:paraId="781008E4" w14:textId="77777777" w:rsidR="004A1A23" w:rsidRPr="009254CF" w:rsidRDefault="004A1A23" w:rsidP="004A1A23">
            <w:pPr>
              <w:spacing w:after="0"/>
              <w:rPr>
                <w:rFonts w:ascii="Cambria" w:hAnsi="Cambria"/>
                <w:sz w:val="20"/>
                <w:szCs w:val="20"/>
              </w:rPr>
            </w:pPr>
          </w:p>
        </w:tc>
      </w:tr>
      <w:tr w:rsidR="004A1A23" w:rsidRPr="009254CF" w14:paraId="6979C4E6" w14:textId="77777777" w:rsidTr="00E7341F">
        <w:trPr>
          <w:trHeight w:val="300"/>
        </w:trPr>
        <w:tc>
          <w:tcPr>
            <w:tcW w:w="7931" w:type="dxa"/>
            <w:gridSpan w:val="2"/>
            <w:shd w:val="clear" w:color="auto" w:fill="auto"/>
            <w:vAlign w:val="center"/>
          </w:tcPr>
          <w:p w14:paraId="0ADAD0A5" w14:textId="77777777" w:rsidR="004A1A23" w:rsidRPr="000E0AC2" w:rsidRDefault="004A1A23" w:rsidP="004A1A23">
            <w:pPr>
              <w:spacing w:after="0" w:line="240" w:lineRule="auto"/>
              <w:rPr>
                <w:rFonts w:ascii="Cambria" w:hAnsi="Cambria"/>
                <w:sz w:val="20"/>
                <w:szCs w:val="20"/>
              </w:rPr>
            </w:pPr>
            <w:r w:rsidRPr="000E0AC2">
              <w:rPr>
                <w:rFonts w:ascii="Cambria" w:hAnsi="Cambria"/>
                <w:sz w:val="20"/>
                <w:szCs w:val="20"/>
              </w:rPr>
              <w:t xml:space="preserve"> The access point should be able to detect clients that have dual band capability and automatically steer those clients to use the 5GHz band instead of the 2.4GHz band.</w:t>
            </w:r>
          </w:p>
        </w:tc>
        <w:tc>
          <w:tcPr>
            <w:tcW w:w="1252" w:type="dxa"/>
            <w:vAlign w:val="center"/>
          </w:tcPr>
          <w:p w14:paraId="0782F94D" w14:textId="77777777" w:rsidR="004A1A23" w:rsidRPr="009254CF" w:rsidRDefault="004A1A23" w:rsidP="004A1A23">
            <w:pPr>
              <w:spacing w:after="0"/>
              <w:rPr>
                <w:rFonts w:ascii="Cambria" w:hAnsi="Cambria"/>
                <w:sz w:val="20"/>
                <w:szCs w:val="20"/>
              </w:rPr>
            </w:pPr>
          </w:p>
        </w:tc>
        <w:tc>
          <w:tcPr>
            <w:tcW w:w="1350" w:type="dxa"/>
            <w:vAlign w:val="center"/>
          </w:tcPr>
          <w:p w14:paraId="46A2AAA8" w14:textId="77777777" w:rsidR="004A1A23" w:rsidRPr="009254CF" w:rsidRDefault="004A1A23" w:rsidP="004A1A23">
            <w:pPr>
              <w:spacing w:after="0"/>
              <w:rPr>
                <w:rFonts w:ascii="Cambria" w:hAnsi="Cambria"/>
                <w:sz w:val="20"/>
                <w:szCs w:val="20"/>
              </w:rPr>
            </w:pPr>
          </w:p>
        </w:tc>
      </w:tr>
      <w:tr w:rsidR="004A1A23" w:rsidRPr="009254CF" w14:paraId="50A66F46" w14:textId="77777777" w:rsidTr="00E7341F">
        <w:trPr>
          <w:trHeight w:val="300"/>
        </w:trPr>
        <w:tc>
          <w:tcPr>
            <w:tcW w:w="7931" w:type="dxa"/>
            <w:gridSpan w:val="2"/>
            <w:shd w:val="clear" w:color="auto" w:fill="auto"/>
            <w:vAlign w:val="center"/>
          </w:tcPr>
          <w:p w14:paraId="7F838B89" w14:textId="77777777" w:rsidR="004A1A23" w:rsidRPr="000E0AC2" w:rsidRDefault="004A1A23" w:rsidP="004A1A23">
            <w:pPr>
              <w:spacing w:after="0" w:line="240" w:lineRule="auto"/>
              <w:rPr>
                <w:rFonts w:ascii="Cambria" w:hAnsi="Cambria"/>
                <w:sz w:val="20"/>
                <w:szCs w:val="20"/>
              </w:rPr>
            </w:pPr>
            <w:r w:rsidRPr="000E0AC2">
              <w:rPr>
                <w:rFonts w:ascii="Cambria" w:hAnsi="Cambria"/>
                <w:sz w:val="20"/>
                <w:szCs w:val="20"/>
              </w:rPr>
              <w:t>The AP should provide minimum Tx Power of 22dBm on both the bands</w:t>
            </w:r>
          </w:p>
        </w:tc>
        <w:tc>
          <w:tcPr>
            <w:tcW w:w="1252" w:type="dxa"/>
            <w:vAlign w:val="center"/>
          </w:tcPr>
          <w:p w14:paraId="748CFAC1" w14:textId="77777777" w:rsidR="004A1A23" w:rsidRPr="009254CF" w:rsidRDefault="004A1A23" w:rsidP="004A1A23">
            <w:pPr>
              <w:spacing w:after="0"/>
              <w:rPr>
                <w:rFonts w:ascii="Cambria" w:hAnsi="Cambria"/>
                <w:sz w:val="20"/>
                <w:szCs w:val="20"/>
              </w:rPr>
            </w:pPr>
          </w:p>
        </w:tc>
        <w:tc>
          <w:tcPr>
            <w:tcW w:w="1350" w:type="dxa"/>
            <w:vAlign w:val="center"/>
          </w:tcPr>
          <w:p w14:paraId="5F7CC535" w14:textId="77777777" w:rsidR="004A1A23" w:rsidRPr="009254CF" w:rsidRDefault="004A1A23" w:rsidP="004A1A23">
            <w:pPr>
              <w:spacing w:after="0"/>
              <w:rPr>
                <w:rFonts w:ascii="Cambria" w:hAnsi="Cambria"/>
                <w:sz w:val="20"/>
                <w:szCs w:val="20"/>
              </w:rPr>
            </w:pPr>
          </w:p>
        </w:tc>
      </w:tr>
      <w:tr w:rsidR="004A1A23" w:rsidRPr="009254CF" w14:paraId="570A84C1" w14:textId="77777777" w:rsidTr="00E7341F">
        <w:trPr>
          <w:trHeight w:val="300"/>
        </w:trPr>
        <w:tc>
          <w:tcPr>
            <w:tcW w:w="7931" w:type="dxa"/>
            <w:gridSpan w:val="2"/>
            <w:shd w:val="clear" w:color="auto" w:fill="auto"/>
            <w:vAlign w:val="center"/>
          </w:tcPr>
          <w:p w14:paraId="1C07B549" w14:textId="77777777" w:rsidR="004A1A23" w:rsidRPr="000E0AC2" w:rsidRDefault="004A1A23" w:rsidP="004A1A23">
            <w:pPr>
              <w:spacing w:after="0" w:line="240" w:lineRule="auto"/>
              <w:rPr>
                <w:rFonts w:ascii="Cambria" w:hAnsi="Cambria"/>
                <w:sz w:val="20"/>
                <w:szCs w:val="20"/>
              </w:rPr>
            </w:pPr>
            <w:r w:rsidRPr="000E0AC2">
              <w:rPr>
                <w:rFonts w:ascii="Cambria" w:hAnsi="Cambria"/>
                <w:sz w:val="20"/>
                <w:szCs w:val="20"/>
              </w:rPr>
              <w:t>The access point should support 802.1q VLAN tagging</w:t>
            </w:r>
          </w:p>
        </w:tc>
        <w:tc>
          <w:tcPr>
            <w:tcW w:w="1252" w:type="dxa"/>
            <w:vAlign w:val="center"/>
          </w:tcPr>
          <w:p w14:paraId="6EC277BA" w14:textId="77777777" w:rsidR="004A1A23" w:rsidRPr="009254CF" w:rsidRDefault="004A1A23" w:rsidP="004A1A23">
            <w:pPr>
              <w:spacing w:after="0"/>
              <w:rPr>
                <w:rFonts w:ascii="Cambria" w:hAnsi="Cambria"/>
                <w:sz w:val="20"/>
                <w:szCs w:val="20"/>
              </w:rPr>
            </w:pPr>
          </w:p>
        </w:tc>
        <w:tc>
          <w:tcPr>
            <w:tcW w:w="1350" w:type="dxa"/>
            <w:vAlign w:val="center"/>
          </w:tcPr>
          <w:p w14:paraId="3577FBFA" w14:textId="77777777" w:rsidR="004A1A23" w:rsidRPr="009254CF" w:rsidRDefault="004A1A23" w:rsidP="004A1A23">
            <w:pPr>
              <w:spacing w:after="0"/>
              <w:rPr>
                <w:rFonts w:ascii="Cambria" w:hAnsi="Cambria"/>
                <w:sz w:val="20"/>
                <w:szCs w:val="20"/>
              </w:rPr>
            </w:pPr>
          </w:p>
        </w:tc>
      </w:tr>
      <w:tr w:rsidR="004A1A23" w:rsidRPr="009254CF" w14:paraId="4D9CBBC3" w14:textId="77777777" w:rsidTr="00E7341F">
        <w:trPr>
          <w:trHeight w:val="300"/>
        </w:trPr>
        <w:tc>
          <w:tcPr>
            <w:tcW w:w="7931" w:type="dxa"/>
            <w:gridSpan w:val="2"/>
            <w:shd w:val="clear" w:color="auto" w:fill="auto"/>
            <w:vAlign w:val="center"/>
          </w:tcPr>
          <w:p w14:paraId="4993BF46" w14:textId="77777777" w:rsidR="004A1A23" w:rsidRPr="000E0AC2" w:rsidRDefault="004A1A23" w:rsidP="004A1A23">
            <w:pPr>
              <w:spacing w:after="0" w:line="240" w:lineRule="auto"/>
              <w:rPr>
                <w:rFonts w:ascii="Cambria" w:hAnsi="Cambria"/>
                <w:sz w:val="20"/>
                <w:szCs w:val="20"/>
              </w:rPr>
            </w:pPr>
            <w:r w:rsidRPr="000E0AC2">
              <w:rPr>
                <w:rFonts w:ascii="Cambria" w:hAnsi="Cambria"/>
                <w:sz w:val="20"/>
                <w:szCs w:val="20"/>
              </w:rPr>
              <w:t>The access point should support WPA-PSK, WPA-TKIP, WPA2 AES, WPA3, 802.11i security.</w:t>
            </w:r>
          </w:p>
        </w:tc>
        <w:tc>
          <w:tcPr>
            <w:tcW w:w="1252" w:type="dxa"/>
            <w:vAlign w:val="center"/>
          </w:tcPr>
          <w:p w14:paraId="441DAE21" w14:textId="77777777" w:rsidR="004A1A23" w:rsidRPr="009254CF" w:rsidRDefault="004A1A23" w:rsidP="004A1A23">
            <w:pPr>
              <w:spacing w:after="0"/>
              <w:rPr>
                <w:rFonts w:ascii="Cambria" w:hAnsi="Cambria"/>
                <w:sz w:val="20"/>
                <w:szCs w:val="20"/>
              </w:rPr>
            </w:pPr>
          </w:p>
        </w:tc>
        <w:tc>
          <w:tcPr>
            <w:tcW w:w="1350" w:type="dxa"/>
            <w:vAlign w:val="center"/>
          </w:tcPr>
          <w:p w14:paraId="41AE0FB0" w14:textId="77777777" w:rsidR="004A1A23" w:rsidRPr="009254CF" w:rsidRDefault="004A1A23" w:rsidP="004A1A23">
            <w:pPr>
              <w:spacing w:after="0"/>
              <w:rPr>
                <w:rFonts w:ascii="Cambria" w:hAnsi="Cambria"/>
                <w:sz w:val="20"/>
                <w:szCs w:val="20"/>
              </w:rPr>
            </w:pPr>
          </w:p>
        </w:tc>
      </w:tr>
      <w:tr w:rsidR="004A1A23" w:rsidRPr="009254CF" w14:paraId="58C9AFF6" w14:textId="77777777" w:rsidTr="00E7341F">
        <w:trPr>
          <w:trHeight w:val="300"/>
        </w:trPr>
        <w:tc>
          <w:tcPr>
            <w:tcW w:w="7931" w:type="dxa"/>
            <w:gridSpan w:val="2"/>
            <w:shd w:val="clear" w:color="auto" w:fill="auto"/>
            <w:vAlign w:val="center"/>
          </w:tcPr>
          <w:p w14:paraId="10DC061A" w14:textId="77777777" w:rsidR="004A1A23" w:rsidRPr="000E0AC2" w:rsidRDefault="004A1A23" w:rsidP="004A1A23">
            <w:pPr>
              <w:spacing w:after="0" w:line="240" w:lineRule="auto"/>
              <w:rPr>
                <w:rFonts w:ascii="Cambria" w:hAnsi="Cambria"/>
                <w:sz w:val="20"/>
                <w:szCs w:val="20"/>
              </w:rPr>
            </w:pPr>
            <w:r w:rsidRPr="000E0AC2">
              <w:rPr>
                <w:rFonts w:ascii="Cambria" w:hAnsi="Cambria"/>
                <w:sz w:val="20"/>
                <w:szCs w:val="20"/>
              </w:rPr>
              <w:t xml:space="preserve">The Access Point should provide for concurrent support for </w:t>
            </w:r>
            <w:proofErr w:type="gramStart"/>
            <w:r w:rsidRPr="000E0AC2">
              <w:rPr>
                <w:rFonts w:ascii="Cambria" w:hAnsi="Cambria"/>
                <w:sz w:val="20"/>
                <w:szCs w:val="20"/>
              </w:rPr>
              <w:t>high definition</w:t>
            </w:r>
            <w:proofErr w:type="gramEnd"/>
            <w:r w:rsidRPr="000E0AC2">
              <w:rPr>
                <w:rFonts w:ascii="Cambria" w:hAnsi="Cambria"/>
                <w:sz w:val="20"/>
                <w:szCs w:val="20"/>
              </w:rPr>
              <w:t xml:space="preserve"> IP Video, Voice and Data application without needing any configuration change. This feature should be demonstrable.</w:t>
            </w:r>
          </w:p>
        </w:tc>
        <w:tc>
          <w:tcPr>
            <w:tcW w:w="1252" w:type="dxa"/>
            <w:vAlign w:val="center"/>
          </w:tcPr>
          <w:p w14:paraId="63E2DA40" w14:textId="77777777" w:rsidR="004A1A23" w:rsidRPr="009254CF" w:rsidRDefault="004A1A23" w:rsidP="004A1A23">
            <w:pPr>
              <w:spacing w:after="0"/>
              <w:rPr>
                <w:rFonts w:ascii="Cambria" w:hAnsi="Cambria"/>
                <w:sz w:val="20"/>
                <w:szCs w:val="20"/>
              </w:rPr>
            </w:pPr>
          </w:p>
        </w:tc>
        <w:tc>
          <w:tcPr>
            <w:tcW w:w="1350" w:type="dxa"/>
            <w:vAlign w:val="center"/>
          </w:tcPr>
          <w:p w14:paraId="10DBBC0B" w14:textId="77777777" w:rsidR="004A1A23" w:rsidRPr="009254CF" w:rsidRDefault="004A1A23" w:rsidP="004A1A23">
            <w:pPr>
              <w:spacing w:after="0"/>
              <w:rPr>
                <w:rFonts w:ascii="Cambria" w:hAnsi="Cambria"/>
                <w:sz w:val="20"/>
                <w:szCs w:val="20"/>
              </w:rPr>
            </w:pPr>
          </w:p>
        </w:tc>
      </w:tr>
      <w:tr w:rsidR="004A1A23" w:rsidRPr="009254CF" w14:paraId="6EB99900" w14:textId="77777777" w:rsidTr="00E7341F">
        <w:trPr>
          <w:trHeight w:val="300"/>
        </w:trPr>
        <w:tc>
          <w:tcPr>
            <w:tcW w:w="7931" w:type="dxa"/>
            <w:gridSpan w:val="2"/>
            <w:shd w:val="clear" w:color="auto" w:fill="auto"/>
            <w:vAlign w:val="center"/>
          </w:tcPr>
          <w:p w14:paraId="4C705286" w14:textId="77777777" w:rsidR="004A1A23" w:rsidRPr="000E0AC2" w:rsidRDefault="004A1A23" w:rsidP="004A1A23">
            <w:pPr>
              <w:spacing w:after="0"/>
              <w:rPr>
                <w:rFonts w:ascii="Cambria" w:hAnsi="Cambria"/>
                <w:sz w:val="20"/>
                <w:szCs w:val="20"/>
              </w:rPr>
            </w:pPr>
            <w:r w:rsidRPr="000E0AC2">
              <w:rPr>
                <w:rFonts w:ascii="Cambria" w:hAnsi="Cambria"/>
                <w:sz w:val="20"/>
                <w:szCs w:val="20"/>
              </w:rPr>
              <w:t>The Access Point should support WMM, Power Save, Tx Beamforming, LDPC, STBC,</w:t>
            </w:r>
          </w:p>
          <w:p w14:paraId="0C1AB693" w14:textId="77777777" w:rsidR="004A1A23" w:rsidRPr="000E0AC2" w:rsidRDefault="004A1A23" w:rsidP="004A1A23">
            <w:pPr>
              <w:spacing w:after="0"/>
              <w:rPr>
                <w:rFonts w:ascii="Cambria" w:hAnsi="Cambria"/>
                <w:sz w:val="20"/>
                <w:szCs w:val="20"/>
              </w:rPr>
            </w:pPr>
            <w:r w:rsidRPr="000E0AC2">
              <w:rPr>
                <w:rFonts w:ascii="Cambria" w:hAnsi="Cambria"/>
                <w:sz w:val="20"/>
                <w:szCs w:val="20"/>
              </w:rPr>
              <w:t xml:space="preserve">802.11r/k/v. </w:t>
            </w:r>
          </w:p>
        </w:tc>
        <w:tc>
          <w:tcPr>
            <w:tcW w:w="1252" w:type="dxa"/>
            <w:vAlign w:val="center"/>
          </w:tcPr>
          <w:p w14:paraId="77DADB59" w14:textId="77777777" w:rsidR="004A1A23" w:rsidRPr="009254CF" w:rsidRDefault="004A1A23" w:rsidP="004A1A23">
            <w:pPr>
              <w:spacing w:after="0"/>
              <w:rPr>
                <w:rFonts w:ascii="Cambria" w:hAnsi="Cambria"/>
                <w:sz w:val="20"/>
                <w:szCs w:val="20"/>
              </w:rPr>
            </w:pPr>
          </w:p>
        </w:tc>
        <w:tc>
          <w:tcPr>
            <w:tcW w:w="1350" w:type="dxa"/>
            <w:vAlign w:val="center"/>
          </w:tcPr>
          <w:p w14:paraId="221DDD25" w14:textId="77777777" w:rsidR="004A1A23" w:rsidRPr="009254CF" w:rsidRDefault="004A1A23" w:rsidP="004A1A23">
            <w:pPr>
              <w:spacing w:after="0"/>
              <w:rPr>
                <w:rFonts w:ascii="Cambria" w:hAnsi="Cambria"/>
                <w:sz w:val="20"/>
                <w:szCs w:val="20"/>
              </w:rPr>
            </w:pPr>
          </w:p>
        </w:tc>
      </w:tr>
      <w:tr w:rsidR="004A1A23" w:rsidRPr="009254CF" w14:paraId="6A28769D" w14:textId="77777777" w:rsidTr="00E7341F">
        <w:trPr>
          <w:trHeight w:val="300"/>
        </w:trPr>
        <w:tc>
          <w:tcPr>
            <w:tcW w:w="7931" w:type="dxa"/>
            <w:gridSpan w:val="2"/>
            <w:shd w:val="clear" w:color="auto" w:fill="auto"/>
            <w:vAlign w:val="center"/>
          </w:tcPr>
          <w:p w14:paraId="612F768E" w14:textId="77777777" w:rsidR="004A1A23" w:rsidRPr="000E0AC2" w:rsidRDefault="004A1A23" w:rsidP="004A1A23">
            <w:pPr>
              <w:spacing w:after="0"/>
              <w:rPr>
                <w:rFonts w:ascii="Cambria" w:hAnsi="Cambria"/>
                <w:sz w:val="20"/>
                <w:szCs w:val="20"/>
              </w:rPr>
            </w:pPr>
            <w:r w:rsidRPr="000E0AC2">
              <w:rPr>
                <w:rFonts w:ascii="Cambria" w:hAnsi="Cambria"/>
                <w:sz w:val="20"/>
                <w:szCs w:val="20"/>
              </w:rPr>
              <w:t>The AP should have the capability to support minimum 15 BSSID</w:t>
            </w:r>
          </w:p>
        </w:tc>
        <w:tc>
          <w:tcPr>
            <w:tcW w:w="1252" w:type="dxa"/>
            <w:vAlign w:val="center"/>
          </w:tcPr>
          <w:p w14:paraId="74E4129B" w14:textId="77777777" w:rsidR="004A1A23" w:rsidRPr="009254CF" w:rsidRDefault="004A1A23" w:rsidP="004A1A23">
            <w:pPr>
              <w:spacing w:after="0"/>
              <w:rPr>
                <w:rFonts w:ascii="Cambria" w:hAnsi="Cambria"/>
                <w:sz w:val="20"/>
                <w:szCs w:val="20"/>
              </w:rPr>
            </w:pPr>
          </w:p>
        </w:tc>
        <w:tc>
          <w:tcPr>
            <w:tcW w:w="1350" w:type="dxa"/>
            <w:vAlign w:val="center"/>
          </w:tcPr>
          <w:p w14:paraId="6CAAA929" w14:textId="77777777" w:rsidR="004A1A23" w:rsidRPr="009254CF" w:rsidRDefault="004A1A23" w:rsidP="004A1A23">
            <w:pPr>
              <w:spacing w:after="0"/>
              <w:rPr>
                <w:rFonts w:ascii="Cambria" w:hAnsi="Cambria"/>
                <w:sz w:val="20"/>
                <w:szCs w:val="20"/>
              </w:rPr>
            </w:pPr>
          </w:p>
        </w:tc>
      </w:tr>
      <w:tr w:rsidR="004A1A23" w:rsidRPr="009254CF" w14:paraId="0A8EB060" w14:textId="77777777" w:rsidTr="00E7341F">
        <w:trPr>
          <w:trHeight w:val="300"/>
        </w:trPr>
        <w:tc>
          <w:tcPr>
            <w:tcW w:w="7931" w:type="dxa"/>
            <w:gridSpan w:val="2"/>
            <w:shd w:val="clear" w:color="auto" w:fill="auto"/>
            <w:vAlign w:val="center"/>
          </w:tcPr>
          <w:p w14:paraId="2D5B5474" w14:textId="77777777" w:rsidR="004A1A23" w:rsidRPr="000E0AC2" w:rsidRDefault="004A1A23" w:rsidP="004A1A23">
            <w:pPr>
              <w:spacing w:after="0"/>
              <w:rPr>
                <w:rFonts w:ascii="Cambria" w:hAnsi="Cambria"/>
                <w:sz w:val="20"/>
                <w:szCs w:val="20"/>
              </w:rPr>
            </w:pPr>
            <w:r w:rsidRPr="000E0AC2">
              <w:rPr>
                <w:rFonts w:ascii="Cambria" w:hAnsi="Cambria"/>
                <w:sz w:val="20"/>
                <w:szCs w:val="20"/>
              </w:rPr>
              <w:t>Should support 500 or more clients per AP.</w:t>
            </w:r>
          </w:p>
        </w:tc>
        <w:tc>
          <w:tcPr>
            <w:tcW w:w="1252" w:type="dxa"/>
            <w:vAlign w:val="center"/>
          </w:tcPr>
          <w:p w14:paraId="23C3C3CE" w14:textId="77777777" w:rsidR="004A1A23" w:rsidRPr="009254CF" w:rsidRDefault="004A1A23" w:rsidP="004A1A23">
            <w:pPr>
              <w:spacing w:after="0"/>
              <w:rPr>
                <w:rFonts w:ascii="Cambria" w:hAnsi="Cambria"/>
                <w:sz w:val="20"/>
                <w:szCs w:val="20"/>
              </w:rPr>
            </w:pPr>
          </w:p>
        </w:tc>
        <w:tc>
          <w:tcPr>
            <w:tcW w:w="1350" w:type="dxa"/>
            <w:vAlign w:val="center"/>
          </w:tcPr>
          <w:p w14:paraId="283B6B43" w14:textId="77777777" w:rsidR="004A1A23" w:rsidRPr="009254CF" w:rsidRDefault="004A1A23" w:rsidP="004A1A23">
            <w:pPr>
              <w:spacing w:after="0"/>
              <w:rPr>
                <w:rFonts w:ascii="Cambria" w:hAnsi="Cambria"/>
                <w:sz w:val="20"/>
                <w:szCs w:val="20"/>
              </w:rPr>
            </w:pPr>
          </w:p>
        </w:tc>
      </w:tr>
      <w:tr w:rsidR="004A1A23" w:rsidRPr="009254CF" w14:paraId="7C75FFB5" w14:textId="77777777" w:rsidTr="00E7341F">
        <w:trPr>
          <w:trHeight w:val="300"/>
        </w:trPr>
        <w:tc>
          <w:tcPr>
            <w:tcW w:w="7931" w:type="dxa"/>
            <w:gridSpan w:val="2"/>
            <w:shd w:val="clear" w:color="auto" w:fill="auto"/>
            <w:vAlign w:val="center"/>
          </w:tcPr>
          <w:p w14:paraId="1F110DD9" w14:textId="77777777" w:rsidR="004A1A23" w:rsidRPr="000E0AC2" w:rsidRDefault="004A1A23" w:rsidP="004A1A23">
            <w:pPr>
              <w:spacing w:after="0"/>
              <w:rPr>
                <w:rFonts w:ascii="Cambria" w:hAnsi="Cambria"/>
                <w:sz w:val="20"/>
                <w:szCs w:val="20"/>
              </w:rPr>
            </w:pPr>
            <w:r w:rsidRPr="000E0AC2">
              <w:rPr>
                <w:rFonts w:ascii="Cambria" w:hAnsi="Cambria"/>
                <w:sz w:val="20"/>
                <w:szCs w:val="20"/>
              </w:rPr>
              <w:t>Should support IPv6 dual stack from day one</w:t>
            </w:r>
          </w:p>
        </w:tc>
        <w:tc>
          <w:tcPr>
            <w:tcW w:w="1252" w:type="dxa"/>
            <w:vAlign w:val="center"/>
          </w:tcPr>
          <w:p w14:paraId="6C4CEF6F" w14:textId="77777777" w:rsidR="004A1A23" w:rsidRPr="009254CF" w:rsidRDefault="004A1A23" w:rsidP="004A1A23">
            <w:pPr>
              <w:spacing w:after="0"/>
              <w:rPr>
                <w:rFonts w:ascii="Cambria" w:hAnsi="Cambria"/>
                <w:sz w:val="20"/>
                <w:szCs w:val="20"/>
              </w:rPr>
            </w:pPr>
          </w:p>
        </w:tc>
        <w:tc>
          <w:tcPr>
            <w:tcW w:w="1350" w:type="dxa"/>
            <w:vAlign w:val="center"/>
          </w:tcPr>
          <w:p w14:paraId="5E8A589A" w14:textId="77777777" w:rsidR="004A1A23" w:rsidRPr="009254CF" w:rsidRDefault="004A1A23" w:rsidP="004A1A23">
            <w:pPr>
              <w:spacing w:after="0"/>
              <w:rPr>
                <w:rFonts w:ascii="Cambria" w:hAnsi="Cambria"/>
                <w:sz w:val="20"/>
                <w:szCs w:val="20"/>
              </w:rPr>
            </w:pPr>
          </w:p>
        </w:tc>
      </w:tr>
      <w:tr w:rsidR="004A1A23" w:rsidRPr="009254CF" w14:paraId="170BDC79" w14:textId="77777777" w:rsidTr="00E7341F">
        <w:trPr>
          <w:trHeight w:val="300"/>
        </w:trPr>
        <w:tc>
          <w:tcPr>
            <w:tcW w:w="7931" w:type="dxa"/>
            <w:gridSpan w:val="2"/>
            <w:shd w:val="clear" w:color="auto" w:fill="auto"/>
            <w:vAlign w:val="center"/>
          </w:tcPr>
          <w:p w14:paraId="55DFB4F2" w14:textId="77777777" w:rsidR="004A1A23" w:rsidRPr="000E0AC2" w:rsidRDefault="004A1A23" w:rsidP="004A1A23">
            <w:pPr>
              <w:spacing w:after="0"/>
              <w:rPr>
                <w:rFonts w:ascii="Cambria" w:hAnsi="Cambria"/>
                <w:sz w:val="20"/>
                <w:szCs w:val="20"/>
              </w:rPr>
            </w:pPr>
            <w:r w:rsidRPr="000E0AC2">
              <w:rPr>
                <w:rFonts w:ascii="Cambria" w:hAnsi="Cambria"/>
                <w:sz w:val="20"/>
                <w:szCs w:val="20"/>
              </w:rPr>
              <w:t>The Access Point should support mesh configuration either directly or through the controller.</w:t>
            </w:r>
          </w:p>
        </w:tc>
        <w:tc>
          <w:tcPr>
            <w:tcW w:w="1252" w:type="dxa"/>
            <w:vAlign w:val="center"/>
          </w:tcPr>
          <w:p w14:paraId="022D7ADD" w14:textId="77777777" w:rsidR="004A1A23" w:rsidRPr="009254CF" w:rsidRDefault="004A1A23" w:rsidP="004A1A23">
            <w:pPr>
              <w:spacing w:after="0"/>
              <w:rPr>
                <w:rFonts w:ascii="Cambria" w:hAnsi="Cambria"/>
                <w:sz w:val="20"/>
                <w:szCs w:val="20"/>
              </w:rPr>
            </w:pPr>
          </w:p>
        </w:tc>
        <w:tc>
          <w:tcPr>
            <w:tcW w:w="1350" w:type="dxa"/>
            <w:vAlign w:val="center"/>
          </w:tcPr>
          <w:p w14:paraId="25CF26AF" w14:textId="77777777" w:rsidR="004A1A23" w:rsidRPr="009254CF" w:rsidRDefault="004A1A23" w:rsidP="004A1A23">
            <w:pPr>
              <w:spacing w:after="0"/>
              <w:rPr>
                <w:rFonts w:ascii="Cambria" w:hAnsi="Cambria"/>
                <w:sz w:val="20"/>
                <w:szCs w:val="20"/>
              </w:rPr>
            </w:pPr>
          </w:p>
        </w:tc>
      </w:tr>
      <w:tr w:rsidR="004A1A23" w:rsidRPr="009254CF" w14:paraId="4A05A422" w14:textId="77777777" w:rsidTr="00E7341F">
        <w:trPr>
          <w:trHeight w:val="300"/>
        </w:trPr>
        <w:tc>
          <w:tcPr>
            <w:tcW w:w="7931" w:type="dxa"/>
            <w:gridSpan w:val="2"/>
            <w:shd w:val="clear" w:color="auto" w:fill="auto"/>
            <w:vAlign w:val="center"/>
          </w:tcPr>
          <w:p w14:paraId="3D15D0B8" w14:textId="77777777" w:rsidR="004A1A23" w:rsidRPr="000E0AC2" w:rsidRDefault="004A1A23" w:rsidP="004A1A23">
            <w:pPr>
              <w:spacing w:after="0"/>
              <w:rPr>
                <w:rFonts w:ascii="Cambria" w:hAnsi="Cambria"/>
                <w:sz w:val="20"/>
                <w:szCs w:val="20"/>
              </w:rPr>
            </w:pPr>
            <w:r w:rsidRPr="000E0AC2">
              <w:rPr>
                <w:rFonts w:ascii="Cambria" w:hAnsi="Cambria"/>
                <w:sz w:val="20"/>
                <w:szCs w:val="20"/>
              </w:rPr>
              <w:t>The Access Point should support rate limiting, application recognition and control, Access Control lists and device fingerprinting.</w:t>
            </w:r>
          </w:p>
        </w:tc>
        <w:tc>
          <w:tcPr>
            <w:tcW w:w="1252" w:type="dxa"/>
            <w:vAlign w:val="center"/>
          </w:tcPr>
          <w:p w14:paraId="08F4F69E" w14:textId="77777777" w:rsidR="004A1A23" w:rsidRPr="009254CF" w:rsidRDefault="004A1A23" w:rsidP="004A1A23">
            <w:pPr>
              <w:spacing w:after="0"/>
              <w:rPr>
                <w:rFonts w:ascii="Cambria" w:hAnsi="Cambria"/>
                <w:sz w:val="20"/>
                <w:szCs w:val="20"/>
              </w:rPr>
            </w:pPr>
          </w:p>
        </w:tc>
        <w:tc>
          <w:tcPr>
            <w:tcW w:w="1350" w:type="dxa"/>
            <w:vAlign w:val="center"/>
          </w:tcPr>
          <w:p w14:paraId="38A5C1B9" w14:textId="77777777" w:rsidR="004A1A23" w:rsidRPr="009254CF" w:rsidRDefault="004A1A23" w:rsidP="004A1A23">
            <w:pPr>
              <w:spacing w:after="0"/>
              <w:rPr>
                <w:rFonts w:ascii="Cambria" w:hAnsi="Cambria"/>
                <w:sz w:val="20"/>
                <w:szCs w:val="20"/>
              </w:rPr>
            </w:pPr>
          </w:p>
        </w:tc>
      </w:tr>
      <w:tr w:rsidR="004A1A23" w:rsidRPr="009254CF" w14:paraId="626818D3" w14:textId="77777777" w:rsidTr="00E7341F">
        <w:trPr>
          <w:trHeight w:val="300"/>
        </w:trPr>
        <w:tc>
          <w:tcPr>
            <w:tcW w:w="7931" w:type="dxa"/>
            <w:gridSpan w:val="2"/>
            <w:shd w:val="clear" w:color="auto" w:fill="auto"/>
            <w:vAlign w:val="center"/>
          </w:tcPr>
          <w:p w14:paraId="55768298" w14:textId="77777777" w:rsidR="004A1A23" w:rsidRPr="000E0AC2" w:rsidRDefault="004A1A23" w:rsidP="004A1A23">
            <w:pPr>
              <w:spacing w:after="0"/>
              <w:rPr>
                <w:rFonts w:ascii="Cambria" w:hAnsi="Cambria"/>
                <w:sz w:val="20"/>
                <w:szCs w:val="20"/>
              </w:rPr>
            </w:pPr>
            <w:r w:rsidRPr="000E0AC2">
              <w:rPr>
                <w:rFonts w:ascii="Cambria" w:hAnsi="Cambria"/>
                <w:sz w:val="20"/>
                <w:szCs w:val="20"/>
              </w:rPr>
              <w:t>Operating Temperature: 0ºC to 40ºC. Operating Humidity: up to 95% non-condensing.</w:t>
            </w:r>
          </w:p>
        </w:tc>
        <w:tc>
          <w:tcPr>
            <w:tcW w:w="1252" w:type="dxa"/>
            <w:vAlign w:val="center"/>
          </w:tcPr>
          <w:p w14:paraId="3E7CDDAE" w14:textId="77777777" w:rsidR="004A1A23" w:rsidRPr="009254CF" w:rsidRDefault="004A1A23" w:rsidP="004A1A23">
            <w:pPr>
              <w:spacing w:after="0"/>
              <w:rPr>
                <w:rFonts w:ascii="Cambria" w:hAnsi="Cambria"/>
                <w:sz w:val="20"/>
                <w:szCs w:val="20"/>
              </w:rPr>
            </w:pPr>
          </w:p>
        </w:tc>
        <w:tc>
          <w:tcPr>
            <w:tcW w:w="1350" w:type="dxa"/>
            <w:vAlign w:val="center"/>
          </w:tcPr>
          <w:p w14:paraId="57513B98" w14:textId="77777777" w:rsidR="004A1A23" w:rsidRPr="009254CF" w:rsidRDefault="004A1A23" w:rsidP="004A1A23">
            <w:pPr>
              <w:spacing w:after="0"/>
              <w:rPr>
                <w:rFonts w:ascii="Cambria" w:hAnsi="Cambria"/>
                <w:sz w:val="20"/>
                <w:szCs w:val="20"/>
              </w:rPr>
            </w:pPr>
          </w:p>
        </w:tc>
      </w:tr>
      <w:tr w:rsidR="004A1A23" w:rsidRPr="009254CF" w14:paraId="4EA1E21E" w14:textId="77777777" w:rsidTr="00E7341F">
        <w:trPr>
          <w:trHeight w:val="300"/>
        </w:trPr>
        <w:tc>
          <w:tcPr>
            <w:tcW w:w="7931" w:type="dxa"/>
            <w:gridSpan w:val="2"/>
            <w:shd w:val="clear" w:color="auto" w:fill="auto"/>
            <w:vAlign w:val="center"/>
          </w:tcPr>
          <w:p w14:paraId="4E8D31FD" w14:textId="77777777" w:rsidR="004A1A23" w:rsidRPr="000E0AC2" w:rsidRDefault="004A1A23" w:rsidP="004A1A23">
            <w:pPr>
              <w:spacing w:after="0"/>
              <w:rPr>
                <w:rFonts w:ascii="Cambria" w:hAnsi="Cambria"/>
                <w:sz w:val="20"/>
                <w:szCs w:val="20"/>
              </w:rPr>
            </w:pPr>
            <w:r w:rsidRPr="000E0AC2">
              <w:rPr>
                <w:rFonts w:ascii="Cambria" w:hAnsi="Cambria"/>
                <w:sz w:val="20"/>
                <w:szCs w:val="20"/>
              </w:rPr>
              <w:t>Should be plenum rated and comply to RoHS</w:t>
            </w:r>
          </w:p>
        </w:tc>
        <w:tc>
          <w:tcPr>
            <w:tcW w:w="1252" w:type="dxa"/>
            <w:vAlign w:val="center"/>
          </w:tcPr>
          <w:p w14:paraId="19C3A0DD" w14:textId="77777777" w:rsidR="004A1A23" w:rsidRPr="009254CF" w:rsidRDefault="004A1A23" w:rsidP="004A1A23">
            <w:pPr>
              <w:spacing w:after="0"/>
              <w:rPr>
                <w:rFonts w:ascii="Cambria" w:hAnsi="Cambria"/>
                <w:sz w:val="20"/>
                <w:szCs w:val="20"/>
              </w:rPr>
            </w:pPr>
          </w:p>
        </w:tc>
        <w:tc>
          <w:tcPr>
            <w:tcW w:w="1350" w:type="dxa"/>
            <w:vAlign w:val="center"/>
          </w:tcPr>
          <w:p w14:paraId="00FEEB9F" w14:textId="77777777" w:rsidR="004A1A23" w:rsidRPr="009254CF" w:rsidRDefault="004A1A23" w:rsidP="004A1A23">
            <w:pPr>
              <w:spacing w:after="0"/>
              <w:rPr>
                <w:rFonts w:ascii="Cambria" w:hAnsi="Cambria"/>
                <w:sz w:val="20"/>
                <w:szCs w:val="20"/>
              </w:rPr>
            </w:pPr>
          </w:p>
        </w:tc>
      </w:tr>
      <w:tr w:rsidR="004A1A23" w:rsidRPr="009254CF" w14:paraId="0FCAD57B" w14:textId="77777777" w:rsidTr="00E7341F">
        <w:trPr>
          <w:trHeight w:val="300"/>
        </w:trPr>
        <w:tc>
          <w:tcPr>
            <w:tcW w:w="7931" w:type="dxa"/>
            <w:gridSpan w:val="2"/>
            <w:shd w:val="clear" w:color="auto" w:fill="auto"/>
            <w:vAlign w:val="center"/>
          </w:tcPr>
          <w:p w14:paraId="336C6AF2" w14:textId="77777777" w:rsidR="004A1A23" w:rsidRPr="000E0AC2" w:rsidRDefault="004A1A23" w:rsidP="004A1A23">
            <w:pPr>
              <w:spacing w:after="0"/>
              <w:rPr>
                <w:rFonts w:ascii="Cambria" w:hAnsi="Cambria"/>
                <w:sz w:val="20"/>
                <w:szCs w:val="20"/>
              </w:rPr>
            </w:pPr>
            <w:r w:rsidRPr="000E0AC2">
              <w:rPr>
                <w:rFonts w:ascii="Cambria" w:hAnsi="Cambria"/>
                <w:sz w:val="20"/>
                <w:szCs w:val="20"/>
              </w:rPr>
              <w:t>Should be WI-FI certified, and WPC approved.</w:t>
            </w:r>
          </w:p>
        </w:tc>
        <w:tc>
          <w:tcPr>
            <w:tcW w:w="1252" w:type="dxa"/>
            <w:vAlign w:val="center"/>
          </w:tcPr>
          <w:p w14:paraId="614FA73F" w14:textId="77777777" w:rsidR="004A1A23" w:rsidRPr="009254CF" w:rsidRDefault="004A1A23" w:rsidP="004A1A23">
            <w:pPr>
              <w:spacing w:after="0"/>
              <w:rPr>
                <w:rFonts w:ascii="Cambria" w:hAnsi="Cambria"/>
                <w:sz w:val="20"/>
                <w:szCs w:val="20"/>
              </w:rPr>
            </w:pPr>
          </w:p>
        </w:tc>
        <w:tc>
          <w:tcPr>
            <w:tcW w:w="1350" w:type="dxa"/>
            <w:vAlign w:val="center"/>
          </w:tcPr>
          <w:p w14:paraId="47CFF3DA" w14:textId="77777777" w:rsidR="004A1A23" w:rsidRPr="009254CF" w:rsidRDefault="004A1A23" w:rsidP="004A1A23">
            <w:pPr>
              <w:spacing w:after="0"/>
              <w:rPr>
                <w:rFonts w:ascii="Cambria" w:hAnsi="Cambria"/>
                <w:sz w:val="20"/>
                <w:szCs w:val="20"/>
              </w:rPr>
            </w:pPr>
          </w:p>
        </w:tc>
      </w:tr>
      <w:tr w:rsidR="004A1A23" w:rsidRPr="009254CF" w14:paraId="3DC96169" w14:textId="77777777" w:rsidTr="00E7341F">
        <w:trPr>
          <w:trHeight w:val="300"/>
        </w:trPr>
        <w:tc>
          <w:tcPr>
            <w:tcW w:w="7931" w:type="dxa"/>
            <w:gridSpan w:val="2"/>
            <w:shd w:val="clear" w:color="auto" w:fill="auto"/>
            <w:vAlign w:val="center"/>
          </w:tcPr>
          <w:p w14:paraId="736C76A5" w14:textId="77777777" w:rsidR="004A1A23" w:rsidRPr="000E0AC2" w:rsidRDefault="004A1A23" w:rsidP="004A1A23">
            <w:pPr>
              <w:spacing w:after="0"/>
              <w:rPr>
                <w:rFonts w:ascii="Cambria" w:hAnsi="Cambria"/>
                <w:sz w:val="20"/>
                <w:szCs w:val="20"/>
              </w:rPr>
            </w:pPr>
            <w:r w:rsidRPr="000E0AC2">
              <w:rPr>
                <w:rFonts w:ascii="Cambria" w:hAnsi="Cambria"/>
                <w:sz w:val="20"/>
                <w:szCs w:val="20"/>
              </w:rPr>
              <w:t xml:space="preserve">Mechanism for physical device locking using padlock /Kensington lock / equivalent </w:t>
            </w:r>
          </w:p>
        </w:tc>
        <w:tc>
          <w:tcPr>
            <w:tcW w:w="1252" w:type="dxa"/>
            <w:vAlign w:val="center"/>
          </w:tcPr>
          <w:p w14:paraId="2310832A" w14:textId="77777777" w:rsidR="004A1A23" w:rsidRPr="009254CF" w:rsidRDefault="004A1A23" w:rsidP="004A1A23">
            <w:pPr>
              <w:spacing w:after="0"/>
              <w:rPr>
                <w:rFonts w:ascii="Cambria" w:hAnsi="Cambria"/>
                <w:sz w:val="20"/>
                <w:szCs w:val="20"/>
              </w:rPr>
            </w:pPr>
          </w:p>
        </w:tc>
        <w:tc>
          <w:tcPr>
            <w:tcW w:w="1350" w:type="dxa"/>
            <w:vAlign w:val="center"/>
          </w:tcPr>
          <w:p w14:paraId="4B84B966" w14:textId="77777777" w:rsidR="004A1A23" w:rsidRPr="009254CF" w:rsidRDefault="004A1A23" w:rsidP="004A1A23">
            <w:pPr>
              <w:spacing w:after="0"/>
              <w:rPr>
                <w:rFonts w:ascii="Cambria" w:hAnsi="Cambria"/>
                <w:sz w:val="20"/>
                <w:szCs w:val="20"/>
              </w:rPr>
            </w:pPr>
          </w:p>
        </w:tc>
      </w:tr>
      <w:tr w:rsidR="004A1A23" w:rsidRPr="009254CF" w14:paraId="44FD0B84" w14:textId="77777777" w:rsidTr="00E7341F">
        <w:trPr>
          <w:trHeight w:val="300"/>
        </w:trPr>
        <w:tc>
          <w:tcPr>
            <w:tcW w:w="7931" w:type="dxa"/>
            <w:gridSpan w:val="2"/>
            <w:shd w:val="clear" w:color="auto" w:fill="auto"/>
            <w:vAlign w:val="center"/>
          </w:tcPr>
          <w:p w14:paraId="71AACD70" w14:textId="77777777" w:rsidR="004A1A23" w:rsidRPr="000E0AC2" w:rsidRDefault="004A1A23" w:rsidP="004A1A23">
            <w:pPr>
              <w:spacing w:after="0"/>
              <w:rPr>
                <w:rFonts w:ascii="Cambria" w:hAnsi="Cambria"/>
                <w:sz w:val="20"/>
                <w:szCs w:val="20"/>
              </w:rPr>
            </w:pPr>
            <w:r w:rsidRPr="000E0AC2">
              <w:rPr>
                <w:rFonts w:ascii="Cambria" w:hAnsi="Cambria"/>
                <w:sz w:val="20"/>
                <w:szCs w:val="20"/>
              </w:rPr>
              <w:t xml:space="preserve">Vendor MUST submit </w:t>
            </w:r>
            <w:proofErr w:type="spellStart"/>
            <w:proofErr w:type="gramStart"/>
            <w:r w:rsidRPr="000E0AC2">
              <w:rPr>
                <w:rFonts w:ascii="Cambria" w:hAnsi="Cambria"/>
                <w:sz w:val="20"/>
                <w:szCs w:val="20"/>
              </w:rPr>
              <w:t>a</w:t>
            </w:r>
            <w:proofErr w:type="spellEnd"/>
            <w:proofErr w:type="gramEnd"/>
            <w:r w:rsidRPr="000E0AC2">
              <w:rPr>
                <w:rFonts w:ascii="Cambria" w:hAnsi="Cambria"/>
                <w:sz w:val="20"/>
                <w:szCs w:val="20"/>
              </w:rPr>
              <w:t xml:space="preserve"> Active Heat map report, using a Third Party heat map tool with a dedicated wireless spectrum analyzer (</w:t>
            </w:r>
            <w:proofErr w:type="spellStart"/>
            <w:r w:rsidRPr="000E0AC2">
              <w:rPr>
                <w:rFonts w:ascii="Cambria" w:hAnsi="Cambria"/>
                <w:sz w:val="20"/>
                <w:szCs w:val="20"/>
              </w:rPr>
              <w:t>Eg</w:t>
            </w:r>
            <w:proofErr w:type="spellEnd"/>
            <w:r w:rsidRPr="000E0AC2">
              <w:rPr>
                <w:rFonts w:ascii="Cambria" w:hAnsi="Cambria"/>
                <w:sz w:val="20"/>
                <w:szCs w:val="20"/>
              </w:rPr>
              <w:t xml:space="preserve">: </w:t>
            </w:r>
            <w:proofErr w:type="spellStart"/>
            <w:r w:rsidRPr="000E0AC2">
              <w:rPr>
                <w:rFonts w:ascii="Cambria" w:hAnsi="Cambria"/>
                <w:sz w:val="20"/>
                <w:szCs w:val="20"/>
              </w:rPr>
              <w:t>Eakhau</w:t>
            </w:r>
            <w:proofErr w:type="spellEnd"/>
            <w:r w:rsidRPr="000E0AC2">
              <w:rPr>
                <w:rFonts w:ascii="Cambria" w:hAnsi="Cambria"/>
                <w:sz w:val="20"/>
                <w:szCs w:val="20"/>
              </w:rPr>
              <w:t xml:space="preserve"> heat map tool with </w:t>
            </w:r>
            <w:proofErr w:type="spellStart"/>
            <w:r w:rsidRPr="000E0AC2">
              <w:rPr>
                <w:rFonts w:ascii="Cambria" w:hAnsi="Cambria"/>
                <w:sz w:val="20"/>
                <w:szCs w:val="20"/>
              </w:rPr>
              <w:t>Ekahau</w:t>
            </w:r>
            <w:proofErr w:type="spellEnd"/>
            <w:r w:rsidRPr="000E0AC2">
              <w:rPr>
                <w:rFonts w:ascii="Cambria" w:hAnsi="Cambria"/>
                <w:sz w:val="20"/>
                <w:szCs w:val="20"/>
              </w:rPr>
              <w:t xml:space="preserve"> Side-Kick). Heat maps generated using software tools will NOT be accepted.</w:t>
            </w:r>
          </w:p>
        </w:tc>
        <w:tc>
          <w:tcPr>
            <w:tcW w:w="1252" w:type="dxa"/>
            <w:vAlign w:val="center"/>
          </w:tcPr>
          <w:p w14:paraId="409828CA" w14:textId="77777777" w:rsidR="004A1A23" w:rsidRPr="009254CF" w:rsidRDefault="004A1A23" w:rsidP="004A1A23">
            <w:pPr>
              <w:spacing w:after="0"/>
              <w:rPr>
                <w:rFonts w:ascii="Cambria" w:hAnsi="Cambria"/>
                <w:sz w:val="20"/>
                <w:szCs w:val="20"/>
              </w:rPr>
            </w:pPr>
          </w:p>
        </w:tc>
        <w:tc>
          <w:tcPr>
            <w:tcW w:w="1350" w:type="dxa"/>
            <w:vAlign w:val="center"/>
          </w:tcPr>
          <w:p w14:paraId="2861A4D3" w14:textId="77777777" w:rsidR="004A1A23" w:rsidRPr="009254CF" w:rsidRDefault="004A1A23" w:rsidP="004A1A23">
            <w:pPr>
              <w:spacing w:after="0"/>
              <w:rPr>
                <w:rFonts w:ascii="Cambria" w:hAnsi="Cambria"/>
                <w:sz w:val="20"/>
                <w:szCs w:val="20"/>
              </w:rPr>
            </w:pPr>
          </w:p>
        </w:tc>
      </w:tr>
      <w:tr w:rsidR="004A1A23" w:rsidRPr="009254CF" w14:paraId="0B8743C6" w14:textId="77777777" w:rsidTr="00E7341F">
        <w:trPr>
          <w:trHeight w:val="300"/>
        </w:trPr>
        <w:tc>
          <w:tcPr>
            <w:tcW w:w="7931" w:type="dxa"/>
            <w:gridSpan w:val="2"/>
            <w:shd w:val="clear" w:color="auto" w:fill="auto"/>
            <w:vAlign w:val="center"/>
          </w:tcPr>
          <w:p w14:paraId="3AAFB121" w14:textId="77777777" w:rsidR="004A1A23" w:rsidRPr="002F53B3" w:rsidRDefault="004A1A23" w:rsidP="004A1A23">
            <w:pPr>
              <w:spacing w:after="0"/>
              <w:rPr>
                <w:rFonts w:ascii="Cambria" w:hAnsi="Cambria"/>
                <w:sz w:val="20"/>
                <w:szCs w:val="20"/>
              </w:rPr>
            </w:pPr>
            <w:r w:rsidRPr="00B8115B">
              <w:rPr>
                <w:rFonts w:ascii="Cambria" w:hAnsi="Cambria"/>
                <w:sz w:val="20"/>
                <w:szCs w:val="20"/>
              </w:rPr>
              <w:t>Controller Less operation support 120 Access Points or more in single cluster</w:t>
            </w:r>
          </w:p>
        </w:tc>
        <w:tc>
          <w:tcPr>
            <w:tcW w:w="1252" w:type="dxa"/>
            <w:vAlign w:val="center"/>
          </w:tcPr>
          <w:p w14:paraId="012B013B" w14:textId="77777777" w:rsidR="004A1A23" w:rsidRPr="009254CF" w:rsidRDefault="004A1A23" w:rsidP="004A1A23">
            <w:pPr>
              <w:spacing w:after="0"/>
              <w:rPr>
                <w:rFonts w:ascii="Cambria" w:hAnsi="Cambria"/>
                <w:sz w:val="20"/>
                <w:szCs w:val="20"/>
              </w:rPr>
            </w:pPr>
          </w:p>
        </w:tc>
        <w:tc>
          <w:tcPr>
            <w:tcW w:w="1350" w:type="dxa"/>
            <w:vAlign w:val="center"/>
          </w:tcPr>
          <w:p w14:paraId="69DAD76C" w14:textId="77777777" w:rsidR="004A1A23" w:rsidRPr="009254CF" w:rsidRDefault="004A1A23" w:rsidP="004A1A23">
            <w:pPr>
              <w:spacing w:after="0"/>
              <w:rPr>
                <w:rFonts w:ascii="Cambria" w:hAnsi="Cambria"/>
                <w:sz w:val="20"/>
                <w:szCs w:val="20"/>
              </w:rPr>
            </w:pPr>
          </w:p>
        </w:tc>
      </w:tr>
      <w:tr w:rsidR="004A1A23" w:rsidRPr="009254CF" w14:paraId="296C3352" w14:textId="77777777" w:rsidTr="00E7341F">
        <w:trPr>
          <w:trHeight w:val="300"/>
        </w:trPr>
        <w:tc>
          <w:tcPr>
            <w:tcW w:w="7931" w:type="dxa"/>
            <w:gridSpan w:val="2"/>
            <w:shd w:val="clear" w:color="auto" w:fill="auto"/>
            <w:vAlign w:val="center"/>
          </w:tcPr>
          <w:p w14:paraId="5F3FB355" w14:textId="77777777" w:rsidR="004A1A23" w:rsidRPr="002F53B3" w:rsidRDefault="004A1A23" w:rsidP="004A1A23">
            <w:pPr>
              <w:spacing w:after="0"/>
              <w:rPr>
                <w:rFonts w:ascii="Cambria" w:hAnsi="Cambria"/>
                <w:sz w:val="20"/>
                <w:szCs w:val="20"/>
              </w:rPr>
            </w:pPr>
            <w:r w:rsidRPr="002F53B3">
              <w:rPr>
                <w:rFonts w:ascii="Cambria" w:hAnsi="Cambria"/>
                <w:sz w:val="20"/>
                <w:szCs w:val="20"/>
              </w:rPr>
              <w:t xml:space="preserve">Mechanism for physical device locking using padlock /Kensington lock / equivalent </w:t>
            </w:r>
          </w:p>
        </w:tc>
        <w:tc>
          <w:tcPr>
            <w:tcW w:w="1252" w:type="dxa"/>
            <w:vAlign w:val="center"/>
          </w:tcPr>
          <w:p w14:paraId="29CFAAC2" w14:textId="77777777" w:rsidR="004A1A23" w:rsidRPr="009254CF" w:rsidRDefault="004A1A23" w:rsidP="004A1A23">
            <w:pPr>
              <w:spacing w:after="0"/>
              <w:rPr>
                <w:rFonts w:ascii="Cambria" w:hAnsi="Cambria"/>
                <w:sz w:val="20"/>
                <w:szCs w:val="20"/>
              </w:rPr>
            </w:pPr>
          </w:p>
        </w:tc>
        <w:tc>
          <w:tcPr>
            <w:tcW w:w="1350" w:type="dxa"/>
            <w:vAlign w:val="center"/>
          </w:tcPr>
          <w:p w14:paraId="1ED69704" w14:textId="77777777" w:rsidR="004A1A23" w:rsidRPr="009254CF" w:rsidRDefault="004A1A23" w:rsidP="004A1A23">
            <w:pPr>
              <w:spacing w:after="0"/>
              <w:rPr>
                <w:rFonts w:ascii="Cambria" w:hAnsi="Cambria"/>
                <w:sz w:val="20"/>
                <w:szCs w:val="20"/>
              </w:rPr>
            </w:pPr>
          </w:p>
        </w:tc>
      </w:tr>
      <w:tr w:rsidR="004A1A23" w:rsidRPr="009254CF" w14:paraId="29F18A17" w14:textId="77777777" w:rsidTr="00E7341F">
        <w:trPr>
          <w:trHeight w:val="300"/>
        </w:trPr>
        <w:tc>
          <w:tcPr>
            <w:tcW w:w="7931" w:type="dxa"/>
            <w:gridSpan w:val="2"/>
            <w:shd w:val="clear" w:color="auto" w:fill="auto"/>
            <w:vAlign w:val="center"/>
          </w:tcPr>
          <w:p w14:paraId="36F9937A" w14:textId="77777777" w:rsidR="004A1A23" w:rsidRPr="002F53B3" w:rsidRDefault="004A1A23" w:rsidP="004A1A23">
            <w:pPr>
              <w:spacing w:after="0"/>
              <w:rPr>
                <w:rFonts w:ascii="Cambria" w:hAnsi="Cambria"/>
                <w:sz w:val="20"/>
                <w:szCs w:val="20"/>
              </w:rPr>
            </w:pPr>
            <w:r w:rsidRPr="0052594F">
              <w:rPr>
                <w:rFonts w:ascii="Cambria" w:hAnsi="Cambria"/>
                <w:sz w:val="20"/>
                <w:szCs w:val="20"/>
              </w:rPr>
              <w:t>The vendor MUST have a local part depot.</w:t>
            </w:r>
          </w:p>
        </w:tc>
        <w:tc>
          <w:tcPr>
            <w:tcW w:w="1252" w:type="dxa"/>
            <w:vAlign w:val="center"/>
          </w:tcPr>
          <w:p w14:paraId="1F9B7C20" w14:textId="77777777" w:rsidR="004A1A23" w:rsidRPr="009254CF" w:rsidRDefault="004A1A23" w:rsidP="004A1A23">
            <w:pPr>
              <w:spacing w:after="0"/>
              <w:rPr>
                <w:rFonts w:ascii="Cambria" w:hAnsi="Cambria"/>
                <w:sz w:val="20"/>
                <w:szCs w:val="20"/>
              </w:rPr>
            </w:pPr>
          </w:p>
        </w:tc>
        <w:tc>
          <w:tcPr>
            <w:tcW w:w="1350" w:type="dxa"/>
            <w:vAlign w:val="center"/>
          </w:tcPr>
          <w:p w14:paraId="2AF59212" w14:textId="77777777" w:rsidR="004A1A23" w:rsidRPr="009254CF" w:rsidRDefault="004A1A23" w:rsidP="004A1A23">
            <w:pPr>
              <w:spacing w:after="0"/>
              <w:rPr>
                <w:rFonts w:ascii="Cambria" w:hAnsi="Cambria"/>
                <w:sz w:val="20"/>
                <w:szCs w:val="20"/>
              </w:rPr>
            </w:pPr>
          </w:p>
        </w:tc>
      </w:tr>
      <w:tr w:rsidR="004A1A23" w:rsidRPr="009254CF" w14:paraId="11DE8C27" w14:textId="77777777" w:rsidTr="00E7341F">
        <w:trPr>
          <w:trHeight w:val="300"/>
        </w:trPr>
        <w:tc>
          <w:tcPr>
            <w:tcW w:w="7931" w:type="dxa"/>
            <w:gridSpan w:val="2"/>
            <w:shd w:val="clear" w:color="auto" w:fill="auto"/>
            <w:vAlign w:val="center"/>
          </w:tcPr>
          <w:p w14:paraId="324B6E1F" w14:textId="77777777" w:rsidR="004A1A23" w:rsidRDefault="004A1A23" w:rsidP="004A1A23">
            <w:pPr>
              <w:spacing w:after="0"/>
              <w:rPr>
                <w:rFonts w:ascii="Cambria" w:hAnsi="Cambria"/>
                <w:sz w:val="20"/>
                <w:szCs w:val="20"/>
              </w:rPr>
            </w:pPr>
            <w:r w:rsidRPr="0052594F">
              <w:rPr>
                <w:rFonts w:ascii="Cambria" w:hAnsi="Cambria"/>
                <w:sz w:val="20"/>
                <w:szCs w:val="20"/>
              </w:rPr>
              <w:t>The supplier MUST have a 24x7x365 operational help desk.</w:t>
            </w:r>
          </w:p>
          <w:p w14:paraId="12CC65F8" w14:textId="77777777" w:rsidR="004A1A23" w:rsidRPr="0052594F" w:rsidRDefault="004A1A23" w:rsidP="004A1A23">
            <w:pPr>
              <w:spacing w:after="0"/>
              <w:rPr>
                <w:rFonts w:ascii="Cambria" w:hAnsi="Cambria"/>
                <w:sz w:val="20"/>
                <w:szCs w:val="20"/>
              </w:rPr>
            </w:pPr>
            <w:r w:rsidRPr="00BD3112">
              <w:rPr>
                <w:rFonts w:ascii="Cambria" w:hAnsi="Cambria"/>
                <w:sz w:val="20"/>
                <w:szCs w:val="20"/>
              </w:rPr>
              <w:t>Bidder should mention their hotline to support</w:t>
            </w:r>
          </w:p>
        </w:tc>
        <w:tc>
          <w:tcPr>
            <w:tcW w:w="1252" w:type="dxa"/>
            <w:vAlign w:val="center"/>
          </w:tcPr>
          <w:p w14:paraId="4670923E" w14:textId="77777777" w:rsidR="004A1A23" w:rsidRPr="009254CF" w:rsidRDefault="004A1A23" w:rsidP="004A1A23">
            <w:pPr>
              <w:spacing w:after="0"/>
              <w:rPr>
                <w:rFonts w:ascii="Cambria" w:hAnsi="Cambria"/>
                <w:sz w:val="20"/>
                <w:szCs w:val="20"/>
              </w:rPr>
            </w:pPr>
          </w:p>
        </w:tc>
        <w:tc>
          <w:tcPr>
            <w:tcW w:w="1350" w:type="dxa"/>
            <w:vAlign w:val="center"/>
          </w:tcPr>
          <w:p w14:paraId="67A7225F" w14:textId="77777777" w:rsidR="004A1A23" w:rsidRPr="009254CF" w:rsidRDefault="004A1A23" w:rsidP="004A1A23">
            <w:pPr>
              <w:spacing w:after="0"/>
              <w:rPr>
                <w:rFonts w:ascii="Cambria" w:hAnsi="Cambria"/>
                <w:sz w:val="20"/>
                <w:szCs w:val="20"/>
              </w:rPr>
            </w:pPr>
          </w:p>
        </w:tc>
      </w:tr>
      <w:tr w:rsidR="004A1A23" w:rsidRPr="009254CF" w14:paraId="797A5C25" w14:textId="77777777" w:rsidTr="00E7341F">
        <w:trPr>
          <w:trHeight w:val="300"/>
        </w:trPr>
        <w:tc>
          <w:tcPr>
            <w:tcW w:w="7931" w:type="dxa"/>
            <w:gridSpan w:val="2"/>
            <w:shd w:val="clear" w:color="auto" w:fill="auto"/>
            <w:vAlign w:val="center"/>
          </w:tcPr>
          <w:p w14:paraId="21B36E64" w14:textId="77777777" w:rsidR="004A1A23" w:rsidRPr="0052594F" w:rsidRDefault="004A1A23" w:rsidP="004A1A23">
            <w:pPr>
              <w:spacing w:after="0"/>
              <w:rPr>
                <w:rFonts w:ascii="Cambria" w:hAnsi="Cambria"/>
                <w:sz w:val="20"/>
                <w:szCs w:val="20"/>
              </w:rPr>
            </w:pPr>
            <w:r>
              <w:rPr>
                <w:rFonts w:ascii="Cambria" w:hAnsi="Cambria"/>
                <w:sz w:val="20"/>
                <w:szCs w:val="20"/>
              </w:rPr>
              <w:t>Bidder</w:t>
            </w:r>
            <w:r w:rsidRPr="00BD3112">
              <w:rPr>
                <w:rFonts w:ascii="Cambria" w:hAnsi="Cambria"/>
                <w:sz w:val="20"/>
                <w:szCs w:val="20"/>
              </w:rPr>
              <w:t xml:space="preserve"> should provide brochure/Data sheet of make / Model quoted as per above specification</w:t>
            </w:r>
          </w:p>
        </w:tc>
        <w:tc>
          <w:tcPr>
            <w:tcW w:w="1252" w:type="dxa"/>
            <w:vAlign w:val="center"/>
          </w:tcPr>
          <w:p w14:paraId="7B9EAAF8" w14:textId="77777777" w:rsidR="004A1A23" w:rsidRPr="009254CF" w:rsidRDefault="004A1A23" w:rsidP="004A1A23">
            <w:pPr>
              <w:spacing w:after="0"/>
              <w:rPr>
                <w:rFonts w:ascii="Cambria" w:hAnsi="Cambria"/>
                <w:sz w:val="20"/>
                <w:szCs w:val="20"/>
              </w:rPr>
            </w:pPr>
          </w:p>
        </w:tc>
        <w:tc>
          <w:tcPr>
            <w:tcW w:w="1350" w:type="dxa"/>
            <w:vAlign w:val="center"/>
          </w:tcPr>
          <w:p w14:paraId="1111F896" w14:textId="77777777" w:rsidR="004A1A23" w:rsidRPr="009254CF" w:rsidRDefault="004A1A23" w:rsidP="004A1A23">
            <w:pPr>
              <w:spacing w:after="0"/>
              <w:rPr>
                <w:rFonts w:ascii="Cambria" w:hAnsi="Cambria"/>
                <w:sz w:val="20"/>
                <w:szCs w:val="20"/>
              </w:rPr>
            </w:pPr>
          </w:p>
        </w:tc>
      </w:tr>
      <w:tr w:rsidR="004A1A23" w:rsidRPr="009254CF" w14:paraId="6256D84F" w14:textId="77777777" w:rsidTr="00E7341F">
        <w:trPr>
          <w:trHeight w:val="300"/>
        </w:trPr>
        <w:tc>
          <w:tcPr>
            <w:tcW w:w="2474" w:type="dxa"/>
            <w:shd w:val="clear" w:color="auto" w:fill="auto"/>
            <w:vAlign w:val="center"/>
          </w:tcPr>
          <w:p w14:paraId="662DE67C" w14:textId="77777777" w:rsidR="004A1A23" w:rsidRPr="009254CF" w:rsidRDefault="004A1A23" w:rsidP="004A1A23">
            <w:pPr>
              <w:spacing w:after="0"/>
              <w:rPr>
                <w:rFonts w:ascii="Cambria" w:hAnsi="Cambria"/>
                <w:sz w:val="20"/>
                <w:szCs w:val="20"/>
              </w:rPr>
            </w:pPr>
            <w:r w:rsidRPr="009254CF">
              <w:rPr>
                <w:rFonts w:ascii="Cambria" w:hAnsi="Cambria"/>
                <w:sz w:val="20"/>
                <w:szCs w:val="20"/>
              </w:rPr>
              <w:t>Installation &amp; Configuration</w:t>
            </w:r>
          </w:p>
        </w:tc>
        <w:tc>
          <w:tcPr>
            <w:tcW w:w="5457" w:type="dxa"/>
            <w:shd w:val="clear" w:color="auto" w:fill="auto"/>
            <w:vAlign w:val="center"/>
          </w:tcPr>
          <w:p w14:paraId="09F00462" w14:textId="77777777" w:rsidR="004A1A23" w:rsidRPr="009254CF" w:rsidRDefault="004A1A23" w:rsidP="004A1A23">
            <w:pPr>
              <w:spacing w:after="0"/>
              <w:rPr>
                <w:rFonts w:ascii="Cambria" w:hAnsi="Cambria"/>
                <w:sz w:val="20"/>
                <w:szCs w:val="20"/>
              </w:rPr>
            </w:pPr>
            <w:proofErr w:type="gramStart"/>
            <w:r w:rsidRPr="009254CF">
              <w:rPr>
                <w:rFonts w:ascii="Cambria" w:hAnsi="Cambria"/>
                <w:sz w:val="20"/>
                <w:szCs w:val="20"/>
              </w:rPr>
              <w:t>Bidder’s</w:t>
            </w:r>
            <w:proofErr w:type="gramEnd"/>
            <w:r w:rsidRPr="009254CF">
              <w:rPr>
                <w:rFonts w:ascii="Cambria" w:hAnsi="Cambria"/>
                <w:sz w:val="20"/>
                <w:szCs w:val="20"/>
              </w:rPr>
              <w:t xml:space="preserve"> should be able to Install &amp; configure the entire system independently. Bidders should be able to Install &amp; configure the entire system independently by Bidder’s to all Access Points. Installation and configuration should be done according to the </w:t>
            </w:r>
            <w:r w:rsidRPr="009254CF">
              <w:rPr>
                <w:rFonts w:ascii="Cambria" w:hAnsi="Cambria"/>
                <w:bCs/>
                <w:iCs/>
                <w:sz w:val="20"/>
                <w:szCs w:val="20"/>
              </w:rPr>
              <w:t xml:space="preserve">requirements </w:t>
            </w:r>
            <w:r w:rsidRPr="009254CF">
              <w:rPr>
                <w:rFonts w:ascii="Cambria" w:hAnsi="Cambria"/>
                <w:iCs/>
                <w:sz w:val="20"/>
                <w:szCs w:val="20"/>
              </w:rPr>
              <w:t>of EUSL</w:t>
            </w:r>
          </w:p>
        </w:tc>
        <w:tc>
          <w:tcPr>
            <w:tcW w:w="1252" w:type="dxa"/>
          </w:tcPr>
          <w:p w14:paraId="57E4D534" w14:textId="77777777" w:rsidR="004A1A23" w:rsidRPr="009254CF" w:rsidRDefault="004A1A23" w:rsidP="004A1A23">
            <w:pPr>
              <w:spacing w:after="0"/>
              <w:rPr>
                <w:rFonts w:ascii="Cambria" w:hAnsi="Cambria"/>
                <w:sz w:val="20"/>
                <w:szCs w:val="20"/>
              </w:rPr>
            </w:pPr>
          </w:p>
        </w:tc>
        <w:tc>
          <w:tcPr>
            <w:tcW w:w="1350" w:type="dxa"/>
          </w:tcPr>
          <w:p w14:paraId="00D40F2D" w14:textId="77777777" w:rsidR="004A1A23" w:rsidRPr="009254CF" w:rsidRDefault="004A1A23" w:rsidP="004A1A23">
            <w:pPr>
              <w:spacing w:after="0"/>
              <w:rPr>
                <w:rFonts w:ascii="Cambria" w:hAnsi="Cambria"/>
                <w:sz w:val="20"/>
                <w:szCs w:val="20"/>
              </w:rPr>
            </w:pPr>
          </w:p>
        </w:tc>
      </w:tr>
      <w:tr w:rsidR="004A1A23" w:rsidRPr="009254CF" w14:paraId="11740E63" w14:textId="77777777" w:rsidTr="00E7341F">
        <w:trPr>
          <w:trHeight w:val="300"/>
        </w:trPr>
        <w:tc>
          <w:tcPr>
            <w:tcW w:w="2474" w:type="dxa"/>
            <w:shd w:val="clear" w:color="auto" w:fill="auto"/>
            <w:vAlign w:val="center"/>
          </w:tcPr>
          <w:p w14:paraId="38B539EC" w14:textId="77777777" w:rsidR="004A1A23" w:rsidRPr="009254CF" w:rsidRDefault="004A1A23" w:rsidP="004A1A23">
            <w:pPr>
              <w:spacing w:after="0"/>
              <w:rPr>
                <w:rFonts w:ascii="Cambria" w:hAnsi="Cambria"/>
                <w:sz w:val="20"/>
                <w:szCs w:val="20"/>
              </w:rPr>
            </w:pPr>
            <w:r w:rsidRPr="009254CF">
              <w:rPr>
                <w:rFonts w:ascii="Cambria" w:hAnsi="Cambria"/>
                <w:sz w:val="20"/>
                <w:szCs w:val="20"/>
              </w:rPr>
              <w:t>Other Requirement</w:t>
            </w:r>
          </w:p>
        </w:tc>
        <w:tc>
          <w:tcPr>
            <w:tcW w:w="5457" w:type="dxa"/>
            <w:shd w:val="clear" w:color="auto" w:fill="auto"/>
            <w:vAlign w:val="center"/>
          </w:tcPr>
          <w:p w14:paraId="1B7BF545" w14:textId="77777777" w:rsidR="004A1A23" w:rsidRPr="009254CF" w:rsidRDefault="004A1A23" w:rsidP="004A1A23">
            <w:pPr>
              <w:spacing w:after="0"/>
              <w:rPr>
                <w:rFonts w:ascii="Cambria" w:hAnsi="Cambria"/>
                <w:sz w:val="20"/>
                <w:szCs w:val="20"/>
              </w:rPr>
            </w:pPr>
            <w:r w:rsidRPr="009254CF">
              <w:rPr>
                <w:rFonts w:ascii="Cambria" w:hAnsi="Cambria"/>
                <w:sz w:val="20"/>
                <w:szCs w:val="20"/>
              </w:rPr>
              <w:t xml:space="preserve">802.11a/g/n Controlled-based Indoor Access Point with all necessary </w:t>
            </w:r>
            <w:proofErr w:type="gramStart"/>
            <w:r w:rsidRPr="009254CF">
              <w:rPr>
                <w:rFonts w:ascii="Cambria" w:hAnsi="Cambria"/>
                <w:sz w:val="20"/>
                <w:szCs w:val="20"/>
              </w:rPr>
              <w:t>accessories..</w:t>
            </w:r>
            <w:proofErr w:type="gramEnd"/>
          </w:p>
          <w:p w14:paraId="7D7D0612" w14:textId="77777777" w:rsidR="004A1A23" w:rsidRPr="009254CF" w:rsidRDefault="004A1A23" w:rsidP="004A1A23">
            <w:pPr>
              <w:spacing w:after="0"/>
              <w:rPr>
                <w:rFonts w:ascii="Cambria" w:hAnsi="Cambria"/>
                <w:sz w:val="20"/>
                <w:szCs w:val="20"/>
              </w:rPr>
            </w:pPr>
            <w:r w:rsidRPr="009254CF">
              <w:rPr>
                <w:rFonts w:ascii="Cambria" w:hAnsi="Cambria"/>
                <w:sz w:val="20"/>
                <w:szCs w:val="20"/>
              </w:rPr>
              <w:t xml:space="preserve">(Ceiling Grid Clip for APs - Recessed </w:t>
            </w:r>
            <w:proofErr w:type="gramStart"/>
            <w:r w:rsidRPr="009254CF">
              <w:rPr>
                <w:rFonts w:ascii="Cambria" w:hAnsi="Cambria"/>
                <w:sz w:val="20"/>
                <w:szCs w:val="20"/>
              </w:rPr>
              <w:t>Mount ,</w:t>
            </w:r>
            <w:proofErr w:type="gramEnd"/>
            <w:r w:rsidRPr="009254CF">
              <w:rPr>
                <w:rFonts w:ascii="Cambria" w:hAnsi="Cambria"/>
                <w:sz w:val="20"/>
                <w:szCs w:val="20"/>
              </w:rPr>
              <w:t xml:space="preserve"> 802.11n APs Low Profile Mounting Bracket , </w:t>
            </w:r>
            <w:proofErr w:type="spellStart"/>
            <w:r w:rsidRPr="009254CF">
              <w:rPr>
                <w:rFonts w:ascii="Cambria" w:hAnsi="Cambria"/>
                <w:sz w:val="20"/>
                <w:szCs w:val="20"/>
              </w:rPr>
              <w:t>etc</w:t>
            </w:r>
            <w:proofErr w:type="spellEnd"/>
            <w:r w:rsidRPr="009254CF">
              <w:rPr>
                <w:rFonts w:ascii="Cambria" w:hAnsi="Cambria"/>
                <w:sz w:val="20"/>
                <w:szCs w:val="20"/>
              </w:rPr>
              <w:t>)</w:t>
            </w:r>
          </w:p>
        </w:tc>
        <w:tc>
          <w:tcPr>
            <w:tcW w:w="1252" w:type="dxa"/>
          </w:tcPr>
          <w:p w14:paraId="405ECE9C" w14:textId="77777777" w:rsidR="004A1A23" w:rsidRPr="009254CF" w:rsidRDefault="004A1A23" w:rsidP="004A1A23">
            <w:pPr>
              <w:spacing w:after="0"/>
              <w:rPr>
                <w:rFonts w:ascii="Cambria" w:hAnsi="Cambria"/>
                <w:sz w:val="20"/>
                <w:szCs w:val="20"/>
              </w:rPr>
            </w:pPr>
          </w:p>
        </w:tc>
        <w:tc>
          <w:tcPr>
            <w:tcW w:w="1350" w:type="dxa"/>
          </w:tcPr>
          <w:p w14:paraId="10290A12" w14:textId="77777777" w:rsidR="004A1A23" w:rsidRPr="009254CF" w:rsidRDefault="004A1A23" w:rsidP="004A1A23">
            <w:pPr>
              <w:spacing w:after="0"/>
              <w:rPr>
                <w:rFonts w:ascii="Cambria" w:hAnsi="Cambria"/>
                <w:sz w:val="20"/>
                <w:szCs w:val="20"/>
              </w:rPr>
            </w:pPr>
          </w:p>
        </w:tc>
      </w:tr>
      <w:tr w:rsidR="004A1A23" w:rsidRPr="009254CF" w14:paraId="29227C33" w14:textId="77777777" w:rsidTr="00E7341F">
        <w:trPr>
          <w:trHeight w:val="300"/>
        </w:trPr>
        <w:tc>
          <w:tcPr>
            <w:tcW w:w="2474" w:type="dxa"/>
            <w:shd w:val="clear" w:color="auto" w:fill="auto"/>
            <w:vAlign w:val="center"/>
          </w:tcPr>
          <w:p w14:paraId="2C58A822" w14:textId="77777777" w:rsidR="004A1A23" w:rsidRPr="00857DF2" w:rsidRDefault="004A1A23" w:rsidP="004A1A23">
            <w:pPr>
              <w:spacing w:after="0"/>
              <w:rPr>
                <w:rFonts w:ascii="Cambria" w:hAnsi="Cambria"/>
                <w:sz w:val="20"/>
                <w:szCs w:val="20"/>
              </w:rPr>
            </w:pPr>
            <w:r w:rsidRPr="00857DF2">
              <w:rPr>
                <w:rFonts w:ascii="Cambria" w:hAnsi="Cambria"/>
                <w:sz w:val="20"/>
                <w:szCs w:val="20"/>
              </w:rPr>
              <w:t>UTP Installation</w:t>
            </w:r>
          </w:p>
        </w:tc>
        <w:tc>
          <w:tcPr>
            <w:tcW w:w="5457" w:type="dxa"/>
            <w:shd w:val="clear" w:color="auto" w:fill="auto"/>
            <w:vAlign w:val="center"/>
          </w:tcPr>
          <w:p w14:paraId="6036F4B8" w14:textId="77777777" w:rsidR="004A1A23" w:rsidRPr="00857DF2" w:rsidRDefault="004A1A23" w:rsidP="004A1A23">
            <w:pPr>
              <w:spacing w:after="0"/>
              <w:rPr>
                <w:rFonts w:ascii="Cambria" w:hAnsi="Cambria"/>
                <w:sz w:val="20"/>
                <w:szCs w:val="20"/>
              </w:rPr>
            </w:pPr>
            <w:r w:rsidRPr="00857DF2">
              <w:rPr>
                <w:rFonts w:ascii="Cambria" w:hAnsi="Cambria"/>
                <w:sz w:val="20"/>
                <w:szCs w:val="20"/>
              </w:rPr>
              <w:t xml:space="preserve">Bidder should install and connect each access points with the necessary accessories (PVC Cable </w:t>
            </w:r>
            <w:proofErr w:type="spellStart"/>
            <w:r w:rsidRPr="00857DF2">
              <w:rPr>
                <w:rFonts w:ascii="Cambria" w:hAnsi="Cambria"/>
                <w:sz w:val="20"/>
                <w:szCs w:val="20"/>
              </w:rPr>
              <w:t>Trunkings</w:t>
            </w:r>
            <w:proofErr w:type="spellEnd"/>
            <w:r w:rsidRPr="00857DF2">
              <w:rPr>
                <w:rFonts w:ascii="Cambria" w:hAnsi="Cambria"/>
                <w:sz w:val="20"/>
                <w:szCs w:val="20"/>
              </w:rPr>
              <w:t>, conduits) using the following passive materials to nearest switch cabinet.</w:t>
            </w:r>
          </w:p>
          <w:p w14:paraId="375724EA" w14:textId="77777777" w:rsidR="004A1A23" w:rsidRPr="00857DF2" w:rsidRDefault="004A1A23" w:rsidP="004A1A23">
            <w:pPr>
              <w:spacing w:after="0"/>
              <w:rPr>
                <w:rFonts w:ascii="Cambria" w:hAnsi="Cambria"/>
                <w:sz w:val="20"/>
                <w:szCs w:val="20"/>
              </w:rPr>
            </w:pPr>
            <w:r w:rsidRPr="00857DF2">
              <w:rPr>
                <w:rFonts w:ascii="Cambria" w:hAnsi="Cambria"/>
                <w:sz w:val="20"/>
                <w:szCs w:val="20"/>
              </w:rPr>
              <w:t>cat 6 UTP cable, Keystone, face plate with shutter,</w:t>
            </w:r>
            <w:proofErr w:type="gramStart"/>
            <w:r w:rsidRPr="00857DF2">
              <w:rPr>
                <w:rFonts w:ascii="Cambria" w:hAnsi="Cambria"/>
                <w:sz w:val="20"/>
                <w:szCs w:val="20"/>
              </w:rPr>
              <w:t>0.5 meter</w:t>
            </w:r>
            <w:proofErr w:type="gramEnd"/>
            <w:r w:rsidRPr="00857DF2">
              <w:rPr>
                <w:rFonts w:ascii="Cambria" w:hAnsi="Cambria"/>
                <w:sz w:val="20"/>
                <w:szCs w:val="20"/>
              </w:rPr>
              <w:t xml:space="preserve"> patch code &amp; Etc.</w:t>
            </w:r>
            <w:r w:rsidR="003D2558">
              <w:rPr>
                <w:rFonts w:ascii="Cambria" w:hAnsi="Cambria"/>
                <w:sz w:val="20"/>
                <w:szCs w:val="20"/>
              </w:rPr>
              <w:t xml:space="preserve"> </w:t>
            </w:r>
            <w:r w:rsidRPr="00857DF2">
              <w:rPr>
                <w:rFonts w:ascii="Cambria" w:hAnsi="Cambria"/>
                <w:sz w:val="20"/>
                <w:szCs w:val="20"/>
              </w:rPr>
              <w:t xml:space="preserve">Bidder should provide brochure/Data sheet of make / Model for quoted passive accessories and attach Manufacturer's Authorization Letter from the manufacture or dealer for Passive </w:t>
            </w:r>
            <w:proofErr w:type="gramStart"/>
            <w:r w:rsidRPr="00857DF2">
              <w:rPr>
                <w:rFonts w:ascii="Cambria" w:hAnsi="Cambria"/>
                <w:sz w:val="20"/>
                <w:szCs w:val="20"/>
              </w:rPr>
              <w:t>devices(</w:t>
            </w:r>
            <w:proofErr w:type="gramEnd"/>
            <w:r w:rsidRPr="00857DF2">
              <w:rPr>
                <w:rFonts w:ascii="Cambria" w:hAnsi="Cambria"/>
                <w:sz w:val="20"/>
                <w:szCs w:val="20"/>
              </w:rPr>
              <w:t xml:space="preserve">UTP cable, Keystone, </w:t>
            </w:r>
            <w:proofErr w:type="spellStart"/>
            <w:r w:rsidRPr="00857DF2">
              <w:rPr>
                <w:rFonts w:ascii="Cambria" w:hAnsi="Cambria"/>
                <w:sz w:val="20"/>
                <w:szCs w:val="20"/>
              </w:rPr>
              <w:t>etc</w:t>
            </w:r>
            <w:proofErr w:type="spellEnd"/>
            <w:r w:rsidRPr="00857DF2">
              <w:rPr>
                <w:rFonts w:ascii="Cambria" w:hAnsi="Cambria"/>
                <w:sz w:val="20"/>
                <w:szCs w:val="20"/>
              </w:rPr>
              <w:t>)</w:t>
            </w:r>
          </w:p>
          <w:p w14:paraId="252FF854" w14:textId="77777777" w:rsidR="004A1A23" w:rsidRPr="00857DF2" w:rsidRDefault="004A1A23" w:rsidP="004A1A23">
            <w:pPr>
              <w:spacing w:after="0"/>
              <w:rPr>
                <w:rFonts w:ascii="Cambria" w:hAnsi="Cambria"/>
                <w:sz w:val="20"/>
                <w:szCs w:val="20"/>
              </w:rPr>
            </w:pPr>
            <w:r w:rsidRPr="00857DF2">
              <w:rPr>
                <w:rFonts w:ascii="Cambria" w:hAnsi="Cambria"/>
                <w:sz w:val="20"/>
                <w:szCs w:val="20"/>
              </w:rPr>
              <w:t>Bidder should submit drawings after the Completion of work and UTP certification.</w:t>
            </w:r>
          </w:p>
        </w:tc>
        <w:tc>
          <w:tcPr>
            <w:tcW w:w="1252" w:type="dxa"/>
          </w:tcPr>
          <w:p w14:paraId="3C5687C1" w14:textId="77777777" w:rsidR="004A1A23" w:rsidRPr="009254CF" w:rsidRDefault="004A1A23" w:rsidP="004A1A23">
            <w:pPr>
              <w:spacing w:after="0"/>
              <w:rPr>
                <w:rFonts w:ascii="Cambria" w:hAnsi="Cambria"/>
                <w:sz w:val="20"/>
                <w:szCs w:val="20"/>
              </w:rPr>
            </w:pPr>
          </w:p>
        </w:tc>
        <w:tc>
          <w:tcPr>
            <w:tcW w:w="1350" w:type="dxa"/>
          </w:tcPr>
          <w:p w14:paraId="5EA2DDC3" w14:textId="77777777" w:rsidR="004A1A23" w:rsidRPr="009254CF" w:rsidRDefault="004A1A23" w:rsidP="004A1A23">
            <w:pPr>
              <w:spacing w:after="0"/>
              <w:rPr>
                <w:rFonts w:ascii="Cambria" w:hAnsi="Cambria"/>
                <w:sz w:val="20"/>
                <w:szCs w:val="20"/>
              </w:rPr>
            </w:pPr>
          </w:p>
        </w:tc>
      </w:tr>
      <w:tr w:rsidR="004A1A23" w:rsidRPr="009254CF" w14:paraId="69200A7C" w14:textId="77777777" w:rsidTr="00E7341F">
        <w:trPr>
          <w:trHeight w:val="300"/>
        </w:trPr>
        <w:tc>
          <w:tcPr>
            <w:tcW w:w="2474" w:type="dxa"/>
            <w:shd w:val="clear" w:color="auto" w:fill="auto"/>
            <w:vAlign w:val="center"/>
          </w:tcPr>
          <w:p w14:paraId="2B037BC2" w14:textId="77777777" w:rsidR="004A1A23" w:rsidRPr="00857DF2" w:rsidRDefault="004A1A23" w:rsidP="004A1A23">
            <w:pPr>
              <w:spacing w:after="0"/>
              <w:rPr>
                <w:rFonts w:ascii="Cambria" w:hAnsi="Cambria"/>
                <w:sz w:val="20"/>
                <w:szCs w:val="20"/>
              </w:rPr>
            </w:pPr>
            <w:r w:rsidRPr="00857DF2">
              <w:rPr>
                <w:rFonts w:ascii="Cambria" w:hAnsi="Cambria"/>
                <w:sz w:val="20"/>
                <w:szCs w:val="20"/>
              </w:rPr>
              <w:t>Certification and labeling</w:t>
            </w:r>
          </w:p>
        </w:tc>
        <w:tc>
          <w:tcPr>
            <w:tcW w:w="5457" w:type="dxa"/>
            <w:shd w:val="clear" w:color="auto" w:fill="auto"/>
            <w:vAlign w:val="center"/>
          </w:tcPr>
          <w:p w14:paraId="3FAF830A" w14:textId="77777777" w:rsidR="004A1A23" w:rsidRPr="00857DF2" w:rsidRDefault="004A1A23" w:rsidP="004A1A23">
            <w:pPr>
              <w:spacing w:after="0"/>
              <w:rPr>
                <w:rFonts w:ascii="Cambria" w:hAnsi="Cambria"/>
                <w:sz w:val="20"/>
                <w:szCs w:val="20"/>
              </w:rPr>
            </w:pPr>
            <w:r w:rsidRPr="00857DF2">
              <w:rPr>
                <w:rFonts w:ascii="Cambria" w:hAnsi="Cambria"/>
                <w:sz w:val="20"/>
                <w:szCs w:val="20"/>
              </w:rPr>
              <w:t>Bidder should submit LAN cable certification testing reports for all ports, Provision for standard labeling. Bold port numbering enables quick identification of outlets.</w:t>
            </w:r>
          </w:p>
        </w:tc>
        <w:tc>
          <w:tcPr>
            <w:tcW w:w="1252" w:type="dxa"/>
          </w:tcPr>
          <w:p w14:paraId="4B42EE00" w14:textId="77777777" w:rsidR="004A1A23" w:rsidRPr="009254CF" w:rsidRDefault="004A1A23" w:rsidP="004A1A23">
            <w:pPr>
              <w:spacing w:after="0"/>
              <w:rPr>
                <w:rFonts w:ascii="Cambria" w:hAnsi="Cambria"/>
                <w:sz w:val="20"/>
                <w:szCs w:val="20"/>
              </w:rPr>
            </w:pPr>
          </w:p>
        </w:tc>
        <w:tc>
          <w:tcPr>
            <w:tcW w:w="1350" w:type="dxa"/>
          </w:tcPr>
          <w:p w14:paraId="61B147E5" w14:textId="77777777" w:rsidR="004A1A23" w:rsidRPr="009254CF" w:rsidRDefault="004A1A23" w:rsidP="004A1A23">
            <w:pPr>
              <w:spacing w:after="0"/>
              <w:rPr>
                <w:rFonts w:ascii="Cambria" w:hAnsi="Cambria"/>
                <w:sz w:val="20"/>
                <w:szCs w:val="20"/>
              </w:rPr>
            </w:pPr>
          </w:p>
        </w:tc>
      </w:tr>
      <w:tr w:rsidR="004A1A23" w:rsidRPr="009254CF" w14:paraId="5B217931" w14:textId="77777777" w:rsidTr="00E7341F">
        <w:trPr>
          <w:trHeight w:val="300"/>
        </w:trPr>
        <w:tc>
          <w:tcPr>
            <w:tcW w:w="2474" w:type="dxa"/>
            <w:shd w:val="clear" w:color="auto" w:fill="auto"/>
            <w:vAlign w:val="center"/>
          </w:tcPr>
          <w:p w14:paraId="0D3F1F47" w14:textId="77777777" w:rsidR="004A1A23" w:rsidRPr="009254CF" w:rsidRDefault="004A1A23" w:rsidP="004A1A23">
            <w:pPr>
              <w:spacing w:after="0"/>
              <w:rPr>
                <w:rFonts w:ascii="Cambria" w:hAnsi="Cambria"/>
                <w:sz w:val="20"/>
                <w:szCs w:val="20"/>
              </w:rPr>
            </w:pPr>
            <w:r w:rsidRPr="009254CF">
              <w:rPr>
                <w:rFonts w:ascii="Cambria" w:hAnsi="Cambria"/>
                <w:sz w:val="20"/>
                <w:szCs w:val="20"/>
              </w:rPr>
              <w:t xml:space="preserve">Warranty </w:t>
            </w:r>
          </w:p>
        </w:tc>
        <w:tc>
          <w:tcPr>
            <w:tcW w:w="5457" w:type="dxa"/>
            <w:shd w:val="clear" w:color="auto" w:fill="auto"/>
            <w:vAlign w:val="center"/>
          </w:tcPr>
          <w:p w14:paraId="499F8D4E" w14:textId="77777777" w:rsidR="004A1A23" w:rsidRPr="009254CF" w:rsidRDefault="004A1A23" w:rsidP="004A1A23">
            <w:pPr>
              <w:spacing w:after="0"/>
              <w:rPr>
                <w:rFonts w:ascii="Cambria" w:hAnsi="Cambria"/>
                <w:b/>
                <w:bCs/>
                <w:sz w:val="20"/>
                <w:szCs w:val="20"/>
              </w:rPr>
            </w:pPr>
            <w:r w:rsidRPr="009254CF">
              <w:rPr>
                <w:rFonts w:ascii="Cambria" w:hAnsi="Cambria"/>
                <w:sz w:val="20"/>
                <w:szCs w:val="20"/>
              </w:rPr>
              <w:t xml:space="preserve">3 Years or higher </w:t>
            </w:r>
            <w:r w:rsidRPr="009254CF">
              <w:rPr>
                <w:rFonts w:ascii="Cambria" w:hAnsi="Cambria"/>
                <w:b/>
                <w:bCs/>
                <w:sz w:val="20"/>
                <w:szCs w:val="20"/>
              </w:rPr>
              <w:t xml:space="preserve">(Please Specify) </w:t>
            </w:r>
          </w:p>
          <w:p w14:paraId="08FCD11E" w14:textId="77777777" w:rsidR="004A1A23" w:rsidRPr="009254CF" w:rsidRDefault="004A1A23" w:rsidP="004A1A23">
            <w:pPr>
              <w:spacing w:after="0"/>
              <w:rPr>
                <w:rFonts w:ascii="Cambria" w:hAnsi="Cambria"/>
                <w:sz w:val="20"/>
                <w:szCs w:val="20"/>
              </w:rPr>
            </w:pPr>
            <w:r w:rsidRPr="009254CF">
              <w:rPr>
                <w:rFonts w:ascii="Cambria" w:hAnsi="Cambria"/>
                <w:sz w:val="20"/>
                <w:szCs w:val="20"/>
              </w:rPr>
              <w:t>Comprehensive. Maintenance &amp; replacement</w:t>
            </w:r>
          </w:p>
        </w:tc>
        <w:tc>
          <w:tcPr>
            <w:tcW w:w="1252" w:type="dxa"/>
          </w:tcPr>
          <w:p w14:paraId="65EF0EF7" w14:textId="77777777" w:rsidR="004A1A23" w:rsidRPr="009254CF" w:rsidRDefault="004A1A23" w:rsidP="004A1A23">
            <w:pPr>
              <w:spacing w:after="0"/>
              <w:rPr>
                <w:rFonts w:ascii="Cambria" w:hAnsi="Cambria"/>
                <w:sz w:val="20"/>
                <w:szCs w:val="20"/>
              </w:rPr>
            </w:pPr>
          </w:p>
        </w:tc>
        <w:tc>
          <w:tcPr>
            <w:tcW w:w="1350" w:type="dxa"/>
          </w:tcPr>
          <w:p w14:paraId="1F1DF3DF" w14:textId="77777777" w:rsidR="004A1A23" w:rsidRPr="009254CF" w:rsidRDefault="004A1A23" w:rsidP="004A1A23">
            <w:pPr>
              <w:spacing w:after="0"/>
              <w:rPr>
                <w:rFonts w:ascii="Cambria" w:hAnsi="Cambria"/>
                <w:sz w:val="20"/>
                <w:szCs w:val="20"/>
              </w:rPr>
            </w:pPr>
          </w:p>
        </w:tc>
      </w:tr>
    </w:tbl>
    <w:p w14:paraId="2E333C12" w14:textId="77777777" w:rsidR="00803CAF" w:rsidRDefault="00803CAF" w:rsidP="001255A9">
      <w:pPr>
        <w:spacing w:after="120"/>
        <w:jc w:val="both"/>
        <w:rPr>
          <w:rFonts w:ascii="Cambria" w:hAnsi="Cambria" w:cs="Calibri Light"/>
        </w:rPr>
      </w:pPr>
    </w:p>
    <w:p w14:paraId="7E944E42" w14:textId="77777777" w:rsidR="00803CAF" w:rsidRDefault="00803CAF" w:rsidP="001255A9">
      <w:pPr>
        <w:spacing w:after="120"/>
        <w:jc w:val="both"/>
        <w:rPr>
          <w:rFonts w:ascii="Cambria" w:hAnsi="Cambria" w:cs="Calibri Light"/>
        </w:rPr>
      </w:pPr>
    </w:p>
    <w:p w14:paraId="1A8B445F" w14:textId="77777777" w:rsidR="009354B7" w:rsidRPr="005914AB" w:rsidRDefault="009354B7" w:rsidP="009354B7">
      <w:pPr>
        <w:spacing w:after="0"/>
        <w:jc w:val="right"/>
        <w:rPr>
          <w:rFonts w:ascii="Book Antiqua" w:hAnsi="Book Antiqua"/>
          <w:bCs/>
        </w:rPr>
      </w:pPr>
      <w:r w:rsidRPr="005914AB">
        <w:rPr>
          <w:rFonts w:ascii="Book Antiqua" w:hAnsi="Book Antiqua"/>
          <w:bCs/>
        </w:rPr>
        <w:t>…………………………………...</w:t>
      </w:r>
    </w:p>
    <w:p w14:paraId="6BCAB6DE" w14:textId="77777777" w:rsidR="009354B7" w:rsidRDefault="009354B7" w:rsidP="009354B7">
      <w:pPr>
        <w:spacing w:after="0"/>
        <w:jc w:val="right"/>
        <w:rPr>
          <w:rFonts w:ascii="Book Antiqua" w:hAnsi="Book Antiqua"/>
          <w:bCs/>
        </w:rPr>
      </w:pPr>
      <w:r w:rsidRPr="005914AB">
        <w:rPr>
          <w:rFonts w:ascii="Book Antiqua" w:hAnsi="Book Antiqua"/>
          <w:bCs/>
        </w:rPr>
        <w:t>Seal &amp; the Signature of the bidder</w:t>
      </w:r>
    </w:p>
    <w:p w14:paraId="5AD651FE" w14:textId="77777777" w:rsidR="00FD264B" w:rsidRDefault="00FD264B">
      <w:pPr>
        <w:rPr>
          <w:rFonts w:ascii="Cambria" w:hAnsi="Cambria"/>
          <w:b/>
          <w:bCs/>
        </w:rPr>
      </w:pPr>
    </w:p>
    <w:sectPr w:rsidR="00FD264B" w:rsidSect="001701CA">
      <w:pgSz w:w="11907" w:h="16839" w:code="9"/>
      <w:pgMar w:top="540" w:right="1440" w:bottom="27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562F2" w14:textId="77777777" w:rsidR="000B6B1E" w:rsidRDefault="000B6B1E" w:rsidP="005914AB">
      <w:pPr>
        <w:spacing w:after="0" w:line="240" w:lineRule="auto"/>
      </w:pPr>
      <w:r>
        <w:separator/>
      </w:r>
    </w:p>
  </w:endnote>
  <w:endnote w:type="continuationSeparator" w:id="0">
    <w:p w14:paraId="5B2CA78B" w14:textId="77777777" w:rsidR="000B6B1E" w:rsidRDefault="000B6B1E" w:rsidP="00591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skoola Pota">
    <w:charset w:val="00"/>
    <w:family w:val="swiss"/>
    <w:pitch w:val="variable"/>
    <w:sig w:usb0="00000003" w:usb1="00000000" w:usb2="00000200" w:usb3="00000000" w:csb0="00000001" w:csb1="00000000"/>
  </w:font>
  <w:font w:name="TTE30B3578t00">
    <w:panose1 w:val="00000000000000000000"/>
    <w:charset w:val="00"/>
    <w:family w:val="auto"/>
    <w:notTrueType/>
    <w:pitch w:val="default"/>
    <w:sig w:usb0="00000003" w:usb1="00000000" w:usb2="00000000" w:usb3="00000000" w:csb0="00000001" w:csb1="00000000"/>
  </w:font>
  <w:font w:name="TTE30B35F0t00">
    <w:panose1 w:val="00000000000000000000"/>
    <w:charset w:val="00"/>
    <w:family w:val="auto"/>
    <w:notTrueType/>
    <w:pitch w:val="default"/>
    <w:sig w:usb0="00000003" w:usb1="00000000" w:usb2="00000000" w:usb3="00000000" w:csb0="00000001" w:csb1="00000000"/>
  </w:font>
  <w:font w:name="TTE30B4A3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lephant">
    <w:panose1 w:val="0202090409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13548"/>
      <w:docPartObj>
        <w:docPartGallery w:val="Page Numbers (Bottom of Page)"/>
        <w:docPartUnique/>
      </w:docPartObj>
    </w:sdtPr>
    <w:sdtContent>
      <w:p w14:paraId="20FC3DE0" w14:textId="77777777" w:rsidR="00AC0637" w:rsidRDefault="00000000">
        <w:pPr>
          <w:pStyle w:val="Footer"/>
          <w:jc w:val="center"/>
        </w:pPr>
        <w:r>
          <w:fldChar w:fldCharType="begin"/>
        </w:r>
        <w:r>
          <w:instrText xml:space="preserve"> PAGE   \* MERGEFORMAT </w:instrText>
        </w:r>
        <w:r>
          <w:fldChar w:fldCharType="separate"/>
        </w:r>
        <w:r w:rsidR="00AC0637">
          <w:rPr>
            <w:noProof/>
          </w:rPr>
          <w:t>49</w:t>
        </w:r>
        <w:r>
          <w:rPr>
            <w:noProof/>
          </w:rPr>
          <w:fldChar w:fldCharType="end"/>
        </w:r>
      </w:p>
    </w:sdtContent>
  </w:sdt>
  <w:p w14:paraId="07DE7400" w14:textId="77777777" w:rsidR="00AC0637" w:rsidRDefault="00AC0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06344"/>
      <w:docPartObj>
        <w:docPartGallery w:val="Page Numbers (Bottom of Page)"/>
        <w:docPartUnique/>
      </w:docPartObj>
    </w:sdtPr>
    <w:sdtContent>
      <w:p w14:paraId="2227980C" w14:textId="77777777" w:rsidR="00AC0637" w:rsidRDefault="00000000">
        <w:pPr>
          <w:pStyle w:val="Footer"/>
          <w:jc w:val="center"/>
        </w:pPr>
        <w:r>
          <w:fldChar w:fldCharType="begin"/>
        </w:r>
        <w:r>
          <w:instrText xml:space="preserve"> PAGE   \* MERGEFORMAT </w:instrText>
        </w:r>
        <w:r>
          <w:fldChar w:fldCharType="separate"/>
        </w:r>
        <w:r w:rsidR="00AC0637">
          <w:rPr>
            <w:noProof/>
          </w:rPr>
          <w:t>58</w:t>
        </w:r>
        <w:r>
          <w:rPr>
            <w:noProof/>
          </w:rPr>
          <w:fldChar w:fldCharType="end"/>
        </w:r>
      </w:p>
    </w:sdtContent>
  </w:sdt>
  <w:p w14:paraId="6400BF67" w14:textId="77777777" w:rsidR="00AC0637" w:rsidRDefault="00AC0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4EEF0" w14:textId="77777777" w:rsidR="000B6B1E" w:rsidRDefault="000B6B1E" w:rsidP="005914AB">
      <w:pPr>
        <w:spacing w:after="0" w:line="240" w:lineRule="auto"/>
      </w:pPr>
      <w:r>
        <w:separator/>
      </w:r>
    </w:p>
  </w:footnote>
  <w:footnote w:type="continuationSeparator" w:id="0">
    <w:p w14:paraId="74AAF5E3" w14:textId="77777777" w:rsidR="000B6B1E" w:rsidRDefault="000B6B1E" w:rsidP="00591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540A" w14:textId="77777777" w:rsidR="00AC0637" w:rsidRDefault="00AC0637">
    <w:pPr>
      <w:pStyle w:val="Header"/>
      <w:ind w:right="-36"/>
    </w:pPr>
    <w:r>
      <w:tab/>
    </w:r>
  </w:p>
  <w:p w14:paraId="63FDB2FC" w14:textId="77777777" w:rsidR="00AC0637" w:rsidRDefault="00AC06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6AA13" w14:textId="77777777" w:rsidR="00AC0637" w:rsidRDefault="00AC0637">
    <w:pPr>
      <w:pStyle w:val="Header"/>
      <w:ind w:right="-18"/>
    </w:pPr>
    <w:r>
      <w:rPr>
        <w:rStyle w:val="PageNumber"/>
      </w:rPr>
      <w:tab/>
    </w:r>
  </w:p>
  <w:p w14:paraId="14776190" w14:textId="77777777" w:rsidR="00AC0637" w:rsidRDefault="00AC06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FA8DB" w14:textId="77777777" w:rsidR="00AC0637" w:rsidRPr="00B71FCD" w:rsidRDefault="00AC0637" w:rsidP="00B419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676AE" w14:textId="77777777" w:rsidR="00AC0637" w:rsidRPr="00977412" w:rsidRDefault="00AC0637" w:rsidP="00B419B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0ABBF" w14:textId="77777777" w:rsidR="00AC0637" w:rsidRDefault="00AC0637" w:rsidP="00B419BB">
    <w:pPr>
      <w:pStyle w:val="Header"/>
      <w:tabs>
        <w:tab w:val="right" w:pos="86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940"/>
    <w:multiLevelType w:val="hybridMultilevel"/>
    <w:tmpl w:val="00007014"/>
    <w:lvl w:ilvl="0" w:tplc="000053B1">
      <w:start w:val="34"/>
      <w:numFmt w:val="decimal"/>
      <w:lvlText w:val="%1."/>
      <w:lvlJc w:val="left"/>
      <w:pPr>
        <w:tabs>
          <w:tab w:val="num" w:pos="720"/>
        </w:tabs>
        <w:ind w:left="720" w:hanging="360"/>
      </w:pPr>
    </w:lvl>
    <w:lvl w:ilvl="1" w:tplc="0000293B">
      <w:start w:val="1"/>
      <w:numFmt w:val="decimal"/>
      <w:lvlText w:val="34.%2"/>
      <w:lvlJc w:val="left"/>
      <w:pPr>
        <w:tabs>
          <w:tab w:val="num" w:pos="1440"/>
        </w:tabs>
        <w:ind w:left="1440" w:hanging="360"/>
      </w:pPr>
    </w:lvl>
    <w:lvl w:ilvl="2" w:tplc="00000D6A">
      <w:start w:val="1"/>
      <w:numFmt w:val="lowerLetter"/>
      <w:lvlText w:val="(%3)"/>
      <w:lvlJc w:val="left"/>
      <w:pPr>
        <w:tabs>
          <w:tab w:val="num" w:pos="2160"/>
        </w:tabs>
        <w:ind w:left="2160" w:hanging="360"/>
      </w:pPr>
    </w:lvl>
    <w:lvl w:ilvl="3" w:tplc="000040A5">
      <w:start w:val="1"/>
      <w:numFmt w:val="lowerRoman"/>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10D9"/>
    <w:multiLevelType w:val="hybridMultilevel"/>
    <w:tmpl w:val="00006C6C"/>
    <w:lvl w:ilvl="0" w:tplc="00006EA1">
      <w:start w:val="1"/>
      <w:numFmt w:val="decimal"/>
      <w:lvlText w:val="%1."/>
      <w:lvlJc w:val="left"/>
      <w:pPr>
        <w:tabs>
          <w:tab w:val="num" w:pos="720"/>
        </w:tabs>
        <w:ind w:left="720" w:hanging="360"/>
      </w:pPr>
    </w:lvl>
    <w:lvl w:ilvl="1" w:tplc="00004C66">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13D3"/>
    <w:multiLevelType w:val="hybridMultilevel"/>
    <w:tmpl w:val="000029D8"/>
    <w:lvl w:ilvl="0" w:tplc="00000A28">
      <w:start w:val="21"/>
      <w:numFmt w:val="decimal"/>
      <w:lvlText w:val="%1."/>
      <w:lvlJc w:val="left"/>
      <w:pPr>
        <w:tabs>
          <w:tab w:val="num" w:pos="720"/>
        </w:tabs>
        <w:ind w:left="720" w:hanging="360"/>
      </w:pPr>
    </w:lvl>
    <w:lvl w:ilvl="1" w:tplc="000009CE">
      <w:start w:val="1"/>
      <w:numFmt w:val="decimal"/>
      <w:lvlText w:val="%2"/>
      <w:lvlJc w:val="left"/>
      <w:pPr>
        <w:tabs>
          <w:tab w:val="num" w:pos="1440"/>
        </w:tabs>
        <w:ind w:left="1440" w:hanging="360"/>
      </w:pPr>
    </w:lvl>
    <w:lvl w:ilvl="2" w:tplc="0000520B">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1D11"/>
    <w:multiLevelType w:val="hybridMultilevel"/>
    <w:tmpl w:val="00002528"/>
    <w:lvl w:ilvl="0" w:tplc="000075C1">
      <w:start w:val="1"/>
      <w:numFmt w:val="decimal"/>
      <w:lvlText w:val="%1"/>
      <w:lvlJc w:val="left"/>
      <w:pPr>
        <w:tabs>
          <w:tab w:val="num" w:pos="720"/>
        </w:tabs>
        <w:ind w:left="720" w:hanging="360"/>
      </w:pPr>
    </w:lvl>
    <w:lvl w:ilvl="1" w:tplc="0000468C">
      <w:start w:val="2"/>
      <w:numFmt w:val="lowerLetter"/>
      <w:lvlText w:val="(%2)"/>
      <w:lvlJc w:val="left"/>
      <w:pPr>
        <w:tabs>
          <w:tab w:val="num" w:pos="1440"/>
        </w:tabs>
        <w:ind w:left="1440" w:hanging="360"/>
      </w:pPr>
    </w:lvl>
    <w:lvl w:ilvl="2" w:tplc="000054D6">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2A38"/>
    <w:multiLevelType w:val="hybridMultilevel"/>
    <w:tmpl w:val="00000728"/>
    <w:lvl w:ilvl="0" w:tplc="000051D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5C5E"/>
    <w:multiLevelType w:val="hybridMultilevel"/>
    <w:tmpl w:val="00006D4E"/>
    <w:lvl w:ilvl="0" w:tplc="000001E1">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7" w15:restartNumberingAfterBreak="0">
    <w:nsid w:val="12B84DD6"/>
    <w:multiLevelType w:val="hybridMultilevel"/>
    <w:tmpl w:val="DA881F10"/>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DC0BC8"/>
    <w:multiLevelType w:val="hybridMultilevel"/>
    <w:tmpl w:val="F47AA4BA"/>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97051"/>
    <w:multiLevelType w:val="hybridMultilevel"/>
    <w:tmpl w:val="67C6B270"/>
    <w:lvl w:ilvl="0" w:tplc="079E7D40">
      <w:numFmt w:val="bullet"/>
      <w:lvlText w:val="-"/>
      <w:lvlJc w:val="left"/>
      <w:pPr>
        <w:ind w:left="420" w:hanging="360"/>
      </w:pPr>
      <w:rPr>
        <w:rFonts w:ascii="Book Antiqua" w:eastAsia="Times New Roman" w:hAnsi="Book Antiqu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27D96311"/>
    <w:multiLevelType w:val="hybridMultilevel"/>
    <w:tmpl w:val="96A82ED8"/>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E41E39"/>
    <w:multiLevelType w:val="multilevel"/>
    <w:tmpl w:val="563C9428"/>
    <w:lvl w:ilvl="0">
      <w:start w:val="3"/>
      <w:numFmt w:val="decimal"/>
      <w:pStyle w:val="Heading1-Clausename"/>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Times New Roman" w:hAnsi="Times New Roman" w:cs="Times New Roman" w:hint="default"/>
        <w:sz w:val="24"/>
        <w:szCs w:val="24"/>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D0421E0"/>
    <w:multiLevelType w:val="hybridMultilevel"/>
    <w:tmpl w:val="8EF4B2C0"/>
    <w:lvl w:ilvl="0" w:tplc="04090013">
      <w:start w:val="1"/>
      <w:numFmt w:val="upperRoman"/>
      <w:lvlText w:val="%1."/>
      <w:lvlJc w:val="right"/>
      <w:pPr>
        <w:tabs>
          <w:tab w:val="num" w:pos="768"/>
        </w:tabs>
        <w:ind w:left="768" w:hanging="408"/>
      </w:pPr>
      <w:rPr>
        <w:rFonts w:hint="default"/>
        <w:b w:val="0"/>
      </w:rPr>
    </w:lvl>
    <w:lvl w:ilvl="1" w:tplc="E3967148">
      <w:start w:val="1"/>
      <w:numFmt w:val="lowerLetter"/>
      <w:lvlText w:val="(%2)"/>
      <w:lvlJc w:val="left"/>
      <w:pPr>
        <w:tabs>
          <w:tab w:val="num" w:pos="1356"/>
        </w:tabs>
        <w:ind w:left="1356" w:hanging="396"/>
      </w:pPr>
      <w:rPr>
        <w:rFonts w:hint="default"/>
      </w:rPr>
    </w:lvl>
    <w:lvl w:ilvl="2" w:tplc="E99A6A46">
      <w:start w:val="1"/>
      <w:numFmt w:val="decimal"/>
      <w:lvlText w:val="%3."/>
      <w:lvlJc w:val="left"/>
      <w:pPr>
        <w:ind w:left="2340" w:hanging="360"/>
      </w:pPr>
      <w:rPr>
        <w:rFonts w:hint="default"/>
        <w:sz w:val="20"/>
        <w:szCs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342A1E"/>
    <w:multiLevelType w:val="hybridMultilevel"/>
    <w:tmpl w:val="0EF4E3DA"/>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2557FB"/>
    <w:multiLevelType w:val="hybridMultilevel"/>
    <w:tmpl w:val="6CD2253A"/>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4D1C6F8B"/>
    <w:multiLevelType w:val="hybridMultilevel"/>
    <w:tmpl w:val="9B047FE2"/>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C23713"/>
    <w:multiLevelType w:val="hybridMultilevel"/>
    <w:tmpl w:val="73A2987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803DFD"/>
    <w:multiLevelType w:val="hybridMultilevel"/>
    <w:tmpl w:val="F3F20BBA"/>
    <w:lvl w:ilvl="0" w:tplc="EC50645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15:restartNumberingAfterBreak="0">
    <w:nsid w:val="57911BD0"/>
    <w:multiLevelType w:val="multilevel"/>
    <w:tmpl w:val="F65CC6C8"/>
    <w:lvl w:ilvl="0">
      <w:start w:val="1"/>
      <w:numFmt w:val="decimal"/>
      <w:lvlText w:val="%1."/>
      <w:lvlJc w:val="left"/>
      <w:pPr>
        <w:ind w:left="108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4320" w:hanging="2160"/>
      </w:pPr>
      <w:rPr>
        <w:rFonts w:hint="default"/>
      </w:rPr>
    </w:lvl>
  </w:abstractNum>
  <w:abstractNum w:abstractNumId="20" w15:restartNumberingAfterBreak="0">
    <w:nsid w:val="586C6DA4"/>
    <w:multiLevelType w:val="hybridMultilevel"/>
    <w:tmpl w:val="16E2249A"/>
    <w:lvl w:ilvl="0" w:tplc="64B0324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B41C49"/>
    <w:multiLevelType w:val="hybridMultilevel"/>
    <w:tmpl w:val="3A58D00C"/>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901B63"/>
    <w:multiLevelType w:val="hybridMultilevel"/>
    <w:tmpl w:val="C7B26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66061B"/>
    <w:multiLevelType w:val="hybridMultilevel"/>
    <w:tmpl w:val="D38AE7C4"/>
    <w:lvl w:ilvl="0" w:tplc="64B0324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num w:numId="1" w16cid:durableId="861473228">
    <w:abstractNumId w:val="15"/>
  </w:num>
  <w:num w:numId="2" w16cid:durableId="1392271564">
    <w:abstractNumId w:val="24"/>
  </w:num>
  <w:num w:numId="3" w16cid:durableId="1713919386">
    <w:abstractNumId w:val="11"/>
  </w:num>
  <w:num w:numId="4" w16cid:durableId="278797744">
    <w:abstractNumId w:val="16"/>
  </w:num>
  <w:num w:numId="5" w16cid:durableId="1474106283">
    <w:abstractNumId w:val="23"/>
  </w:num>
  <w:num w:numId="6" w16cid:durableId="641622161">
    <w:abstractNumId w:val="21"/>
  </w:num>
  <w:num w:numId="7" w16cid:durableId="222298113">
    <w:abstractNumId w:val="2"/>
  </w:num>
  <w:num w:numId="8" w16cid:durableId="248855709">
    <w:abstractNumId w:val="14"/>
  </w:num>
  <w:num w:numId="9" w16cid:durableId="1660115040">
    <w:abstractNumId w:val="10"/>
  </w:num>
  <w:num w:numId="10" w16cid:durableId="339241497">
    <w:abstractNumId w:val="13"/>
  </w:num>
  <w:num w:numId="11" w16cid:durableId="232858935">
    <w:abstractNumId w:val="7"/>
  </w:num>
  <w:num w:numId="12" w16cid:durableId="354428327">
    <w:abstractNumId w:val="20"/>
  </w:num>
  <w:num w:numId="13" w16cid:durableId="1042948785">
    <w:abstractNumId w:val="0"/>
  </w:num>
  <w:num w:numId="14" w16cid:durableId="476075862">
    <w:abstractNumId w:val="8"/>
  </w:num>
  <w:num w:numId="15" w16cid:durableId="1785809966">
    <w:abstractNumId w:val="3"/>
  </w:num>
  <w:num w:numId="16" w16cid:durableId="1026559656">
    <w:abstractNumId w:val="18"/>
  </w:num>
  <w:num w:numId="17" w16cid:durableId="158233917">
    <w:abstractNumId w:val="4"/>
  </w:num>
  <w:num w:numId="18" w16cid:durableId="761142070">
    <w:abstractNumId w:val="1"/>
  </w:num>
  <w:num w:numId="19" w16cid:durableId="528564021">
    <w:abstractNumId w:val="5"/>
  </w:num>
  <w:num w:numId="20" w16cid:durableId="1535924244">
    <w:abstractNumId w:val="19"/>
  </w:num>
  <w:num w:numId="21" w16cid:durableId="578566428">
    <w:abstractNumId w:val="6"/>
  </w:num>
  <w:num w:numId="22" w16cid:durableId="153300716">
    <w:abstractNumId w:val="17"/>
  </w:num>
  <w:num w:numId="23" w16cid:durableId="858160097">
    <w:abstractNumId w:val="9"/>
  </w:num>
  <w:num w:numId="24" w16cid:durableId="1808665679">
    <w:abstractNumId w:val="22"/>
  </w:num>
  <w:num w:numId="25" w16cid:durableId="593245290">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2MjQwNjU2M7ewMDJV0lEKTi0uzszPAymwqAUA3jhG6ywAAAA="/>
  </w:docVars>
  <w:rsids>
    <w:rsidRoot w:val="005914AB"/>
    <w:rsid w:val="00002410"/>
    <w:rsid w:val="00003836"/>
    <w:rsid w:val="000132A1"/>
    <w:rsid w:val="00016713"/>
    <w:rsid w:val="00023D6D"/>
    <w:rsid w:val="0002506A"/>
    <w:rsid w:val="00026FEB"/>
    <w:rsid w:val="00040EA0"/>
    <w:rsid w:val="00060174"/>
    <w:rsid w:val="00062AB1"/>
    <w:rsid w:val="0006733B"/>
    <w:rsid w:val="00073365"/>
    <w:rsid w:val="00086769"/>
    <w:rsid w:val="000B6B1E"/>
    <w:rsid w:val="000D41D9"/>
    <w:rsid w:val="000F1058"/>
    <w:rsid w:val="000F35F3"/>
    <w:rsid w:val="000F6949"/>
    <w:rsid w:val="00105A68"/>
    <w:rsid w:val="00110E30"/>
    <w:rsid w:val="00111315"/>
    <w:rsid w:val="001255A9"/>
    <w:rsid w:val="0014005D"/>
    <w:rsid w:val="001432BB"/>
    <w:rsid w:val="00146C27"/>
    <w:rsid w:val="001701CA"/>
    <w:rsid w:val="001705C6"/>
    <w:rsid w:val="00174F0E"/>
    <w:rsid w:val="00185563"/>
    <w:rsid w:val="00187BBE"/>
    <w:rsid w:val="001A19E4"/>
    <w:rsid w:val="001A4DD1"/>
    <w:rsid w:val="001B0082"/>
    <w:rsid w:val="001B0FD1"/>
    <w:rsid w:val="001B11CF"/>
    <w:rsid w:val="001B33A7"/>
    <w:rsid w:val="001D2897"/>
    <w:rsid w:val="001D6014"/>
    <w:rsid w:val="00203953"/>
    <w:rsid w:val="00204EF7"/>
    <w:rsid w:val="00221870"/>
    <w:rsid w:val="00233688"/>
    <w:rsid w:val="00233C45"/>
    <w:rsid w:val="00245E0C"/>
    <w:rsid w:val="00257DC1"/>
    <w:rsid w:val="00262386"/>
    <w:rsid w:val="002658B8"/>
    <w:rsid w:val="0027199C"/>
    <w:rsid w:val="0027353E"/>
    <w:rsid w:val="00273A8E"/>
    <w:rsid w:val="002834E6"/>
    <w:rsid w:val="00296B8E"/>
    <w:rsid w:val="002A3059"/>
    <w:rsid w:val="002B43EF"/>
    <w:rsid w:val="002B52CC"/>
    <w:rsid w:val="002D2768"/>
    <w:rsid w:val="002D35BB"/>
    <w:rsid w:val="002E14A3"/>
    <w:rsid w:val="002E570A"/>
    <w:rsid w:val="002F1A5C"/>
    <w:rsid w:val="002F5B7D"/>
    <w:rsid w:val="003013BB"/>
    <w:rsid w:val="003210F1"/>
    <w:rsid w:val="003249C2"/>
    <w:rsid w:val="00326D93"/>
    <w:rsid w:val="0033323E"/>
    <w:rsid w:val="003377D2"/>
    <w:rsid w:val="00352BAC"/>
    <w:rsid w:val="00355816"/>
    <w:rsid w:val="003605C0"/>
    <w:rsid w:val="00365897"/>
    <w:rsid w:val="00365ECF"/>
    <w:rsid w:val="00375572"/>
    <w:rsid w:val="00384215"/>
    <w:rsid w:val="00393385"/>
    <w:rsid w:val="003A4EC9"/>
    <w:rsid w:val="003A5B86"/>
    <w:rsid w:val="003B3540"/>
    <w:rsid w:val="003C32B3"/>
    <w:rsid w:val="003C582D"/>
    <w:rsid w:val="003D2558"/>
    <w:rsid w:val="003E1CBF"/>
    <w:rsid w:val="003E5A60"/>
    <w:rsid w:val="003E629D"/>
    <w:rsid w:val="00401FE2"/>
    <w:rsid w:val="00403751"/>
    <w:rsid w:val="004105D7"/>
    <w:rsid w:val="004168AF"/>
    <w:rsid w:val="004210D7"/>
    <w:rsid w:val="0042239E"/>
    <w:rsid w:val="00426222"/>
    <w:rsid w:val="004321B4"/>
    <w:rsid w:val="004553F0"/>
    <w:rsid w:val="00463753"/>
    <w:rsid w:val="004708C6"/>
    <w:rsid w:val="004A1A23"/>
    <w:rsid w:val="004A4452"/>
    <w:rsid w:val="004B3892"/>
    <w:rsid w:val="004C0498"/>
    <w:rsid w:val="004C221B"/>
    <w:rsid w:val="004C77B8"/>
    <w:rsid w:val="004D4D06"/>
    <w:rsid w:val="004D6434"/>
    <w:rsid w:val="004E221E"/>
    <w:rsid w:val="004E39F8"/>
    <w:rsid w:val="004E6A75"/>
    <w:rsid w:val="004F5B4A"/>
    <w:rsid w:val="00502A92"/>
    <w:rsid w:val="00503DAE"/>
    <w:rsid w:val="00511891"/>
    <w:rsid w:val="00521584"/>
    <w:rsid w:val="0053124E"/>
    <w:rsid w:val="005360BA"/>
    <w:rsid w:val="005373C0"/>
    <w:rsid w:val="00550D67"/>
    <w:rsid w:val="0057030C"/>
    <w:rsid w:val="0057295D"/>
    <w:rsid w:val="00576BBC"/>
    <w:rsid w:val="0059078E"/>
    <w:rsid w:val="005914AB"/>
    <w:rsid w:val="005A7330"/>
    <w:rsid w:val="005B31F9"/>
    <w:rsid w:val="005B6F18"/>
    <w:rsid w:val="005C0338"/>
    <w:rsid w:val="005C6711"/>
    <w:rsid w:val="005C7B9E"/>
    <w:rsid w:val="005D1048"/>
    <w:rsid w:val="005D43D4"/>
    <w:rsid w:val="005E5865"/>
    <w:rsid w:val="005F1973"/>
    <w:rsid w:val="005F40C5"/>
    <w:rsid w:val="005F6D67"/>
    <w:rsid w:val="0061109B"/>
    <w:rsid w:val="00615DA9"/>
    <w:rsid w:val="00624A2D"/>
    <w:rsid w:val="006340D6"/>
    <w:rsid w:val="006757E2"/>
    <w:rsid w:val="00676106"/>
    <w:rsid w:val="00677829"/>
    <w:rsid w:val="006907A6"/>
    <w:rsid w:val="006A02E8"/>
    <w:rsid w:val="006B5592"/>
    <w:rsid w:val="006C7056"/>
    <w:rsid w:val="006D1013"/>
    <w:rsid w:val="00704655"/>
    <w:rsid w:val="0070596E"/>
    <w:rsid w:val="00713D1F"/>
    <w:rsid w:val="0071642C"/>
    <w:rsid w:val="00732298"/>
    <w:rsid w:val="007331E2"/>
    <w:rsid w:val="0074049F"/>
    <w:rsid w:val="00761168"/>
    <w:rsid w:val="00796059"/>
    <w:rsid w:val="007965B4"/>
    <w:rsid w:val="007A46BC"/>
    <w:rsid w:val="007C4D4D"/>
    <w:rsid w:val="007E054B"/>
    <w:rsid w:val="007E242F"/>
    <w:rsid w:val="007E2C4E"/>
    <w:rsid w:val="007E3444"/>
    <w:rsid w:val="007F596A"/>
    <w:rsid w:val="00803CAF"/>
    <w:rsid w:val="008118BB"/>
    <w:rsid w:val="00821B26"/>
    <w:rsid w:val="00827519"/>
    <w:rsid w:val="00831EB7"/>
    <w:rsid w:val="008449CF"/>
    <w:rsid w:val="008614E5"/>
    <w:rsid w:val="00864005"/>
    <w:rsid w:val="00870A03"/>
    <w:rsid w:val="00872AC3"/>
    <w:rsid w:val="00880D84"/>
    <w:rsid w:val="008A026A"/>
    <w:rsid w:val="008A0329"/>
    <w:rsid w:val="008A2A11"/>
    <w:rsid w:val="008A5316"/>
    <w:rsid w:val="008B284F"/>
    <w:rsid w:val="008B37B0"/>
    <w:rsid w:val="008B549A"/>
    <w:rsid w:val="008C7C6A"/>
    <w:rsid w:val="008D0B50"/>
    <w:rsid w:val="008D6CC4"/>
    <w:rsid w:val="008E1993"/>
    <w:rsid w:val="008E20D8"/>
    <w:rsid w:val="00904961"/>
    <w:rsid w:val="0092179E"/>
    <w:rsid w:val="00932AFC"/>
    <w:rsid w:val="009354B7"/>
    <w:rsid w:val="00951A91"/>
    <w:rsid w:val="0097060D"/>
    <w:rsid w:val="0098427F"/>
    <w:rsid w:val="00992926"/>
    <w:rsid w:val="009B6E16"/>
    <w:rsid w:val="009C3C39"/>
    <w:rsid w:val="009D75D2"/>
    <w:rsid w:val="009F386A"/>
    <w:rsid w:val="009F7C68"/>
    <w:rsid w:val="00A013A9"/>
    <w:rsid w:val="00A149AE"/>
    <w:rsid w:val="00A17F44"/>
    <w:rsid w:val="00A21D8F"/>
    <w:rsid w:val="00A33D95"/>
    <w:rsid w:val="00A43195"/>
    <w:rsid w:val="00A446D6"/>
    <w:rsid w:val="00A47748"/>
    <w:rsid w:val="00A50025"/>
    <w:rsid w:val="00A57EDF"/>
    <w:rsid w:val="00A6341D"/>
    <w:rsid w:val="00A63E3F"/>
    <w:rsid w:val="00A650F0"/>
    <w:rsid w:val="00A65B61"/>
    <w:rsid w:val="00A91C16"/>
    <w:rsid w:val="00A95546"/>
    <w:rsid w:val="00AA1AF1"/>
    <w:rsid w:val="00AA44F4"/>
    <w:rsid w:val="00AB07AA"/>
    <w:rsid w:val="00AB423B"/>
    <w:rsid w:val="00AB4A1E"/>
    <w:rsid w:val="00AC0637"/>
    <w:rsid w:val="00AC63B4"/>
    <w:rsid w:val="00AE3566"/>
    <w:rsid w:val="00AF0C37"/>
    <w:rsid w:val="00AF72A7"/>
    <w:rsid w:val="00B01C83"/>
    <w:rsid w:val="00B17210"/>
    <w:rsid w:val="00B256E8"/>
    <w:rsid w:val="00B269CB"/>
    <w:rsid w:val="00B365D5"/>
    <w:rsid w:val="00B419BB"/>
    <w:rsid w:val="00B512E2"/>
    <w:rsid w:val="00B7165D"/>
    <w:rsid w:val="00B73D82"/>
    <w:rsid w:val="00B97E42"/>
    <w:rsid w:val="00BA611E"/>
    <w:rsid w:val="00BA6378"/>
    <w:rsid w:val="00BC2729"/>
    <w:rsid w:val="00BC39CE"/>
    <w:rsid w:val="00BE1561"/>
    <w:rsid w:val="00BF158A"/>
    <w:rsid w:val="00BF5DE5"/>
    <w:rsid w:val="00C16C2E"/>
    <w:rsid w:val="00C222EF"/>
    <w:rsid w:val="00C23311"/>
    <w:rsid w:val="00C23A4E"/>
    <w:rsid w:val="00C331F3"/>
    <w:rsid w:val="00C42B7A"/>
    <w:rsid w:val="00C43BF6"/>
    <w:rsid w:val="00C46D01"/>
    <w:rsid w:val="00C51C64"/>
    <w:rsid w:val="00C7364B"/>
    <w:rsid w:val="00C945D5"/>
    <w:rsid w:val="00CA7851"/>
    <w:rsid w:val="00CC004D"/>
    <w:rsid w:val="00CC58BC"/>
    <w:rsid w:val="00CC6DC7"/>
    <w:rsid w:val="00CC7F6E"/>
    <w:rsid w:val="00CE2380"/>
    <w:rsid w:val="00CE4E5D"/>
    <w:rsid w:val="00CF70B8"/>
    <w:rsid w:val="00D04631"/>
    <w:rsid w:val="00D04A8E"/>
    <w:rsid w:val="00D052CE"/>
    <w:rsid w:val="00D077B9"/>
    <w:rsid w:val="00D244D1"/>
    <w:rsid w:val="00D31139"/>
    <w:rsid w:val="00D34F7C"/>
    <w:rsid w:val="00D35685"/>
    <w:rsid w:val="00D617FC"/>
    <w:rsid w:val="00D62245"/>
    <w:rsid w:val="00D64747"/>
    <w:rsid w:val="00D77A4D"/>
    <w:rsid w:val="00D84DE7"/>
    <w:rsid w:val="00DB051E"/>
    <w:rsid w:val="00DC1489"/>
    <w:rsid w:val="00DC2F37"/>
    <w:rsid w:val="00DC699F"/>
    <w:rsid w:val="00DC6BBB"/>
    <w:rsid w:val="00DC759A"/>
    <w:rsid w:val="00DD238A"/>
    <w:rsid w:val="00DD279A"/>
    <w:rsid w:val="00DE691C"/>
    <w:rsid w:val="00E3281B"/>
    <w:rsid w:val="00E34927"/>
    <w:rsid w:val="00E420CD"/>
    <w:rsid w:val="00E428F3"/>
    <w:rsid w:val="00E60E85"/>
    <w:rsid w:val="00E722A6"/>
    <w:rsid w:val="00E7341F"/>
    <w:rsid w:val="00E81029"/>
    <w:rsid w:val="00E85E66"/>
    <w:rsid w:val="00E926D3"/>
    <w:rsid w:val="00EB3B64"/>
    <w:rsid w:val="00EB5CBA"/>
    <w:rsid w:val="00EB5DEC"/>
    <w:rsid w:val="00EC1664"/>
    <w:rsid w:val="00EC5B3D"/>
    <w:rsid w:val="00EC6869"/>
    <w:rsid w:val="00ED68D2"/>
    <w:rsid w:val="00EE02B0"/>
    <w:rsid w:val="00EE1C9C"/>
    <w:rsid w:val="00EE7939"/>
    <w:rsid w:val="00EF3E34"/>
    <w:rsid w:val="00F04932"/>
    <w:rsid w:val="00F317B7"/>
    <w:rsid w:val="00F42814"/>
    <w:rsid w:val="00F44980"/>
    <w:rsid w:val="00F44CB6"/>
    <w:rsid w:val="00F47B3D"/>
    <w:rsid w:val="00F541B5"/>
    <w:rsid w:val="00F57C4C"/>
    <w:rsid w:val="00F7550A"/>
    <w:rsid w:val="00F8445A"/>
    <w:rsid w:val="00F860B1"/>
    <w:rsid w:val="00FA231D"/>
    <w:rsid w:val="00FC1C4C"/>
    <w:rsid w:val="00FC483F"/>
    <w:rsid w:val="00FC5DA1"/>
    <w:rsid w:val="00FC68AA"/>
    <w:rsid w:val="00FD15C0"/>
    <w:rsid w:val="00FD264B"/>
    <w:rsid w:val="00FD3430"/>
    <w:rsid w:val="00FD5315"/>
    <w:rsid w:val="00FE5408"/>
    <w:rsid w:val="00FF7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6FC4D"/>
  <w15:docId w15:val="{12DA99DF-69ED-4FF9-B3E1-399BB022F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4AB"/>
    <w:rPr>
      <w:rFonts w:ascii="Calibri" w:eastAsia="Calibri" w:hAnsi="Calibri" w:cs="Times New Roman"/>
    </w:rPr>
  </w:style>
  <w:style w:type="paragraph" w:styleId="Heading1">
    <w:name w:val="heading 1"/>
    <w:aliases w:val="Document Header1"/>
    <w:basedOn w:val="Normal"/>
    <w:next w:val="Normal"/>
    <w:link w:val="Heading1Char"/>
    <w:qFormat/>
    <w:rsid w:val="005914AB"/>
    <w:pPr>
      <w:keepNext/>
      <w:spacing w:before="240" w:after="60" w:line="240" w:lineRule="auto"/>
      <w:outlineLvl w:val="0"/>
    </w:pPr>
    <w:rPr>
      <w:rFonts w:ascii="Arial" w:eastAsia="Times New Roman" w:hAnsi="Arial" w:cs="Arial"/>
      <w:b/>
      <w:bCs/>
      <w:kern w:val="32"/>
      <w:sz w:val="32"/>
      <w:szCs w:val="32"/>
    </w:rPr>
  </w:style>
  <w:style w:type="paragraph" w:styleId="Heading2">
    <w:name w:val="heading 2"/>
    <w:aliases w:val="Title Header2"/>
    <w:basedOn w:val="Normal"/>
    <w:next w:val="Normal"/>
    <w:link w:val="Heading2Char"/>
    <w:qFormat/>
    <w:rsid w:val="005914AB"/>
    <w:pPr>
      <w:keepNext/>
      <w:spacing w:before="240" w:after="60" w:line="240" w:lineRule="auto"/>
      <w:outlineLvl w:val="1"/>
    </w:pPr>
    <w:rPr>
      <w:rFonts w:ascii="Arial" w:eastAsia="Times New Roman" w:hAnsi="Arial" w:cs="Arial"/>
      <w:b/>
      <w:bCs/>
      <w:i/>
      <w:iCs/>
      <w:sz w:val="28"/>
      <w:szCs w:val="28"/>
    </w:rPr>
  </w:style>
  <w:style w:type="paragraph" w:styleId="Heading3">
    <w:name w:val="heading 3"/>
    <w:aliases w:val="Sub-Clause Paragraph,Section Header3"/>
    <w:basedOn w:val="Normal"/>
    <w:link w:val="Heading3Char"/>
    <w:qFormat/>
    <w:rsid w:val="005914AB"/>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aliases w:val=" Sub-Clause Sub-paragraph"/>
    <w:basedOn w:val="Normal"/>
    <w:next w:val="Normal"/>
    <w:link w:val="Heading4Char"/>
    <w:qFormat/>
    <w:rsid w:val="005914AB"/>
    <w:pPr>
      <w:keepNext/>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qFormat/>
    <w:rsid w:val="005914AB"/>
    <w:pPr>
      <w:spacing w:after="120" w:line="240" w:lineRule="auto"/>
      <w:jc w:val="center"/>
      <w:outlineLvl w:val="4"/>
    </w:pPr>
    <w:rPr>
      <w:rFonts w:ascii="Times New Roman" w:eastAsia="Times New Roman" w:hAnsi="Times New Roman"/>
      <w:b/>
      <w:sz w:val="24"/>
      <w:szCs w:val="20"/>
    </w:rPr>
  </w:style>
  <w:style w:type="paragraph" w:styleId="Heading6">
    <w:name w:val="heading 6"/>
    <w:basedOn w:val="Normal"/>
    <w:next w:val="Normal"/>
    <w:link w:val="Heading6Char"/>
    <w:qFormat/>
    <w:rsid w:val="005914AB"/>
    <w:pPr>
      <w:keepNext/>
      <w:suppressAutoHyphens/>
      <w:spacing w:after="0" w:line="240" w:lineRule="auto"/>
      <w:outlineLvl w:val="5"/>
    </w:pPr>
    <w:rPr>
      <w:rFonts w:ascii="Times New Roman" w:eastAsia="Times New Roman" w:hAnsi="Times New Roman"/>
      <w:b/>
      <w:bCs/>
      <w:sz w:val="20"/>
      <w:szCs w:val="20"/>
    </w:rPr>
  </w:style>
  <w:style w:type="paragraph" w:styleId="Heading7">
    <w:name w:val="heading 7"/>
    <w:basedOn w:val="Normal"/>
    <w:next w:val="Normal"/>
    <w:link w:val="Heading7Char"/>
    <w:qFormat/>
    <w:rsid w:val="005914AB"/>
    <w:pPr>
      <w:keepNext/>
      <w:tabs>
        <w:tab w:val="left" w:pos="7980"/>
      </w:tabs>
      <w:suppressAutoHyphens/>
      <w:spacing w:after="0" w:line="240" w:lineRule="auto"/>
      <w:ind w:left="7980"/>
      <w:outlineLvl w:val="6"/>
    </w:pPr>
    <w:rPr>
      <w:rFonts w:ascii="Times New Roman" w:eastAsia="Times New Roman" w:hAnsi="Times New Roman"/>
      <w:b/>
      <w:sz w:val="24"/>
      <w:szCs w:val="20"/>
    </w:rPr>
  </w:style>
  <w:style w:type="paragraph" w:styleId="Heading8">
    <w:name w:val="heading 8"/>
    <w:basedOn w:val="Normal"/>
    <w:next w:val="Normal"/>
    <w:link w:val="Heading8Char"/>
    <w:qFormat/>
    <w:rsid w:val="005914AB"/>
    <w:p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5914AB"/>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5914AB"/>
    <w:rPr>
      <w:rFonts w:ascii="Arial" w:eastAsia="Times New Roman" w:hAnsi="Arial" w:cs="Arial"/>
      <w:b/>
      <w:bCs/>
      <w:kern w:val="32"/>
      <w:sz w:val="32"/>
      <w:szCs w:val="32"/>
    </w:rPr>
  </w:style>
  <w:style w:type="character" w:customStyle="1" w:styleId="Heading2Char">
    <w:name w:val="Heading 2 Char"/>
    <w:aliases w:val="Title Header2 Char"/>
    <w:basedOn w:val="DefaultParagraphFont"/>
    <w:link w:val="Heading2"/>
    <w:rsid w:val="005914AB"/>
    <w:rPr>
      <w:rFonts w:ascii="Arial" w:eastAsia="Times New Roman" w:hAnsi="Arial" w:cs="Arial"/>
      <w:b/>
      <w:bCs/>
      <w:i/>
      <w:iCs/>
      <w:sz w:val="28"/>
      <w:szCs w:val="28"/>
    </w:rPr>
  </w:style>
  <w:style w:type="character" w:customStyle="1" w:styleId="Heading3Char">
    <w:name w:val="Heading 3 Char"/>
    <w:aliases w:val="Sub-Clause Paragraph Char,Section Header3 Char"/>
    <w:basedOn w:val="DefaultParagraphFont"/>
    <w:link w:val="Heading3"/>
    <w:rsid w:val="005914AB"/>
    <w:rPr>
      <w:rFonts w:ascii="Times New Roman" w:eastAsia="Times New Roman" w:hAnsi="Times New Roman" w:cs="Times New Roman"/>
      <w:b/>
      <w:bCs/>
      <w:sz w:val="27"/>
      <w:szCs w:val="27"/>
    </w:rPr>
  </w:style>
  <w:style w:type="character" w:customStyle="1" w:styleId="Heading4Char">
    <w:name w:val="Heading 4 Char"/>
    <w:aliases w:val=" Sub-Clause Sub-paragraph Char"/>
    <w:basedOn w:val="DefaultParagraphFont"/>
    <w:link w:val="Heading4"/>
    <w:rsid w:val="005914AB"/>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5914A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5914AB"/>
    <w:rPr>
      <w:rFonts w:ascii="Times New Roman" w:eastAsia="Times New Roman" w:hAnsi="Times New Roman" w:cs="Times New Roman"/>
      <w:b/>
      <w:bCs/>
      <w:sz w:val="20"/>
      <w:szCs w:val="20"/>
    </w:rPr>
  </w:style>
  <w:style w:type="character" w:customStyle="1" w:styleId="Heading7Char">
    <w:name w:val="Heading 7 Char"/>
    <w:basedOn w:val="DefaultParagraphFont"/>
    <w:link w:val="Heading7"/>
    <w:rsid w:val="005914AB"/>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5914A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914AB"/>
    <w:rPr>
      <w:rFonts w:ascii="Arial" w:eastAsia="Times New Roman" w:hAnsi="Arial" w:cs="Arial"/>
    </w:rPr>
  </w:style>
  <w:style w:type="paragraph" w:styleId="Footer">
    <w:name w:val="footer"/>
    <w:basedOn w:val="Normal"/>
    <w:link w:val="FooterChar"/>
    <w:uiPriority w:val="99"/>
    <w:rsid w:val="005914AB"/>
    <w:pPr>
      <w:tabs>
        <w:tab w:val="center" w:pos="4320"/>
        <w:tab w:val="right" w:pos="8640"/>
      </w:tabs>
    </w:pPr>
  </w:style>
  <w:style w:type="character" w:customStyle="1" w:styleId="FooterChar">
    <w:name w:val="Footer Char"/>
    <w:basedOn w:val="DefaultParagraphFont"/>
    <w:link w:val="Footer"/>
    <w:uiPriority w:val="99"/>
    <w:rsid w:val="005914AB"/>
    <w:rPr>
      <w:rFonts w:ascii="Calibri" w:eastAsia="Calibri" w:hAnsi="Calibri" w:cs="Times New Roman"/>
    </w:rPr>
  </w:style>
  <w:style w:type="character" w:styleId="PageNumber">
    <w:name w:val="page number"/>
    <w:basedOn w:val="DefaultParagraphFont"/>
    <w:rsid w:val="005914AB"/>
  </w:style>
  <w:style w:type="paragraph" w:styleId="Subtitle">
    <w:name w:val="Subtitle"/>
    <w:basedOn w:val="Normal"/>
    <w:link w:val="SubtitleChar"/>
    <w:qFormat/>
    <w:rsid w:val="005914AB"/>
    <w:pPr>
      <w:spacing w:after="0" w:line="240" w:lineRule="auto"/>
      <w:jc w:val="center"/>
    </w:pPr>
    <w:rPr>
      <w:rFonts w:ascii="Times New Roman" w:eastAsia="Times New Roman" w:hAnsi="Times New Roman"/>
      <w:b/>
      <w:bCs/>
      <w:sz w:val="26"/>
      <w:szCs w:val="24"/>
    </w:rPr>
  </w:style>
  <w:style w:type="character" w:customStyle="1" w:styleId="SubtitleChar">
    <w:name w:val="Subtitle Char"/>
    <w:basedOn w:val="DefaultParagraphFont"/>
    <w:link w:val="Subtitle"/>
    <w:rsid w:val="005914AB"/>
    <w:rPr>
      <w:rFonts w:ascii="Times New Roman" w:eastAsia="Times New Roman" w:hAnsi="Times New Roman" w:cs="Times New Roman"/>
      <w:b/>
      <w:bCs/>
      <w:sz w:val="26"/>
      <w:szCs w:val="24"/>
    </w:rPr>
  </w:style>
  <w:style w:type="paragraph" w:styleId="ListParagraph">
    <w:name w:val="List Paragraph"/>
    <w:basedOn w:val="Normal"/>
    <w:uiPriority w:val="99"/>
    <w:qFormat/>
    <w:rsid w:val="005914AB"/>
    <w:pPr>
      <w:spacing w:after="0" w:line="240" w:lineRule="auto"/>
      <w:ind w:left="720"/>
    </w:pPr>
    <w:rPr>
      <w:rFonts w:ascii="Times New Roman" w:eastAsia="Times New Roman" w:hAnsi="Times New Roman"/>
      <w:sz w:val="24"/>
      <w:szCs w:val="20"/>
    </w:rPr>
  </w:style>
  <w:style w:type="table" w:styleId="TableGrid">
    <w:name w:val="Table Grid"/>
    <w:basedOn w:val="TableNormal"/>
    <w:uiPriority w:val="59"/>
    <w:rsid w:val="005914AB"/>
    <w:pPr>
      <w:spacing w:after="0" w:line="240" w:lineRule="auto"/>
    </w:pPr>
    <w:rPr>
      <w:rFonts w:ascii="Calibri" w:eastAsia="Calibri" w:hAnsi="Calibri" w:cs="Lath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91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914AB"/>
    <w:rPr>
      <w:rFonts w:ascii="Tahoma" w:eastAsia="Calibri" w:hAnsi="Tahoma" w:cs="Tahoma"/>
      <w:sz w:val="16"/>
      <w:szCs w:val="16"/>
    </w:rPr>
  </w:style>
  <w:style w:type="paragraph" w:styleId="NormalWeb">
    <w:name w:val="Normal (Web)"/>
    <w:basedOn w:val="Normal"/>
    <w:rsid w:val="005914AB"/>
    <w:pPr>
      <w:spacing w:before="100" w:beforeAutospacing="1" w:after="100" w:afterAutospacing="1" w:line="240" w:lineRule="auto"/>
    </w:pPr>
    <w:rPr>
      <w:rFonts w:ascii="Times New Roman" w:eastAsia="Times New Roman" w:hAnsi="Times New Roman"/>
      <w:sz w:val="24"/>
      <w:szCs w:val="24"/>
    </w:rPr>
  </w:style>
  <w:style w:type="paragraph" w:customStyle="1" w:styleId="intro">
    <w:name w:val="intro"/>
    <w:basedOn w:val="Normal"/>
    <w:rsid w:val="005914AB"/>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nhideWhenUsed/>
    <w:rsid w:val="005914AB"/>
    <w:pPr>
      <w:tabs>
        <w:tab w:val="center" w:pos="4680"/>
        <w:tab w:val="right" w:pos="9360"/>
      </w:tabs>
    </w:pPr>
  </w:style>
  <w:style w:type="character" w:customStyle="1" w:styleId="HeaderChar">
    <w:name w:val="Header Char"/>
    <w:basedOn w:val="DefaultParagraphFont"/>
    <w:link w:val="Header"/>
    <w:rsid w:val="005914AB"/>
    <w:rPr>
      <w:rFonts w:ascii="Calibri" w:eastAsia="Calibri" w:hAnsi="Calibri" w:cs="Times New Roman"/>
    </w:rPr>
  </w:style>
  <w:style w:type="paragraph" w:customStyle="1" w:styleId="p3">
    <w:name w:val="p3"/>
    <w:basedOn w:val="Normal"/>
    <w:rsid w:val="005914AB"/>
    <w:pPr>
      <w:widowControl w:val="0"/>
      <w:suppressAutoHyphens/>
      <w:autoSpaceDE w:val="0"/>
      <w:spacing w:after="0" w:line="260" w:lineRule="atLeast"/>
      <w:jc w:val="both"/>
    </w:pPr>
    <w:rPr>
      <w:rFonts w:ascii="Times New Roman" w:eastAsia="Times New Roman" w:hAnsi="Times New Roman"/>
      <w:sz w:val="20"/>
      <w:szCs w:val="24"/>
      <w:lang w:val="en-GB" w:eastAsia="ar-SA"/>
    </w:rPr>
  </w:style>
  <w:style w:type="paragraph" w:customStyle="1" w:styleId="Head21">
    <w:name w:val="Head 2.1"/>
    <w:basedOn w:val="Normal"/>
    <w:rsid w:val="005914AB"/>
    <w:pPr>
      <w:suppressAutoHyphens/>
      <w:spacing w:after="0" w:line="240" w:lineRule="auto"/>
      <w:jc w:val="center"/>
    </w:pPr>
    <w:rPr>
      <w:rFonts w:ascii="Times New Roman Bold" w:eastAsia="Times New Roman" w:hAnsi="Times New Roman Bold"/>
      <w:b/>
      <w:sz w:val="28"/>
      <w:szCs w:val="20"/>
    </w:rPr>
  </w:style>
  <w:style w:type="paragraph" w:styleId="Index2">
    <w:name w:val="index 2"/>
    <w:basedOn w:val="Normal"/>
    <w:next w:val="Normal"/>
    <w:semiHidden/>
    <w:rsid w:val="005914AB"/>
    <w:pPr>
      <w:tabs>
        <w:tab w:val="left" w:leader="dot" w:pos="9000"/>
        <w:tab w:val="right" w:pos="9360"/>
      </w:tabs>
      <w:suppressAutoHyphens/>
      <w:spacing w:after="0" w:line="240" w:lineRule="auto"/>
      <w:ind w:left="720"/>
    </w:pPr>
    <w:rPr>
      <w:rFonts w:ascii="Times New Roman" w:eastAsia="Times New Roman" w:hAnsi="Times New Roman"/>
      <w:sz w:val="24"/>
      <w:szCs w:val="20"/>
    </w:rPr>
  </w:style>
  <w:style w:type="paragraph" w:customStyle="1" w:styleId="Head22">
    <w:name w:val="Head 2.2"/>
    <w:basedOn w:val="Normal"/>
    <w:rsid w:val="005914AB"/>
    <w:pPr>
      <w:tabs>
        <w:tab w:val="left" w:pos="360"/>
      </w:tabs>
      <w:suppressAutoHyphens/>
      <w:spacing w:after="0" w:line="240" w:lineRule="auto"/>
      <w:ind w:left="360" w:hanging="360"/>
    </w:pPr>
    <w:rPr>
      <w:rFonts w:ascii="Times New Roman" w:eastAsia="Times New Roman" w:hAnsi="Times New Roman"/>
      <w:b/>
      <w:sz w:val="24"/>
      <w:szCs w:val="20"/>
    </w:rPr>
  </w:style>
  <w:style w:type="paragraph" w:customStyle="1" w:styleId="Head42">
    <w:name w:val="Head 4.2"/>
    <w:basedOn w:val="Normal"/>
    <w:rsid w:val="005914AB"/>
    <w:pPr>
      <w:tabs>
        <w:tab w:val="left" w:pos="360"/>
      </w:tabs>
      <w:suppressAutoHyphens/>
      <w:spacing w:after="0" w:line="240" w:lineRule="auto"/>
      <w:ind w:left="360" w:hanging="360"/>
    </w:pPr>
    <w:rPr>
      <w:rFonts w:ascii="Times New Roman" w:eastAsia="Times New Roman" w:hAnsi="Times New Roman"/>
      <w:b/>
      <w:sz w:val="24"/>
      <w:szCs w:val="20"/>
    </w:rPr>
  </w:style>
  <w:style w:type="paragraph" w:styleId="BodyTextIndent2">
    <w:name w:val="Body Text Indent 2"/>
    <w:basedOn w:val="Normal"/>
    <w:link w:val="BodyTextIndent2Char"/>
    <w:rsid w:val="005914AB"/>
    <w:pPr>
      <w:spacing w:after="0" w:line="240" w:lineRule="auto"/>
      <w:ind w:left="630"/>
    </w:pPr>
    <w:rPr>
      <w:rFonts w:ascii="Times New Roman" w:eastAsia="Times New Roman" w:hAnsi="Times New Roman"/>
      <w:sz w:val="24"/>
      <w:szCs w:val="20"/>
    </w:rPr>
  </w:style>
  <w:style w:type="character" w:customStyle="1" w:styleId="BodyTextIndent2Char">
    <w:name w:val="Body Text Indent 2 Char"/>
    <w:basedOn w:val="DefaultParagraphFont"/>
    <w:link w:val="BodyTextIndent2"/>
    <w:rsid w:val="005914AB"/>
    <w:rPr>
      <w:rFonts w:ascii="Times New Roman" w:eastAsia="Times New Roman" w:hAnsi="Times New Roman" w:cs="Times New Roman"/>
      <w:sz w:val="24"/>
      <w:szCs w:val="20"/>
    </w:rPr>
  </w:style>
  <w:style w:type="paragraph" w:customStyle="1" w:styleId="Head52">
    <w:name w:val="Head 5.2"/>
    <w:basedOn w:val="Normal"/>
    <w:rsid w:val="005914AB"/>
    <w:pPr>
      <w:tabs>
        <w:tab w:val="left" w:pos="533"/>
      </w:tabs>
      <w:suppressAutoHyphens/>
      <w:spacing w:after="0" w:line="240" w:lineRule="auto"/>
      <w:ind w:left="533" w:hanging="533"/>
      <w:jc w:val="both"/>
    </w:pPr>
    <w:rPr>
      <w:rFonts w:ascii="Times New Roman" w:eastAsia="Times New Roman" w:hAnsi="Times New Roman"/>
      <w:b/>
      <w:sz w:val="24"/>
      <w:szCs w:val="20"/>
    </w:rPr>
  </w:style>
  <w:style w:type="paragraph" w:styleId="BodyTextIndent">
    <w:name w:val="Body Text Indent"/>
    <w:basedOn w:val="Normal"/>
    <w:link w:val="BodyTextIndentChar"/>
    <w:rsid w:val="005914AB"/>
    <w:pPr>
      <w:spacing w:after="120" w:line="240" w:lineRule="auto"/>
      <w:ind w:left="36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5914AB"/>
    <w:rPr>
      <w:rFonts w:ascii="Times New Roman" w:eastAsia="Times New Roman" w:hAnsi="Times New Roman" w:cs="Times New Roman"/>
      <w:sz w:val="24"/>
      <w:szCs w:val="20"/>
    </w:rPr>
  </w:style>
  <w:style w:type="character" w:styleId="Hyperlink">
    <w:name w:val="Hyperlink"/>
    <w:rsid w:val="005914AB"/>
    <w:rPr>
      <w:color w:val="3366CC"/>
      <w:u w:val="single"/>
    </w:rPr>
  </w:style>
  <w:style w:type="character" w:customStyle="1" w:styleId="redbold1">
    <w:name w:val="redbold1"/>
    <w:rsid w:val="005914AB"/>
    <w:rPr>
      <w:rFonts w:ascii="Arial" w:hAnsi="Arial" w:cs="Arial" w:hint="default"/>
      <w:b/>
      <w:bCs/>
      <w:color w:val="DD3300"/>
      <w:spacing w:val="220"/>
      <w:sz w:val="16"/>
      <w:szCs w:val="16"/>
    </w:rPr>
  </w:style>
  <w:style w:type="character" w:customStyle="1" w:styleId="glosslinkbold1">
    <w:name w:val="glosslinkbold1"/>
    <w:rsid w:val="005914AB"/>
    <w:rPr>
      <w:rFonts w:ascii="Arial" w:hAnsi="Arial" w:cs="Arial" w:hint="default"/>
      <w:b/>
      <w:bCs/>
      <w:color w:val="000000"/>
      <w:spacing w:val="220"/>
      <w:sz w:val="16"/>
      <w:szCs w:val="16"/>
    </w:rPr>
  </w:style>
  <w:style w:type="character" w:customStyle="1" w:styleId="bodytext1">
    <w:name w:val="bodytext1"/>
    <w:rsid w:val="005914AB"/>
    <w:rPr>
      <w:rFonts w:ascii="MS Sans Serif" w:hAnsi="MS Sans Serif" w:hint="default"/>
      <w:b w:val="0"/>
      <w:bCs w:val="0"/>
      <w:color w:val="000000"/>
      <w:spacing w:val="220"/>
      <w:sz w:val="16"/>
      <w:szCs w:val="16"/>
    </w:rPr>
  </w:style>
  <w:style w:type="paragraph" w:customStyle="1" w:styleId="BankNormal">
    <w:name w:val="BankNormal"/>
    <w:basedOn w:val="Normal"/>
    <w:rsid w:val="005914AB"/>
    <w:pPr>
      <w:spacing w:after="240" w:line="240" w:lineRule="auto"/>
    </w:pPr>
    <w:rPr>
      <w:rFonts w:ascii="Times New Roman" w:eastAsia="Times New Roman" w:hAnsi="Times New Roman"/>
      <w:sz w:val="24"/>
      <w:szCs w:val="20"/>
    </w:rPr>
  </w:style>
  <w:style w:type="paragraph" w:customStyle="1" w:styleId="SectionVHeader">
    <w:name w:val="Section V. Header"/>
    <w:basedOn w:val="Normal"/>
    <w:rsid w:val="005914AB"/>
    <w:pPr>
      <w:spacing w:after="0" w:line="240" w:lineRule="auto"/>
      <w:jc w:val="center"/>
    </w:pPr>
    <w:rPr>
      <w:rFonts w:ascii="Times New Roman" w:eastAsia="Times New Roman" w:hAnsi="Times New Roman"/>
      <w:b/>
      <w:sz w:val="36"/>
      <w:szCs w:val="20"/>
    </w:rPr>
  </w:style>
  <w:style w:type="paragraph" w:styleId="BodyText">
    <w:name w:val="Body Text"/>
    <w:basedOn w:val="Normal"/>
    <w:link w:val="BodyTextChar"/>
    <w:rsid w:val="005914AB"/>
    <w:pPr>
      <w:spacing w:after="12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rsid w:val="005914AB"/>
    <w:rPr>
      <w:rFonts w:ascii="Times New Roman" w:eastAsia="Times New Roman" w:hAnsi="Times New Roman" w:cs="Times New Roman"/>
      <w:sz w:val="24"/>
      <w:szCs w:val="20"/>
    </w:rPr>
  </w:style>
  <w:style w:type="paragraph" w:customStyle="1" w:styleId="Technical4">
    <w:name w:val="Technical 4"/>
    <w:rsid w:val="005914AB"/>
    <w:pPr>
      <w:tabs>
        <w:tab w:val="left" w:pos="-720"/>
      </w:tabs>
      <w:suppressAutoHyphens/>
      <w:spacing w:after="0" w:line="240" w:lineRule="auto"/>
    </w:pPr>
    <w:rPr>
      <w:rFonts w:ascii="Courier" w:eastAsia="Times New Roman" w:hAnsi="Courier" w:cs="Times New Roman"/>
      <w:b/>
      <w:sz w:val="24"/>
      <w:szCs w:val="20"/>
    </w:rPr>
  </w:style>
  <w:style w:type="paragraph" w:styleId="FootnoteText">
    <w:name w:val="footnote text"/>
    <w:basedOn w:val="Normal"/>
    <w:link w:val="FootnoteTextChar"/>
    <w:semiHidden/>
    <w:rsid w:val="005914AB"/>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5914AB"/>
    <w:rPr>
      <w:rFonts w:ascii="Times New Roman" w:eastAsia="Times New Roman" w:hAnsi="Times New Roman" w:cs="Times New Roman"/>
      <w:sz w:val="20"/>
      <w:szCs w:val="20"/>
    </w:rPr>
  </w:style>
  <w:style w:type="character" w:styleId="FootnoteReference">
    <w:name w:val="footnote reference"/>
    <w:semiHidden/>
    <w:rsid w:val="005914AB"/>
    <w:rPr>
      <w:vertAlign w:val="superscript"/>
    </w:rPr>
  </w:style>
  <w:style w:type="paragraph" w:styleId="BodyText2">
    <w:name w:val="Body Text 2"/>
    <w:basedOn w:val="Normal"/>
    <w:link w:val="BodyText2Char"/>
    <w:rsid w:val="005914AB"/>
    <w:pPr>
      <w:spacing w:after="120" w:line="480" w:lineRule="auto"/>
    </w:pPr>
    <w:rPr>
      <w:rFonts w:ascii="Times New Roman" w:eastAsia="Times New Roman" w:hAnsi="Times New Roman"/>
      <w:sz w:val="24"/>
      <w:szCs w:val="20"/>
    </w:rPr>
  </w:style>
  <w:style w:type="character" w:customStyle="1" w:styleId="BodyText2Char">
    <w:name w:val="Body Text 2 Char"/>
    <w:basedOn w:val="DefaultParagraphFont"/>
    <w:link w:val="BodyText2"/>
    <w:rsid w:val="005914AB"/>
    <w:rPr>
      <w:rFonts w:ascii="Times New Roman" w:eastAsia="Times New Roman" w:hAnsi="Times New Roman" w:cs="Times New Roman"/>
      <w:sz w:val="24"/>
      <w:szCs w:val="20"/>
    </w:rPr>
  </w:style>
  <w:style w:type="paragraph" w:styleId="BodyTextIndent3">
    <w:name w:val="Body Text Indent 3"/>
    <w:basedOn w:val="Normal"/>
    <w:link w:val="BodyTextIndent3Char"/>
    <w:rsid w:val="005914AB"/>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5914AB"/>
    <w:rPr>
      <w:rFonts w:ascii="Times New Roman" w:eastAsia="Times New Roman" w:hAnsi="Times New Roman" w:cs="Times New Roman"/>
      <w:sz w:val="16"/>
      <w:szCs w:val="16"/>
    </w:rPr>
  </w:style>
  <w:style w:type="paragraph" w:styleId="BodyText3">
    <w:name w:val="Body Text 3"/>
    <w:basedOn w:val="Normal"/>
    <w:link w:val="BodyText3Char"/>
    <w:rsid w:val="005914AB"/>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rsid w:val="005914AB"/>
    <w:rPr>
      <w:rFonts w:ascii="Times New Roman" w:eastAsia="Times New Roman" w:hAnsi="Times New Roman" w:cs="Times New Roman"/>
      <w:sz w:val="16"/>
      <w:szCs w:val="16"/>
    </w:rPr>
  </w:style>
  <w:style w:type="paragraph" w:customStyle="1" w:styleId="Sub-ClauseText">
    <w:name w:val="Sub-Clause Text"/>
    <w:basedOn w:val="Normal"/>
    <w:rsid w:val="005914AB"/>
    <w:pPr>
      <w:spacing w:before="120" w:after="120" w:line="240" w:lineRule="auto"/>
      <w:jc w:val="both"/>
    </w:pPr>
    <w:rPr>
      <w:rFonts w:ascii="Times New Roman" w:eastAsia="Times New Roman" w:hAnsi="Times New Roman"/>
      <w:spacing w:val="-4"/>
      <w:sz w:val="24"/>
      <w:szCs w:val="20"/>
    </w:rPr>
  </w:style>
  <w:style w:type="paragraph" w:customStyle="1" w:styleId="Outline">
    <w:name w:val="Outline"/>
    <w:basedOn w:val="Normal"/>
    <w:rsid w:val="005914AB"/>
    <w:pPr>
      <w:numPr>
        <w:numId w:val="1"/>
      </w:numPr>
      <w:tabs>
        <w:tab w:val="clear" w:pos="432"/>
      </w:tabs>
      <w:spacing w:before="240" w:after="0" w:line="240" w:lineRule="auto"/>
      <w:ind w:left="0" w:firstLine="0"/>
    </w:pPr>
    <w:rPr>
      <w:rFonts w:ascii="Times New Roman" w:eastAsia="Times New Roman" w:hAnsi="Times New Roman"/>
      <w:kern w:val="28"/>
      <w:sz w:val="24"/>
      <w:szCs w:val="20"/>
    </w:rPr>
  </w:style>
  <w:style w:type="paragraph" w:customStyle="1" w:styleId="Outline1">
    <w:name w:val="Outline1"/>
    <w:basedOn w:val="Outline"/>
    <w:next w:val="Outline2"/>
    <w:rsid w:val="005914AB"/>
    <w:pPr>
      <w:keepNext/>
      <w:numPr>
        <w:ilvl w:val="1"/>
      </w:numPr>
      <w:tabs>
        <w:tab w:val="clear" w:pos="1152"/>
        <w:tab w:val="num" w:pos="360"/>
      </w:tabs>
      <w:ind w:left="360" w:hanging="360"/>
    </w:pPr>
  </w:style>
  <w:style w:type="paragraph" w:customStyle="1" w:styleId="Outline2">
    <w:name w:val="Outline2"/>
    <w:basedOn w:val="Normal"/>
    <w:rsid w:val="005914AB"/>
    <w:pPr>
      <w:numPr>
        <w:ilvl w:val="2"/>
        <w:numId w:val="1"/>
      </w:numPr>
      <w:spacing w:before="240" w:after="0" w:line="240" w:lineRule="auto"/>
    </w:pPr>
    <w:rPr>
      <w:rFonts w:ascii="Times New Roman" w:eastAsia="Times New Roman" w:hAnsi="Times New Roman"/>
      <w:kern w:val="28"/>
      <w:sz w:val="24"/>
      <w:szCs w:val="20"/>
    </w:rPr>
  </w:style>
  <w:style w:type="paragraph" w:customStyle="1" w:styleId="Outline3">
    <w:name w:val="Outline3"/>
    <w:basedOn w:val="Normal"/>
    <w:rsid w:val="005914AB"/>
    <w:pPr>
      <w:numPr>
        <w:ilvl w:val="3"/>
        <w:numId w:val="1"/>
      </w:numPr>
      <w:tabs>
        <w:tab w:val="clear" w:pos="2304"/>
        <w:tab w:val="num" w:pos="1368"/>
      </w:tabs>
      <w:spacing w:before="240" w:after="0" w:line="240" w:lineRule="auto"/>
      <w:ind w:left="1368" w:hanging="504"/>
    </w:pPr>
    <w:rPr>
      <w:rFonts w:ascii="Times New Roman" w:eastAsia="Times New Roman" w:hAnsi="Times New Roman"/>
      <w:kern w:val="28"/>
      <w:sz w:val="24"/>
      <w:szCs w:val="20"/>
    </w:rPr>
  </w:style>
  <w:style w:type="paragraph" w:customStyle="1" w:styleId="Outline4">
    <w:name w:val="Outline4"/>
    <w:basedOn w:val="Normal"/>
    <w:rsid w:val="005914AB"/>
    <w:pPr>
      <w:numPr>
        <w:numId w:val="2"/>
      </w:numPr>
      <w:tabs>
        <w:tab w:val="clear" w:pos="360"/>
        <w:tab w:val="num" w:pos="1872"/>
      </w:tabs>
      <w:spacing w:before="240" w:after="0" w:line="240" w:lineRule="auto"/>
      <w:ind w:left="1872" w:hanging="504"/>
    </w:pPr>
    <w:rPr>
      <w:rFonts w:ascii="Times New Roman" w:eastAsia="Times New Roman" w:hAnsi="Times New Roman"/>
      <w:kern w:val="28"/>
      <w:sz w:val="24"/>
      <w:szCs w:val="20"/>
    </w:rPr>
  </w:style>
  <w:style w:type="paragraph" w:customStyle="1" w:styleId="outlinebullet">
    <w:name w:val="outlinebullet"/>
    <w:basedOn w:val="Normal"/>
    <w:rsid w:val="005914AB"/>
    <w:pPr>
      <w:tabs>
        <w:tab w:val="left" w:pos="1440"/>
      </w:tabs>
      <w:spacing w:before="120" w:after="0" w:line="240" w:lineRule="auto"/>
      <w:ind w:left="1440" w:hanging="450"/>
    </w:pPr>
    <w:rPr>
      <w:rFonts w:ascii="Times New Roman" w:eastAsia="Times New Roman" w:hAnsi="Times New Roman"/>
      <w:sz w:val="24"/>
      <w:szCs w:val="20"/>
    </w:rPr>
  </w:style>
  <w:style w:type="paragraph" w:customStyle="1" w:styleId="TOCNumber1">
    <w:name w:val="TOC Number1"/>
    <w:basedOn w:val="Heading4"/>
    <w:autoRedefine/>
    <w:rsid w:val="005914AB"/>
    <w:pPr>
      <w:keepNext w:val="0"/>
      <w:spacing w:before="120" w:after="120"/>
      <w:outlineLvl w:val="9"/>
    </w:pPr>
    <w:rPr>
      <w:bCs w:val="0"/>
      <w:sz w:val="24"/>
      <w:szCs w:val="20"/>
    </w:rPr>
  </w:style>
  <w:style w:type="paragraph" w:customStyle="1" w:styleId="Heading1-Clausename">
    <w:name w:val="Heading 1- Clause name"/>
    <w:basedOn w:val="Normal"/>
    <w:rsid w:val="005914AB"/>
    <w:pPr>
      <w:numPr>
        <w:numId w:val="3"/>
      </w:numPr>
      <w:spacing w:before="120" w:after="120" w:line="240" w:lineRule="auto"/>
    </w:pPr>
    <w:rPr>
      <w:rFonts w:ascii="Times New Roman" w:eastAsia="Times New Roman" w:hAnsi="Times New Roman"/>
      <w:b/>
      <w:sz w:val="24"/>
      <w:szCs w:val="20"/>
    </w:rPr>
  </w:style>
  <w:style w:type="paragraph" w:customStyle="1" w:styleId="P3Header1-Clauses">
    <w:name w:val="P3 Header1-Clauses"/>
    <w:basedOn w:val="Heading1-Clausename"/>
    <w:rsid w:val="005914AB"/>
    <w:pPr>
      <w:numPr>
        <w:numId w:val="0"/>
      </w:numPr>
    </w:pPr>
    <w:rPr>
      <w:b w:val="0"/>
    </w:rPr>
  </w:style>
  <w:style w:type="paragraph" w:customStyle="1" w:styleId="Header1-Clauses">
    <w:name w:val="Header 1 - Clauses"/>
    <w:basedOn w:val="Normal"/>
    <w:rsid w:val="005914AB"/>
    <w:pPr>
      <w:spacing w:before="120" w:after="120" w:line="240" w:lineRule="auto"/>
      <w:ind w:left="720" w:hanging="360"/>
    </w:pPr>
    <w:rPr>
      <w:rFonts w:ascii="Times New Roman Bold" w:eastAsia="Times New Roman" w:hAnsi="Times New Roman Bold"/>
      <w:b/>
      <w:sz w:val="24"/>
      <w:szCs w:val="20"/>
    </w:rPr>
  </w:style>
  <w:style w:type="paragraph" w:customStyle="1" w:styleId="sec7-clauses">
    <w:name w:val="sec7-clauses"/>
    <w:basedOn w:val="Heading1-Clausename"/>
    <w:rsid w:val="005914AB"/>
  </w:style>
  <w:style w:type="paragraph" w:customStyle="1" w:styleId="Sec1-Clauses">
    <w:name w:val="Sec1-Clauses"/>
    <w:basedOn w:val="Heading1-Clausename"/>
    <w:rsid w:val="005914AB"/>
    <w:pPr>
      <w:numPr>
        <w:numId w:val="0"/>
      </w:numPr>
      <w:ind w:left="1080" w:hanging="360"/>
    </w:pPr>
  </w:style>
  <w:style w:type="paragraph" w:customStyle="1" w:styleId="SectionXHeader3">
    <w:name w:val="Section X Header 3"/>
    <w:basedOn w:val="Heading1"/>
    <w:autoRedefine/>
    <w:rsid w:val="005914AB"/>
    <w:pPr>
      <w:keepNext w:val="0"/>
      <w:spacing w:before="120" w:after="240"/>
      <w:jc w:val="center"/>
    </w:pPr>
    <w:rPr>
      <w:rFonts w:ascii="Times New Roman" w:hAnsi="Times New Roman" w:cs="Times New Roman"/>
      <w:bCs w:val="0"/>
      <w:kern w:val="0"/>
      <w:sz w:val="36"/>
      <w:szCs w:val="20"/>
    </w:rPr>
  </w:style>
  <w:style w:type="paragraph" w:customStyle="1" w:styleId="i">
    <w:name w:val="(i)"/>
    <w:basedOn w:val="Normal"/>
    <w:rsid w:val="005914AB"/>
    <w:pPr>
      <w:suppressAutoHyphens/>
      <w:spacing w:after="0" w:line="240" w:lineRule="auto"/>
      <w:jc w:val="both"/>
    </w:pPr>
    <w:rPr>
      <w:rFonts w:ascii="Tms Rmn" w:eastAsia="Times New Roman" w:hAnsi="Tms Rmn"/>
      <w:sz w:val="24"/>
      <w:szCs w:val="20"/>
    </w:rPr>
  </w:style>
  <w:style w:type="paragraph" w:styleId="Title">
    <w:name w:val="Title"/>
    <w:basedOn w:val="Normal"/>
    <w:link w:val="TitleChar"/>
    <w:qFormat/>
    <w:rsid w:val="005914AB"/>
    <w:pPr>
      <w:spacing w:after="0" w:line="240" w:lineRule="auto"/>
      <w:jc w:val="center"/>
    </w:pPr>
    <w:rPr>
      <w:rFonts w:ascii="Times New Roman" w:eastAsia="Times New Roman" w:hAnsi="Times New Roman"/>
      <w:b/>
      <w:sz w:val="48"/>
      <w:szCs w:val="20"/>
    </w:rPr>
  </w:style>
  <w:style w:type="character" w:customStyle="1" w:styleId="TitleChar">
    <w:name w:val="Title Char"/>
    <w:basedOn w:val="DefaultParagraphFont"/>
    <w:link w:val="Title"/>
    <w:rsid w:val="005914AB"/>
    <w:rPr>
      <w:rFonts w:ascii="Times New Roman" w:eastAsia="Times New Roman" w:hAnsi="Times New Roman" w:cs="Times New Roman"/>
      <w:b/>
      <w:sz w:val="48"/>
      <w:szCs w:val="20"/>
    </w:rPr>
  </w:style>
  <w:style w:type="paragraph" w:customStyle="1" w:styleId="Subtitle2">
    <w:name w:val="Subtitle 2"/>
    <w:basedOn w:val="Footer"/>
    <w:autoRedefine/>
    <w:rsid w:val="005914AB"/>
    <w:pPr>
      <w:tabs>
        <w:tab w:val="clear" w:pos="4320"/>
        <w:tab w:val="clear" w:pos="8640"/>
        <w:tab w:val="right" w:leader="underscore" w:pos="9504"/>
      </w:tabs>
      <w:spacing w:before="120" w:after="0" w:line="240" w:lineRule="auto"/>
      <w:ind w:left="360" w:hanging="360"/>
      <w:jc w:val="center"/>
      <w:outlineLvl w:val="1"/>
    </w:pPr>
    <w:rPr>
      <w:rFonts w:ascii="Times New Roman" w:eastAsia="Times New Roman" w:hAnsi="Times New Roman"/>
      <w:b/>
      <w:sz w:val="36"/>
      <w:szCs w:val="20"/>
    </w:rPr>
  </w:style>
  <w:style w:type="paragraph" w:styleId="List">
    <w:name w:val="List"/>
    <w:aliases w:val="1. List"/>
    <w:basedOn w:val="Normal"/>
    <w:rsid w:val="005914AB"/>
    <w:pPr>
      <w:spacing w:before="120" w:after="120" w:line="240" w:lineRule="auto"/>
      <w:ind w:left="1440"/>
      <w:jc w:val="both"/>
    </w:pPr>
    <w:rPr>
      <w:rFonts w:ascii="Times New Roman" w:eastAsia="Times New Roman" w:hAnsi="Times New Roman"/>
      <w:sz w:val="24"/>
      <w:szCs w:val="20"/>
    </w:rPr>
  </w:style>
  <w:style w:type="paragraph" w:styleId="TOC1">
    <w:name w:val="toc 1"/>
    <w:basedOn w:val="Normal"/>
    <w:next w:val="Normal"/>
    <w:uiPriority w:val="39"/>
    <w:rsid w:val="005914AB"/>
    <w:pPr>
      <w:tabs>
        <w:tab w:val="left" w:pos="360"/>
        <w:tab w:val="right" w:leader="dot" w:pos="8990"/>
      </w:tabs>
      <w:spacing w:before="240" w:after="80" w:line="240" w:lineRule="auto"/>
      <w:outlineLvl w:val="0"/>
    </w:pPr>
    <w:rPr>
      <w:rFonts w:ascii="Times New Roman" w:eastAsia="Times New Roman" w:hAnsi="Times New Roman"/>
      <w:b/>
      <w:noProof/>
      <w:sz w:val="24"/>
      <w:szCs w:val="20"/>
    </w:rPr>
  </w:style>
  <w:style w:type="paragraph" w:customStyle="1" w:styleId="titulo">
    <w:name w:val="titulo"/>
    <w:basedOn w:val="Heading5"/>
    <w:rsid w:val="005914AB"/>
    <w:pPr>
      <w:spacing w:after="240"/>
    </w:pPr>
    <w:rPr>
      <w:rFonts w:ascii="Times New Roman Bold" w:hAnsi="Times New Roman Bold"/>
    </w:rPr>
  </w:style>
  <w:style w:type="paragraph" w:styleId="ListNumber">
    <w:name w:val="List Number"/>
    <w:basedOn w:val="Normal"/>
    <w:rsid w:val="005914AB"/>
    <w:pPr>
      <w:tabs>
        <w:tab w:val="num" w:pos="648"/>
      </w:tabs>
      <w:spacing w:after="240" w:line="240" w:lineRule="auto"/>
      <w:ind w:left="648" w:hanging="360"/>
      <w:jc w:val="both"/>
    </w:pPr>
    <w:rPr>
      <w:rFonts w:ascii="Times New Roman" w:eastAsia="Times New Roman" w:hAnsi="Times New Roman"/>
      <w:sz w:val="24"/>
      <w:szCs w:val="20"/>
    </w:rPr>
  </w:style>
  <w:style w:type="paragraph" w:customStyle="1" w:styleId="Head2">
    <w:name w:val="Head 2"/>
    <w:basedOn w:val="Heading9"/>
    <w:rsid w:val="005914AB"/>
    <w:pPr>
      <w:keepNext/>
      <w:widowControl w:val="0"/>
      <w:suppressAutoHyphens/>
      <w:spacing w:before="0" w:after="0"/>
      <w:jc w:val="both"/>
      <w:outlineLvl w:val="9"/>
    </w:pPr>
    <w:rPr>
      <w:rFonts w:ascii="Times New Roman Bold" w:hAnsi="Times New Roman Bold" w:cs="Times New Roman"/>
      <w:spacing w:val="-4"/>
      <w:sz w:val="32"/>
      <w:szCs w:val="20"/>
    </w:rPr>
  </w:style>
  <w:style w:type="paragraph" w:customStyle="1" w:styleId="Part1">
    <w:name w:val="Part 1"/>
    <w:aliases w:val="2,3 Header 4"/>
    <w:basedOn w:val="Normal"/>
    <w:autoRedefine/>
    <w:rsid w:val="005914AB"/>
    <w:pPr>
      <w:spacing w:before="240" w:after="240" w:line="240" w:lineRule="auto"/>
      <w:jc w:val="center"/>
    </w:pPr>
    <w:rPr>
      <w:rFonts w:ascii="Times New Roman" w:eastAsia="Times New Roman" w:hAnsi="Times New Roman"/>
      <w:b/>
      <w:sz w:val="36"/>
      <w:szCs w:val="20"/>
    </w:rPr>
  </w:style>
  <w:style w:type="paragraph" w:customStyle="1" w:styleId="SectionVIHeader">
    <w:name w:val="Section VI. Header"/>
    <w:basedOn w:val="SectionVHeader"/>
    <w:rsid w:val="005914AB"/>
    <w:pPr>
      <w:spacing w:before="120" w:after="240"/>
    </w:pPr>
  </w:style>
  <w:style w:type="paragraph" w:styleId="BlockText">
    <w:name w:val="Block Text"/>
    <w:basedOn w:val="Normal"/>
    <w:rsid w:val="005914AB"/>
    <w:pPr>
      <w:tabs>
        <w:tab w:val="left" w:pos="1440"/>
        <w:tab w:val="left" w:pos="1800"/>
      </w:tabs>
      <w:suppressAutoHyphens/>
      <w:spacing w:after="0" w:line="240" w:lineRule="auto"/>
      <w:ind w:left="1080" w:right="-72" w:hanging="540"/>
      <w:jc w:val="both"/>
    </w:pPr>
    <w:rPr>
      <w:rFonts w:ascii="Times New Roman" w:eastAsia="Times New Roman" w:hAnsi="Times New Roman"/>
      <w:sz w:val="24"/>
      <w:szCs w:val="20"/>
    </w:rPr>
  </w:style>
  <w:style w:type="paragraph" w:styleId="Index1">
    <w:name w:val="index 1"/>
    <w:basedOn w:val="Normal"/>
    <w:next w:val="Normal"/>
    <w:semiHidden/>
    <w:rsid w:val="005914AB"/>
    <w:pPr>
      <w:tabs>
        <w:tab w:val="left" w:leader="dot" w:pos="9000"/>
        <w:tab w:val="right" w:pos="9360"/>
      </w:tabs>
      <w:suppressAutoHyphens/>
      <w:spacing w:after="0" w:line="240" w:lineRule="auto"/>
      <w:ind w:left="720"/>
    </w:pPr>
    <w:rPr>
      <w:rFonts w:ascii="Times New Roman" w:eastAsia="Times New Roman" w:hAnsi="Times New Roman"/>
      <w:sz w:val="24"/>
      <w:szCs w:val="20"/>
    </w:rPr>
  </w:style>
  <w:style w:type="paragraph" w:styleId="CommentText">
    <w:name w:val="annotation text"/>
    <w:basedOn w:val="Normal"/>
    <w:link w:val="CommentTextChar"/>
    <w:semiHidden/>
    <w:rsid w:val="005914AB"/>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5914AB"/>
    <w:rPr>
      <w:rFonts w:ascii="Times New Roman" w:eastAsia="Times New Roman" w:hAnsi="Times New Roman" w:cs="Times New Roman"/>
      <w:sz w:val="20"/>
      <w:szCs w:val="20"/>
    </w:rPr>
  </w:style>
  <w:style w:type="character" w:styleId="FollowedHyperlink">
    <w:name w:val="FollowedHyperlink"/>
    <w:rsid w:val="005914AB"/>
    <w:rPr>
      <w:color w:val="800080"/>
      <w:u w:val="single"/>
    </w:rPr>
  </w:style>
  <w:style w:type="paragraph" w:customStyle="1" w:styleId="SectionIXHeader">
    <w:name w:val="Section IX Header"/>
    <w:basedOn w:val="Normal"/>
    <w:rsid w:val="005914AB"/>
    <w:pPr>
      <w:spacing w:before="240" w:after="240" w:line="240" w:lineRule="auto"/>
      <w:jc w:val="center"/>
    </w:pPr>
    <w:rPr>
      <w:rFonts w:ascii="Times New Roman Bold" w:eastAsia="Times New Roman" w:hAnsi="Times New Roman Bold"/>
      <w:b/>
      <w:sz w:val="36"/>
      <w:szCs w:val="20"/>
    </w:rPr>
  </w:style>
  <w:style w:type="paragraph" w:customStyle="1" w:styleId="Document1">
    <w:name w:val="Document 1"/>
    <w:rsid w:val="005914AB"/>
    <w:pPr>
      <w:keepNext/>
      <w:keepLines/>
      <w:tabs>
        <w:tab w:val="left" w:pos="-720"/>
      </w:tabs>
      <w:suppressAutoHyphens/>
      <w:spacing w:after="0" w:line="240" w:lineRule="auto"/>
    </w:pPr>
    <w:rPr>
      <w:rFonts w:ascii="Courier" w:eastAsia="Times New Roman" w:hAnsi="Courier" w:cs="Times New Roman"/>
      <w:sz w:val="24"/>
      <w:szCs w:val="20"/>
    </w:rPr>
  </w:style>
  <w:style w:type="paragraph" w:customStyle="1" w:styleId="Head81">
    <w:name w:val="Head 8.1"/>
    <w:basedOn w:val="Heading1"/>
    <w:rsid w:val="005914AB"/>
    <w:pPr>
      <w:keepNext w:val="0"/>
      <w:suppressAutoHyphens/>
      <w:spacing w:before="480" w:after="240"/>
      <w:jc w:val="center"/>
      <w:outlineLvl w:val="9"/>
    </w:pPr>
    <w:rPr>
      <w:rFonts w:ascii="Times New Roman Bold" w:hAnsi="Times New Roman Bold" w:cs="Times New Roman"/>
      <w:bCs w:val="0"/>
      <w:kern w:val="0"/>
      <w:szCs w:val="20"/>
      <w:lang w:val="en-GB"/>
    </w:rPr>
  </w:style>
  <w:style w:type="character" w:styleId="CommentReference">
    <w:name w:val="annotation reference"/>
    <w:semiHidden/>
    <w:rsid w:val="005914AB"/>
    <w:rPr>
      <w:sz w:val="16"/>
      <w:szCs w:val="16"/>
    </w:rPr>
  </w:style>
  <w:style w:type="paragraph" w:styleId="CommentSubject">
    <w:name w:val="annotation subject"/>
    <w:basedOn w:val="CommentText"/>
    <w:next w:val="CommentText"/>
    <w:link w:val="CommentSubjectChar"/>
    <w:semiHidden/>
    <w:rsid w:val="005914AB"/>
    <w:rPr>
      <w:b/>
      <w:bCs/>
    </w:rPr>
  </w:style>
  <w:style w:type="character" w:customStyle="1" w:styleId="CommentSubjectChar">
    <w:name w:val="Comment Subject Char"/>
    <w:basedOn w:val="CommentTextChar"/>
    <w:link w:val="CommentSubject"/>
    <w:semiHidden/>
    <w:rsid w:val="005914AB"/>
    <w:rPr>
      <w:rFonts w:ascii="Times New Roman" w:eastAsia="Times New Roman" w:hAnsi="Times New Roman" w:cs="Times New Roman"/>
      <w:b/>
      <w:bCs/>
      <w:sz w:val="20"/>
      <w:szCs w:val="20"/>
    </w:rPr>
  </w:style>
  <w:style w:type="paragraph" w:styleId="TOC2">
    <w:name w:val="toc 2"/>
    <w:basedOn w:val="Normal"/>
    <w:next w:val="Normal"/>
    <w:autoRedefine/>
    <w:semiHidden/>
    <w:rsid w:val="005914AB"/>
    <w:pPr>
      <w:spacing w:after="0" w:line="240" w:lineRule="auto"/>
      <w:ind w:left="240"/>
    </w:pPr>
    <w:rPr>
      <w:rFonts w:ascii="Times New Roman" w:eastAsia="Times New Roman" w:hAnsi="Times New Roman"/>
      <w:sz w:val="24"/>
      <w:szCs w:val="20"/>
    </w:rPr>
  </w:style>
  <w:style w:type="paragraph" w:customStyle="1" w:styleId="NoteLevel1">
    <w:name w:val="Note Level 1"/>
    <w:basedOn w:val="Normal"/>
    <w:rsid w:val="005914AB"/>
    <w:pPr>
      <w:keepNext/>
      <w:spacing w:after="0" w:line="240" w:lineRule="auto"/>
      <w:jc w:val="both"/>
      <w:outlineLvl w:val="0"/>
    </w:pPr>
    <w:rPr>
      <w:rFonts w:ascii="Arial" w:eastAsia="MS Gothic" w:hAnsi="Arial"/>
      <w:b/>
      <w:sz w:val="24"/>
      <w:szCs w:val="32"/>
    </w:rPr>
  </w:style>
  <w:style w:type="character" w:styleId="Emphasis">
    <w:name w:val="Emphasis"/>
    <w:qFormat/>
    <w:rsid w:val="005914AB"/>
    <w:rPr>
      <w:i/>
      <w:iCs/>
    </w:rPr>
  </w:style>
  <w:style w:type="table" w:customStyle="1" w:styleId="TableGrid1">
    <w:name w:val="Table Grid1"/>
    <w:basedOn w:val="TableNormal"/>
    <w:next w:val="TableGrid"/>
    <w:rsid w:val="005914AB"/>
    <w:pPr>
      <w:spacing w:after="0" w:line="240" w:lineRule="auto"/>
    </w:pPr>
    <w:rPr>
      <w:rFonts w:ascii="Calibri" w:eastAsia="Calibri" w:hAnsi="Calibri" w:cs="Latha"/>
      <w:sz w:val="20"/>
      <w:szCs w:val="20"/>
      <w:lang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914AB"/>
    <w:pPr>
      <w:spacing w:after="0" w:line="240" w:lineRule="auto"/>
    </w:pPr>
    <w:rPr>
      <w:rFonts w:ascii="Calibri" w:eastAsia="Calibri" w:hAnsi="Calibri" w:cs="Latha"/>
      <w:sz w:val="20"/>
      <w:szCs w:val="20"/>
      <w:lang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914AB"/>
    <w:pPr>
      <w:spacing w:after="0" w:line="240" w:lineRule="auto"/>
    </w:pPr>
    <w:rPr>
      <w:rFonts w:ascii="Calibri" w:eastAsia="Calibri" w:hAnsi="Calibri" w:cs="Latha"/>
      <w:sz w:val="20"/>
      <w:szCs w:val="20"/>
      <w:lang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914AB"/>
    <w:pPr>
      <w:spacing w:after="0" w:line="240" w:lineRule="auto"/>
    </w:pPr>
    <w:rPr>
      <w:rFonts w:ascii="Calibri" w:eastAsia="Calibri" w:hAnsi="Calibri" w:cs="Latha"/>
      <w:sz w:val="20"/>
      <w:szCs w:val="20"/>
      <w:lang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14AB"/>
    <w:pPr>
      <w:autoSpaceDE w:val="0"/>
      <w:autoSpaceDN w:val="0"/>
      <w:adjustRightInd w:val="0"/>
      <w:spacing w:after="0" w:line="240" w:lineRule="auto"/>
    </w:pPr>
    <w:rPr>
      <w:rFonts w:ascii="Times New Roman" w:eastAsia="Times New Roman" w:hAnsi="Times New Roman" w:cs="Times New Roman"/>
      <w:color w:val="000000"/>
      <w:sz w:val="24"/>
      <w:szCs w:val="24"/>
      <w:lang w:bidi="ta-IN"/>
    </w:rPr>
  </w:style>
  <w:style w:type="paragraph" w:customStyle="1" w:styleId="footnotedescription">
    <w:name w:val="footnote description"/>
    <w:next w:val="Normal"/>
    <w:link w:val="footnotedescriptionChar"/>
    <w:hidden/>
    <w:rsid w:val="005914AB"/>
    <w:pPr>
      <w:spacing w:after="0" w:line="240" w:lineRule="auto"/>
      <w:ind w:left="80"/>
    </w:pPr>
    <w:rPr>
      <w:rFonts w:ascii="Calibri" w:eastAsia="Calibri" w:hAnsi="Calibri" w:cs="Calibri"/>
      <w:color w:val="000000"/>
      <w:lang w:bidi="si-LK"/>
    </w:rPr>
  </w:style>
  <w:style w:type="character" w:customStyle="1" w:styleId="footnotedescriptionChar">
    <w:name w:val="footnote description Char"/>
    <w:link w:val="footnotedescription"/>
    <w:rsid w:val="005914AB"/>
    <w:rPr>
      <w:rFonts w:ascii="Calibri" w:eastAsia="Calibri" w:hAnsi="Calibri" w:cs="Calibri"/>
      <w:color w:val="000000"/>
      <w:lang w:bidi="si-LK"/>
    </w:rPr>
  </w:style>
  <w:style w:type="character" w:customStyle="1" w:styleId="footnotemark">
    <w:name w:val="footnote mark"/>
    <w:hidden/>
    <w:rsid w:val="005914AB"/>
    <w:rPr>
      <w:rFonts w:ascii="Calibri" w:eastAsia="Calibri" w:hAnsi="Calibri" w:cs="Calibri"/>
      <w:color w:val="000000"/>
      <w:sz w:val="20"/>
      <w:vertAlign w:val="superscript"/>
    </w:rPr>
  </w:style>
  <w:style w:type="paragraph" w:styleId="NoSpacing">
    <w:name w:val="No Spacing"/>
    <w:link w:val="NoSpacingChar"/>
    <w:qFormat/>
    <w:rsid w:val="005914AB"/>
    <w:pPr>
      <w:spacing w:after="0" w:line="240" w:lineRule="auto"/>
    </w:pPr>
    <w:rPr>
      <w:rFonts w:ascii="Calibri" w:eastAsia="Times New Roman" w:hAnsi="Calibri" w:cs="Iskoola Pota"/>
    </w:rPr>
  </w:style>
  <w:style w:type="character" w:customStyle="1" w:styleId="NoSpacingChar">
    <w:name w:val="No Spacing Char"/>
    <w:link w:val="NoSpacing"/>
    <w:rsid w:val="005914AB"/>
    <w:rPr>
      <w:rFonts w:ascii="Calibri" w:eastAsia="Times New Roman" w:hAnsi="Calibri" w:cs="Iskoola Pota"/>
    </w:rPr>
  </w:style>
  <w:style w:type="character" w:styleId="LineNumber">
    <w:name w:val="line number"/>
    <w:basedOn w:val="DefaultParagraphFont"/>
    <w:semiHidden/>
    <w:unhideWhenUsed/>
    <w:rsid w:val="00591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611645">
      <w:bodyDiv w:val="1"/>
      <w:marLeft w:val="0"/>
      <w:marRight w:val="0"/>
      <w:marTop w:val="0"/>
      <w:marBottom w:val="0"/>
      <w:divBdr>
        <w:top w:val="none" w:sz="0" w:space="0" w:color="auto"/>
        <w:left w:val="none" w:sz="0" w:space="0" w:color="auto"/>
        <w:bottom w:val="none" w:sz="0" w:space="0" w:color="auto"/>
        <w:right w:val="none" w:sz="0" w:space="0" w:color="auto"/>
      </w:divBdr>
    </w:div>
    <w:div w:id="751971850">
      <w:bodyDiv w:val="1"/>
      <w:marLeft w:val="0"/>
      <w:marRight w:val="0"/>
      <w:marTop w:val="0"/>
      <w:marBottom w:val="0"/>
      <w:divBdr>
        <w:top w:val="none" w:sz="0" w:space="0" w:color="auto"/>
        <w:left w:val="none" w:sz="0" w:space="0" w:color="auto"/>
        <w:bottom w:val="none" w:sz="0" w:space="0" w:color="auto"/>
        <w:right w:val="none" w:sz="0" w:space="0" w:color="auto"/>
      </w:divBdr>
    </w:div>
    <w:div w:id="777482976">
      <w:bodyDiv w:val="1"/>
      <w:marLeft w:val="0"/>
      <w:marRight w:val="0"/>
      <w:marTop w:val="0"/>
      <w:marBottom w:val="0"/>
      <w:divBdr>
        <w:top w:val="none" w:sz="0" w:space="0" w:color="auto"/>
        <w:left w:val="none" w:sz="0" w:space="0" w:color="auto"/>
        <w:bottom w:val="none" w:sz="0" w:space="0" w:color="auto"/>
        <w:right w:val="none" w:sz="0" w:space="0" w:color="auto"/>
      </w:divBdr>
    </w:div>
    <w:div w:id="802118256">
      <w:bodyDiv w:val="1"/>
      <w:marLeft w:val="0"/>
      <w:marRight w:val="0"/>
      <w:marTop w:val="0"/>
      <w:marBottom w:val="0"/>
      <w:divBdr>
        <w:top w:val="none" w:sz="0" w:space="0" w:color="auto"/>
        <w:left w:val="none" w:sz="0" w:space="0" w:color="auto"/>
        <w:bottom w:val="none" w:sz="0" w:space="0" w:color="auto"/>
        <w:right w:val="none" w:sz="0" w:space="0" w:color="auto"/>
      </w:divBdr>
    </w:div>
    <w:div w:id="1243415196">
      <w:bodyDiv w:val="1"/>
      <w:marLeft w:val="0"/>
      <w:marRight w:val="0"/>
      <w:marTop w:val="0"/>
      <w:marBottom w:val="0"/>
      <w:divBdr>
        <w:top w:val="none" w:sz="0" w:space="0" w:color="auto"/>
        <w:left w:val="none" w:sz="0" w:space="0" w:color="auto"/>
        <w:bottom w:val="none" w:sz="0" w:space="0" w:color="auto"/>
        <w:right w:val="none" w:sz="0" w:space="0" w:color="auto"/>
      </w:divBdr>
    </w:div>
    <w:div w:id="1659651622">
      <w:bodyDiv w:val="1"/>
      <w:marLeft w:val="0"/>
      <w:marRight w:val="0"/>
      <w:marTop w:val="0"/>
      <w:marBottom w:val="0"/>
      <w:divBdr>
        <w:top w:val="none" w:sz="0" w:space="0" w:color="auto"/>
        <w:left w:val="none" w:sz="0" w:space="0" w:color="auto"/>
        <w:bottom w:val="none" w:sz="0" w:space="0" w:color="auto"/>
        <w:right w:val="none" w:sz="0" w:space="0" w:color="auto"/>
      </w:divBdr>
    </w:div>
    <w:div w:id="2119594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B34B3-4084-4DBF-9485-A7F6550B6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39</Pages>
  <Words>9477</Words>
  <Characters>54022</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Store &amp; Supplies</cp:lastModifiedBy>
  <cp:revision>3</cp:revision>
  <cp:lastPrinted>2023-06-06T04:07:00Z</cp:lastPrinted>
  <dcterms:created xsi:type="dcterms:W3CDTF">2023-06-06T05:56:00Z</dcterms:created>
  <dcterms:modified xsi:type="dcterms:W3CDTF">2023-06-26T03:54:00Z</dcterms:modified>
</cp:coreProperties>
</file>